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E08" w:rsidRPr="00ED4C6B" w:rsidRDefault="00847E08" w:rsidP="00847E08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ED4C6B">
        <w:rPr>
          <w:rFonts w:ascii="Times New Roman" w:hAnsi="Times New Roman"/>
          <w:sz w:val="28"/>
          <w:szCs w:val="28"/>
          <w:lang w:eastAsia="ru-RU"/>
        </w:rPr>
        <w:t>Проект вноситься</w:t>
      </w:r>
    </w:p>
    <w:p w:rsidR="00847E08" w:rsidRDefault="00847E08" w:rsidP="00847E08">
      <w:pPr>
        <w:suppressAutoHyphens/>
        <w:spacing w:after="0" w:line="240" w:lineRule="auto"/>
        <w:ind w:left="1416" w:firstLine="708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D4C6B">
        <w:rPr>
          <w:rFonts w:ascii="Times New Roman" w:hAnsi="Times New Roman"/>
          <w:b/>
          <w:bCs/>
          <w:sz w:val="28"/>
          <w:szCs w:val="28"/>
          <w:lang w:eastAsia="ru-RU"/>
        </w:rPr>
        <w:t>народними депутатами України</w:t>
      </w:r>
    </w:p>
    <w:p w:rsidR="00B60B1D" w:rsidRPr="00B60B1D" w:rsidRDefault="00B60B1D" w:rsidP="000C1F06">
      <w:pPr>
        <w:suppressAutoHyphens/>
        <w:spacing w:after="0" w:line="240" w:lineRule="auto"/>
        <w:ind w:left="5954" w:firstLine="2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B60B1D">
        <w:rPr>
          <w:rFonts w:ascii="Times New Roman" w:hAnsi="Times New Roman"/>
          <w:b/>
          <w:bCs/>
          <w:sz w:val="28"/>
          <w:szCs w:val="28"/>
          <w:lang w:eastAsia="ru-RU"/>
        </w:rPr>
        <w:t>Кісєл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єм</w:t>
      </w:r>
      <w:proofErr w:type="spellEnd"/>
      <w:r w:rsidRPr="00B60B1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Ю.Г. (</w:t>
      </w:r>
      <w:r w:rsidR="000C1F0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№ </w:t>
      </w:r>
      <w:r w:rsidRPr="00B60B1D">
        <w:rPr>
          <w:rFonts w:ascii="Times New Roman" w:hAnsi="Times New Roman"/>
          <w:b/>
          <w:bCs/>
          <w:sz w:val="28"/>
          <w:szCs w:val="28"/>
          <w:lang w:eastAsia="ru-RU"/>
        </w:rPr>
        <w:t>42)</w:t>
      </w:r>
    </w:p>
    <w:p w:rsidR="00B60B1D" w:rsidRPr="00B60B1D" w:rsidRDefault="00B60B1D" w:rsidP="000C1F06">
      <w:pPr>
        <w:suppressAutoHyphens/>
        <w:spacing w:after="0" w:line="240" w:lineRule="auto"/>
        <w:ind w:left="5954" w:firstLine="2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B60B1D">
        <w:rPr>
          <w:rFonts w:ascii="Times New Roman" w:hAnsi="Times New Roman"/>
          <w:b/>
          <w:bCs/>
          <w:sz w:val="28"/>
          <w:szCs w:val="28"/>
          <w:lang w:eastAsia="ru-RU"/>
        </w:rPr>
        <w:t>Негулевськи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м</w:t>
      </w:r>
      <w:proofErr w:type="spellEnd"/>
      <w:r w:rsidRPr="00B60B1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І.П. (</w:t>
      </w:r>
      <w:r w:rsidR="000C1F0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№ </w:t>
      </w:r>
      <w:r w:rsidRPr="00B60B1D">
        <w:rPr>
          <w:rFonts w:ascii="Times New Roman" w:hAnsi="Times New Roman"/>
          <w:b/>
          <w:bCs/>
          <w:sz w:val="28"/>
          <w:szCs w:val="28"/>
          <w:lang w:eastAsia="ru-RU"/>
        </w:rPr>
        <w:t>33)</w:t>
      </w:r>
    </w:p>
    <w:p w:rsidR="00B60B1D" w:rsidRPr="00B60B1D" w:rsidRDefault="00B60B1D" w:rsidP="000C1F06">
      <w:pPr>
        <w:suppressAutoHyphens/>
        <w:spacing w:after="0" w:line="240" w:lineRule="auto"/>
        <w:ind w:left="5954" w:firstLine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60B1D">
        <w:rPr>
          <w:rFonts w:ascii="Times New Roman" w:hAnsi="Times New Roman"/>
          <w:b/>
          <w:bCs/>
          <w:sz w:val="28"/>
          <w:szCs w:val="28"/>
          <w:lang w:eastAsia="ru-RU"/>
        </w:rPr>
        <w:t>Ковальов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им</w:t>
      </w:r>
      <w:r w:rsidRPr="00B60B1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А.В. (</w:t>
      </w:r>
      <w:r w:rsidR="000C1F0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№ </w:t>
      </w:r>
      <w:r w:rsidRPr="00B60B1D">
        <w:rPr>
          <w:rFonts w:ascii="Times New Roman" w:hAnsi="Times New Roman"/>
          <w:b/>
          <w:bCs/>
          <w:sz w:val="28"/>
          <w:szCs w:val="28"/>
          <w:lang w:eastAsia="ru-RU"/>
        </w:rPr>
        <w:t>44)</w:t>
      </w:r>
    </w:p>
    <w:p w:rsidR="00B60B1D" w:rsidRPr="00B60B1D" w:rsidRDefault="00B60B1D" w:rsidP="000C1F06">
      <w:pPr>
        <w:suppressAutoHyphens/>
        <w:spacing w:after="0" w:line="240" w:lineRule="auto"/>
        <w:ind w:left="5954" w:firstLine="2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B60B1D">
        <w:rPr>
          <w:rFonts w:ascii="Times New Roman" w:hAnsi="Times New Roman"/>
          <w:b/>
          <w:bCs/>
          <w:sz w:val="28"/>
          <w:szCs w:val="28"/>
          <w:lang w:eastAsia="ru-RU"/>
        </w:rPr>
        <w:t>Васильковськи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м</w:t>
      </w:r>
      <w:proofErr w:type="spellEnd"/>
      <w:r w:rsidRPr="00B60B1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І.І. (</w:t>
      </w:r>
      <w:r w:rsidR="000C1F0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№ </w:t>
      </w:r>
      <w:r w:rsidRPr="00B60B1D">
        <w:rPr>
          <w:rFonts w:ascii="Times New Roman" w:hAnsi="Times New Roman"/>
          <w:b/>
          <w:bCs/>
          <w:sz w:val="28"/>
          <w:szCs w:val="28"/>
          <w:lang w:eastAsia="ru-RU"/>
        </w:rPr>
        <w:t>340)</w:t>
      </w:r>
    </w:p>
    <w:p w:rsidR="00B60B1D" w:rsidRPr="00B60B1D" w:rsidRDefault="00B60B1D" w:rsidP="000C1F06">
      <w:pPr>
        <w:suppressAutoHyphens/>
        <w:spacing w:after="0" w:line="240" w:lineRule="auto"/>
        <w:ind w:left="5954" w:firstLine="2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B60B1D">
        <w:rPr>
          <w:rFonts w:ascii="Times New Roman" w:hAnsi="Times New Roman"/>
          <w:b/>
          <w:bCs/>
          <w:sz w:val="28"/>
          <w:szCs w:val="28"/>
          <w:lang w:eastAsia="ru-RU"/>
        </w:rPr>
        <w:t>Бондарєв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им</w:t>
      </w:r>
      <w:proofErr w:type="spellEnd"/>
      <w:r w:rsidR="000C1F0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К.А. (№ 1</w:t>
      </w:r>
      <w:r w:rsidR="00754114">
        <w:rPr>
          <w:rFonts w:ascii="Times New Roman" w:hAnsi="Times New Roman"/>
          <w:b/>
          <w:bCs/>
          <w:sz w:val="28"/>
          <w:szCs w:val="28"/>
          <w:lang w:eastAsia="ru-RU"/>
        </w:rPr>
        <w:t>7</w:t>
      </w:r>
      <w:r w:rsidRPr="00B60B1D">
        <w:rPr>
          <w:rFonts w:ascii="Times New Roman" w:hAnsi="Times New Roman"/>
          <w:b/>
          <w:bCs/>
          <w:sz w:val="28"/>
          <w:szCs w:val="28"/>
          <w:lang w:eastAsia="ru-RU"/>
        </w:rPr>
        <w:t>5)</w:t>
      </w:r>
    </w:p>
    <w:p w:rsidR="00B60B1D" w:rsidRPr="00FE7D25" w:rsidRDefault="00B60B1D" w:rsidP="00FE7D25">
      <w:pPr>
        <w:widowControl w:val="0"/>
        <w:suppressAutoHyphens/>
        <w:spacing w:after="0" w:line="240" w:lineRule="auto"/>
        <w:ind w:left="5954"/>
        <w:rPr>
          <w:rFonts w:ascii="Times New Roman" w:eastAsia="Times New Roman" w:hAnsi="Times New Roman"/>
          <w:b/>
          <w:sz w:val="28"/>
          <w:szCs w:val="28"/>
        </w:rPr>
      </w:pPr>
      <w:r w:rsidRPr="00FE7D25">
        <w:rPr>
          <w:rFonts w:ascii="Times New Roman" w:eastAsia="Times New Roman" w:hAnsi="Times New Roman"/>
          <w:b/>
          <w:sz w:val="28"/>
          <w:szCs w:val="28"/>
        </w:rPr>
        <w:t>Пономарьовим О.С. (</w:t>
      </w:r>
      <w:r w:rsidR="000C1F06" w:rsidRPr="00FE7D25">
        <w:rPr>
          <w:rFonts w:ascii="Times New Roman" w:eastAsia="Times New Roman" w:hAnsi="Times New Roman"/>
          <w:b/>
          <w:sz w:val="28"/>
          <w:szCs w:val="28"/>
        </w:rPr>
        <w:t xml:space="preserve">№ </w:t>
      </w:r>
      <w:r w:rsidRPr="00FE7D25">
        <w:rPr>
          <w:rFonts w:ascii="Times New Roman" w:eastAsia="Times New Roman" w:hAnsi="Times New Roman"/>
          <w:b/>
          <w:sz w:val="28"/>
          <w:szCs w:val="28"/>
        </w:rPr>
        <w:t>284)</w:t>
      </w:r>
    </w:p>
    <w:p w:rsidR="00852928" w:rsidRPr="00FE7D25" w:rsidRDefault="00852928" w:rsidP="00FE7D25">
      <w:pPr>
        <w:widowControl w:val="0"/>
        <w:suppressAutoHyphens/>
        <w:spacing w:after="0" w:line="240" w:lineRule="auto"/>
        <w:ind w:left="5954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FE7D25">
        <w:rPr>
          <w:rFonts w:ascii="Times New Roman" w:eastAsia="Times New Roman" w:hAnsi="Times New Roman"/>
          <w:b/>
          <w:sz w:val="28"/>
          <w:szCs w:val="28"/>
        </w:rPr>
        <w:t>Василів</w:t>
      </w:r>
      <w:r w:rsidR="0059116F" w:rsidRPr="00FE7D25">
        <w:rPr>
          <w:rFonts w:ascii="Times New Roman" w:eastAsia="Times New Roman" w:hAnsi="Times New Roman"/>
          <w:b/>
          <w:sz w:val="28"/>
          <w:szCs w:val="28"/>
        </w:rPr>
        <w:t>им</w:t>
      </w:r>
      <w:proofErr w:type="spellEnd"/>
      <w:r w:rsidRPr="00FE7D25">
        <w:rPr>
          <w:rFonts w:ascii="Times New Roman" w:eastAsia="Times New Roman" w:hAnsi="Times New Roman"/>
          <w:b/>
          <w:sz w:val="28"/>
          <w:szCs w:val="28"/>
        </w:rPr>
        <w:t xml:space="preserve"> І.В. (№ 365)</w:t>
      </w:r>
    </w:p>
    <w:p w:rsidR="00E3014E" w:rsidRDefault="00E3014E" w:rsidP="00E3014E">
      <w:pPr>
        <w:widowControl w:val="0"/>
        <w:suppressAutoHyphens/>
        <w:spacing w:after="0" w:line="240" w:lineRule="auto"/>
        <w:ind w:left="5954"/>
        <w:rPr>
          <w:rFonts w:ascii="Times New Roman" w:eastAsia="Times New Roman" w:hAnsi="Times New Roman"/>
          <w:b/>
          <w:sz w:val="28"/>
          <w:szCs w:val="28"/>
        </w:rPr>
      </w:pPr>
      <w:r w:rsidRPr="007C7CB5">
        <w:rPr>
          <w:rFonts w:ascii="Times New Roman" w:eastAsia="Times New Roman" w:hAnsi="Times New Roman"/>
          <w:b/>
          <w:sz w:val="28"/>
          <w:szCs w:val="28"/>
        </w:rPr>
        <w:t>Зуєв</w:t>
      </w:r>
      <w:r>
        <w:rPr>
          <w:rFonts w:ascii="Times New Roman" w:eastAsia="Times New Roman" w:hAnsi="Times New Roman"/>
          <w:b/>
          <w:sz w:val="28"/>
          <w:szCs w:val="28"/>
        </w:rPr>
        <w:t>им</w:t>
      </w:r>
      <w:r w:rsidRPr="007C7CB5">
        <w:rPr>
          <w:rFonts w:ascii="Times New Roman" w:eastAsia="Times New Roman" w:hAnsi="Times New Roman"/>
          <w:b/>
          <w:sz w:val="28"/>
          <w:szCs w:val="28"/>
        </w:rPr>
        <w:t xml:space="preserve"> М.С. (№ 408)</w:t>
      </w:r>
    </w:p>
    <w:p w:rsidR="00FE7D25" w:rsidRPr="00FE7D25" w:rsidRDefault="00FE7D25" w:rsidP="00FE7D25">
      <w:pPr>
        <w:widowControl w:val="0"/>
        <w:suppressAutoHyphens/>
        <w:spacing w:after="0" w:line="240" w:lineRule="auto"/>
        <w:ind w:left="5954"/>
        <w:rPr>
          <w:rFonts w:ascii="Times New Roman" w:eastAsia="Times New Roman" w:hAnsi="Times New Roman"/>
          <w:b/>
          <w:sz w:val="28"/>
          <w:szCs w:val="28"/>
        </w:rPr>
      </w:pPr>
      <w:r w:rsidRPr="00FE7D25">
        <w:rPr>
          <w:rFonts w:ascii="Times New Roman" w:eastAsia="Times New Roman" w:hAnsi="Times New Roman"/>
          <w:b/>
          <w:sz w:val="28"/>
          <w:szCs w:val="28"/>
        </w:rPr>
        <w:t>Скічко О.О. (№ 398)</w:t>
      </w:r>
    </w:p>
    <w:p w:rsidR="00FE7D25" w:rsidRPr="00FE7D25" w:rsidRDefault="00FE7D25" w:rsidP="00FE7D25">
      <w:pPr>
        <w:widowControl w:val="0"/>
        <w:suppressAutoHyphens/>
        <w:spacing w:after="0" w:line="240" w:lineRule="auto"/>
        <w:ind w:left="5954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FE7D25">
        <w:rPr>
          <w:rFonts w:ascii="Times New Roman" w:eastAsia="Times New Roman" w:hAnsi="Times New Roman"/>
          <w:b/>
          <w:sz w:val="28"/>
          <w:szCs w:val="28"/>
        </w:rPr>
        <w:t>Величковичем</w:t>
      </w:r>
      <w:proofErr w:type="spellEnd"/>
      <w:r w:rsidRPr="00FE7D25">
        <w:rPr>
          <w:rFonts w:ascii="Times New Roman" w:eastAsia="Times New Roman" w:hAnsi="Times New Roman"/>
          <w:b/>
          <w:sz w:val="28"/>
          <w:szCs w:val="28"/>
        </w:rPr>
        <w:t xml:space="preserve"> М.Р. (№ 204)</w:t>
      </w:r>
    </w:p>
    <w:p w:rsidR="00FE7D25" w:rsidRDefault="00FE7D25" w:rsidP="00FE7D25">
      <w:pPr>
        <w:widowControl w:val="0"/>
        <w:suppressAutoHyphens/>
        <w:spacing w:after="0" w:line="240" w:lineRule="auto"/>
        <w:ind w:left="5954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FE7D25">
        <w:rPr>
          <w:rFonts w:ascii="Times New Roman" w:eastAsia="Times New Roman" w:hAnsi="Times New Roman"/>
          <w:b/>
          <w:sz w:val="28"/>
          <w:szCs w:val="28"/>
        </w:rPr>
        <w:t>Суховим</w:t>
      </w:r>
      <w:proofErr w:type="spellEnd"/>
      <w:r w:rsidRPr="00FE7D25">
        <w:rPr>
          <w:rFonts w:ascii="Times New Roman" w:eastAsia="Times New Roman" w:hAnsi="Times New Roman"/>
          <w:b/>
          <w:sz w:val="28"/>
          <w:szCs w:val="28"/>
        </w:rPr>
        <w:t xml:space="preserve"> О.С. (№ 312)</w:t>
      </w:r>
    </w:p>
    <w:p w:rsidR="00AB5EB4" w:rsidRPr="00FD023C" w:rsidRDefault="00AB5EB4" w:rsidP="00AB5EB4">
      <w:pPr>
        <w:widowControl w:val="0"/>
        <w:suppressAutoHyphens/>
        <w:spacing w:after="0" w:line="240" w:lineRule="auto"/>
        <w:ind w:left="5954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Вацаком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Г.А. (№ 231)</w:t>
      </w:r>
    </w:p>
    <w:p w:rsidR="000C7EA6" w:rsidRDefault="000C7EA6" w:rsidP="00225D7C">
      <w:pPr>
        <w:widowControl w:val="0"/>
        <w:suppressAutoHyphens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6296" w:rsidRPr="00ED4C6B" w:rsidRDefault="00906296" w:rsidP="00225D7C">
      <w:pPr>
        <w:widowControl w:val="0"/>
        <w:suppressAutoHyphens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7EA6" w:rsidRPr="00ED4C6B" w:rsidRDefault="000C7EA6" w:rsidP="00225D7C">
      <w:pPr>
        <w:widowControl w:val="0"/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b/>
          <w:sz w:val="28"/>
          <w:szCs w:val="28"/>
        </w:rPr>
        <w:t xml:space="preserve">ЗАКОН УКРАЇНИ </w:t>
      </w:r>
    </w:p>
    <w:p w:rsidR="000C7EA6" w:rsidRPr="00ED4C6B" w:rsidRDefault="000C7EA6" w:rsidP="00225D7C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b/>
          <w:sz w:val="28"/>
          <w:szCs w:val="28"/>
        </w:rPr>
        <w:t xml:space="preserve">«Про внесення змін </w:t>
      </w:r>
      <w:r w:rsidR="00906296">
        <w:rPr>
          <w:rFonts w:ascii="Times New Roman" w:eastAsia="Times New Roman" w:hAnsi="Times New Roman" w:cs="Times New Roman"/>
          <w:b/>
          <w:sz w:val="28"/>
          <w:szCs w:val="28"/>
        </w:rPr>
        <w:t xml:space="preserve">до </w:t>
      </w:r>
      <w:r w:rsidR="00906296" w:rsidRPr="00906296">
        <w:rPr>
          <w:rFonts w:ascii="Times New Roman" w:eastAsia="Times New Roman" w:hAnsi="Times New Roman" w:cs="Times New Roman"/>
          <w:b/>
          <w:sz w:val="28"/>
          <w:szCs w:val="28"/>
        </w:rPr>
        <w:t xml:space="preserve">Кодексу України про адміністративні правопорушення </w:t>
      </w:r>
      <w:r w:rsidRPr="00ED4C6B">
        <w:rPr>
          <w:rFonts w:ascii="Times New Roman" w:eastAsia="Times New Roman" w:hAnsi="Times New Roman" w:cs="Times New Roman"/>
          <w:b/>
          <w:sz w:val="28"/>
          <w:szCs w:val="28"/>
        </w:rPr>
        <w:t xml:space="preserve">щодо </w:t>
      </w:r>
      <w:r w:rsidR="00906296" w:rsidRPr="00906296">
        <w:rPr>
          <w:rFonts w:ascii="Times New Roman" w:eastAsia="Times New Roman" w:hAnsi="Times New Roman" w:cs="Times New Roman"/>
          <w:b/>
          <w:sz w:val="28"/>
          <w:szCs w:val="28"/>
        </w:rPr>
        <w:t>окремих питань здійснення габаритно-вагового контролю</w:t>
      </w:r>
      <w:r w:rsidRPr="00ED4C6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C7EA6" w:rsidRPr="00ED4C6B" w:rsidRDefault="000C7EA6" w:rsidP="00225D7C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4C6B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0C7EA6" w:rsidRPr="00ED4C6B" w:rsidRDefault="000C7EA6" w:rsidP="00225D7C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6296" w:rsidRPr="00906296" w:rsidRDefault="00906296" w:rsidP="00906296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96">
        <w:rPr>
          <w:rFonts w:ascii="Times New Roman" w:eastAsia="Times New Roman" w:hAnsi="Times New Roman" w:cs="Times New Roman"/>
          <w:sz w:val="28"/>
          <w:szCs w:val="28"/>
        </w:rPr>
        <w:t>Верховна Рада України постановляє:</w:t>
      </w:r>
    </w:p>
    <w:p w:rsidR="00906296" w:rsidRPr="00906296" w:rsidRDefault="00906296" w:rsidP="00906296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n5"/>
      <w:bookmarkEnd w:id="1"/>
      <w:r w:rsidRPr="00906296">
        <w:rPr>
          <w:rFonts w:ascii="Times New Roman" w:eastAsia="Times New Roman" w:hAnsi="Times New Roman" w:cs="Times New Roman"/>
          <w:sz w:val="28"/>
          <w:szCs w:val="28"/>
        </w:rPr>
        <w:t xml:space="preserve">1. Внести до </w:t>
      </w:r>
      <w:hyperlink r:id="rId8" w:tgtFrame="_blank" w:history="1">
        <w:r w:rsidRPr="00906296">
          <w:rPr>
            <w:rFonts w:ascii="Times New Roman" w:eastAsia="Times New Roman" w:hAnsi="Times New Roman" w:cs="Times New Roman"/>
            <w:sz w:val="28"/>
            <w:szCs w:val="28"/>
          </w:rPr>
          <w:t>Кодексу України про адміністративні правопорушення</w:t>
        </w:r>
      </w:hyperlink>
      <w:r w:rsidRPr="00906296">
        <w:rPr>
          <w:rFonts w:ascii="Times New Roman" w:eastAsia="Times New Roman" w:hAnsi="Times New Roman" w:cs="Times New Roman"/>
          <w:sz w:val="28"/>
          <w:szCs w:val="28"/>
        </w:rPr>
        <w:t xml:space="preserve"> (Відомості Верховної Ради УРСР, 1984 р., № 51, ст. 1122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із наступними змінами</w:t>
      </w:r>
      <w:r w:rsidRPr="00906296">
        <w:rPr>
          <w:rFonts w:ascii="Times New Roman" w:eastAsia="Times New Roman" w:hAnsi="Times New Roman" w:cs="Times New Roman"/>
          <w:sz w:val="28"/>
          <w:szCs w:val="28"/>
        </w:rPr>
        <w:t>) такі зміни:</w:t>
      </w:r>
    </w:p>
    <w:p w:rsidR="000C7EA6" w:rsidRPr="00ED4C6B" w:rsidRDefault="00180FAE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695D39" w:rsidRPr="00ED4C6B">
        <w:rPr>
          <w:rFonts w:ascii="Times New Roman" w:eastAsia="Times New Roman" w:hAnsi="Times New Roman" w:cs="Times New Roman"/>
          <w:sz w:val="28"/>
          <w:szCs w:val="28"/>
        </w:rPr>
        <w:t>статтю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</w:rPr>
        <w:t xml:space="preserve"> 14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3 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викласти в такій редакції:</w:t>
      </w:r>
    </w:p>
    <w:p w:rsidR="00180FAE" w:rsidRPr="00ED4C6B" w:rsidRDefault="00180FAE" w:rsidP="00604E20">
      <w:pPr>
        <w:widowControl w:val="0"/>
        <w:tabs>
          <w:tab w:val="left" w:pos="3771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«Стаття 14</w:t>
      </w:r>
      <w:r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. Відповідальність за адміністративні правопорушення у сфері безпеки на автомобільному транспорті</w:t>
      </w:r>
    </w:p>
    <w:p w:rsidR="00180FAE" w:rsidRPr="00ED4C6B" w:rsidRDefault="00180FAE" w:rsidP="00604E20">
      <w:pPr>
        <w:widowControl w:val="0"/>
        <w:tabs>
          <w:tab w:val="left" w:pos="3771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Адміністративну відповідальність за правопорушення у сфері безпеки на автомобільному транспорті, передбачені частиною другою статті 122</w:t>
      </w:r>
      <w:r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, частиною другою, третьою статті 132</w:t>
      </w:r>
      <w:r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 цього Кодексу зафіксовані за допомогою засобів фото- і кінозйомки, </w:t>
      </w:r>
      <w:r w:rsidR="000931A4" w:rsidRPr="00ED4C6B">
        <w:rPr>
          <w:rFonts w:ascii="Times New Roman" w:eastAsia="Times New Roman" w:hAnsi="Times New Roman" w:cs="Times New Roman"/>
          <w:sz w:val="28"/>
          <w:szCs w:val="28"/>
        </w:rPr>
        <w:t xml:space="preserve">відеозапису у 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тому числі зафіксовані в автоматичному 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режимі, несе відповідальна особа - фізична особа або керівник юридичної особи, за якою зареєстровано транспортний засіб, а в разі якщо до Єдиного державного реєстру транспортних засобів </w:t>
      </w:r>
      <w:proofErr w:type="spellStart"/>
      <w:r w:rsidRPr="00ED4C6B">
        <w:rPr>
          <w:rFonts w:ascii="Times New Roman" w:eastAsia="Times New Roman" w:hAnsi="Times New Roman" w:cs="Times New Roman"/>
          <w:sz w:val="28"/>
          <w:szCs w:val="28"/>
        </w:rPr>
        <w:t>внесено</w:t>
      </w:r>
      <w:proofErr w:type="spellEnd"/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 відомості про належного користувача відповідного транспортного засобу - належний користувач транспортного засобу, а якщо в Єдиному державному реєстрі юридичних осіб, фізичних осіб - підприємців та громадських формувань відсутні на момент запиту відомості про керівника юридичної особи, за якою зареєстрований транспортний засіб, - особа, яка виконує повноваження керівника такої юридичної особи.</w:t>
      </w:r>
    </w:p>
    <w:p w:rsidR="00180FAE" w:rsidRPr="00ED4C6B" w:rsidRDefault="00180FAE" w:rsidP="00604E20">
      <w:pPr>
        <w:widowControl w:val="0"/>
        <w:tabs>
          <w:tab w:val="left" w:pos="3771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126B2" w:rsidRPr="00ED4C6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 разі якщо транспортний засіб зареєстровано за межами території України і такий транспортний засіб відповідно до законодавства не підлягає державній реєстрації в Україні, до адміністративної відповідальності за правопорушення у сфері безпеки на автомобільному транспорті, зафіксовані за допомогою засобів ф</w:t>
      </w:r>
      <w:r w:rsidR="000931A4" w:rsidRPr="00ED4C6B">
        <w:rPr>
          <w:rFonts w:ascii="Times New Roman" w:eastAsia="Times New Roman" w:hAnsi="Times New Roman" w:cs="Times New Roman"/>
          <w:sz w:val="28"/>
          <w:szCs w:val="28"/>
        </w:rPr>
        <w:t>ото- і кінозйомки, відеозапису у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 тому числі зафіксовані в автоматичному режимі, притягається особа, яка ввезла такий транспортний засіб на територію України.</w:t>
      </w:r>
    </w:p>
    <w:p w:rsidR="00180FAE" w:rsidRPr="00ED4C6B" w:rsidRDefault="00180FAE" w:rsidP="00604E20">
      <w:pPr>
        <w:widowControl w:val="0"/>
        <w:tabs>
          <w:tab w:val="left" w:pos="3771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Адміністративну відповідальність за правопорушення у сфері безпеки на автомобільному транспорті, передбачені статтею 132</w:t>
      </w:r>
      <w:r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 цього Кодексу, зафіксовані за допомогою засобів фото- і кінозйомки,</w:t>
      </w:r>
      <w:r w:rsidR="009C1290" w:rsidRPr="00ED4C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 відеозапису, несе вантажовідправник - </w:t>
      </w:r>
      <w:r w:rsidRPr="00ED4C6B">
        <w:rPr>
          <w:rFonts w:ascii="Times New Roman" w:hAnsi="Times New Roman" w:cs="Times New Roman"/>
          <w:sz w:val="28"/>
          <w:szCs w:val="28"/>
          <w:shd w:val="clear" w:color="auto" w:fill="FFFFFF"/>
        </w:rPr>
        <w:t>фізична особа або керівник суб’єкта господарювання, яка/який подає перевізнику вантаж для перевезення та вносить відомості до товарно-транспортної накладної або іншого визначеного законодавством документу на вантаж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0FAE" w:rsidRPr="00ED4C6B" w:rsidRDefault="00180FAE" w:rsidP="00604E20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Відповідальна особа, зазначена у частині першій цієї статті, або особа, яка ввезла транспортний засіб на територію України, звільняється від відповідальності за адміністративні правопорушення у сфері безпеки на автомобільному транспорті, зафіксовані за допомогою засобів фото- і кінозйомки, </w:t>
      </w:r>
      <w:r w:rsidR="000931A4" w:rsidRPr="00ED4C6B">
        <w:rPr>
          <w:rFonts w:ascii="Times New Roman" w:eastAsia="Times New Roman" w:hAnsi="Times New Roman" w:cs="Times New Roman"/>
          <w:sz w:val="28"/>
          <w:szCs w:val="28"/>
        </w:rPr>
        <w:t>відеозапису у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 тому числі зафіксовані в автоматичному режимі,  у випадках, передбачених статтею 279</w:t>
      </w:r>
      <w:r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-7</w:t>
      </w:r>
      <w:r w:rsidR="00ED4C6B" w:rsidRPr="00ED4C6B">
        <w:rPr>
          <w:rFonts w:ascii="Times New Roman" w:eastAsia="Times New Roman" w:hAnsi="Times New Roman" w:cs="Times New Roman"/>
          <w:sz w:val="28"/>
          <w:szCs w:val="28"/>
        </w:rPr>
        <w:t xml:space="preserve"> цього Кодексу.».</w:t>
      </w:r>
    </w:p>
    <w:p w:rsidR="00645212" w:rsidRPr="00ED4C6B" w:rsidRDefault="000C7EA6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645212" w:rsidRPr="00ED4C6B">
        <w:rPr>
          <w:rFonts w:ascii="Times New Roman" w:eastAsia="Times New Roman" w:hAnsi="Times New Roman" w:cs="Times New Roman"/>
          <w:sz w:val="28"/>
          <w:szCs w:val="28"/>
        </w:rPr>
        <w:t>у статті 122</w:t>
      </w:r>
      <w:r w:rsidR="00645212"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="00645212" w:rsidRPr="00ED4C6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7EA6" w:rsidRPr="00ED4C6B" w:rsidRDefault="00645212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lastRenderedPageBreak/>
        <w:t>в абзаці другому частини другої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слова «двохсот» замінити словами «трьох тисяч»;</w:t>
      </w:r>
    </w:p>
    <w:p w:rsidR="00645212" w:rsidRPr="00ED4C6B" w:rsidRDefault="00645212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доповнити приміткою такого змісту:</w:t>
      </w:r>
    </w:p>
    <w:p w:rsidR="00645212" w:rsidRPr="00ED4C6B" w:rsidRDefault="00645212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«Примітка. </w:t>
      </w:r>
      <w:r w:rsidRPr="00ED4C6B">
        <w:rPr>
          <w:rFonts w:ascii="Times New Roman" w:hAnsi="Times New Roman" w:cs="Times New Roman"/>
          <w:sz w:val="28"/>
          <w:szCs w:val="28"/>
        </w:rPr>
        <w:t>Суб’єктом правопорушення, передбаченого </w:t>
      </w:r>
      <w:hyperlink r:id="rId9" w:anchor="n4267" w:history="1">
        <w:r w:rsidRPr="00ED4C6B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частиною другою</w:t>
        </w:r>
      </w:hyperlink>
      <w:r w:rsidRPr="00ED4C6B">
        <w:rPr>
          <w:rFonts w:ascii="Times New Roman" w:hAnsi="Times New Roman" w:cs="Times New Roman"/>
          <w:sz w:val="28"/>
          <w:szCs w:val="28"/>
        </w:rPr>
        <w:t> цієї статті, є відповідальна особа, зазначена у </w:t>
      </w:r>
      <w:hyperlink r:id="rId10" w:anchor="n4259" w:history="1">
        <w:r w:rsidRPr="00ED4C6B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частині першій</w:t>
        </w:r>
      </w:hyperlink>
      <w:r w:rsidRPr="00ED4C6B">
        <w:rPr>
          <w:rFonts w:ascii="Times New Roman" w:hAnsi="Times New Roman" w:cs="Times New Roman"/>
          <w:sz w:val="28"/>
          <w:szCs w:val="28"/>
        </w:rPr>
        <w:t> статті 14</w:t>
      </w:r>
      <w:r w:rsidRPr="00ED4C6B">
        <w:rPr>
          <w:rStyle w:val="rvts37"/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ED4C6B">
        <w:rPr>
          <w:rStyle w:val="rvts37"/>
          <w:rFonts w:ascii="Times New Roman" w:hAnsi="Times New Roman" w:cs="Times New Roman"/>
          <w:bCs/>
          <w:sz w:val="28"/>
          <w:szCs w:val="28"/>
        </w:rPr>
        <w:t xml:space="preserve"> </w:t>
      </w:r>
      <w:r w:rsidRPr="00ED4C6B">
        <w:rPr>
          <w:rFonts w:ascii="Times New Roman" w:hAnsi="Times New Roman" w:cs="Times New Roman"/>
          <w:sz w:val="28"/>
          <w:szCs w:val="28"/>
        </w:rPr>
        <w:t>цього Кодексу, або особа, яка ввезла транспортний засіб на територію України</w:t>
      </w:r>
      <w:r w:rsidR="00FF446E" w:rsidRPr="00ED4C6B">
        <w:rPr>
          <w:rFonts w:ascii="Times New Roman" w:hAnsi="Times New Roman" w:cs="Times New Roman"/>
          <w:sz w:val="28"/>
          <w:szCs w:val="28"/>
        </w:rPr>
        <w:t>.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C7EA6" w:rsidRPr="00ED4C6B" w:rsidRDefault="006A6D3A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3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</w:rPr>
        <w:t>) у статті 132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7EA6" w:rsidRPr="00ED4C6B" w:rsidRDefault="000C7EA6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частину другу викласти в такій редакції:</w:t>
      </w:r>
    </w:p>
    <w:p w:rsidR="00C126B2" w:rsidRPr="00ED4C6B" w:rsidRDefault="00594B7F" w:rsidP="00604E20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7025D" w:rsidRPr="00ED4C6B">
        <w:rPr>
          <w:rFonts w:ascii="Times New Roman" w:eastAsia="Times New Roman" w:hAnsi="Times New Roman" w:cs="Times New Roman"/>
          <w:sz w:val="28"/>
          <w:szCs w:val="28"/>
        </w:rPr>
        <w:t>Порушення правил проїзду великогабаритних і великовагових транспортних засобів</w:t>
      </w:r>
      <w:r w:rsidR="0057025D" w:rsidRPr="00ED4C6B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57025D" w:rsidRPr="00ED4C6B">
        <w:rPr>
          <w:rFonts w:ascii="Times New Roman" w:eastAsia="Times New Roman" w:hAnsi="Times New Roman" w:cs="Times New Roman"/>
          <w:sz w:val="28"/>
          <w:szCs w:val="28"/>
        </w:rPr>
        <w:t xml:space="preserve"> автомобільними дорогами, вулицями або залізничними переїздами, зокрема</w:t>
      </w:r>
      <w:r w:rsidR="002D3247" w:rsidRPr="00ED4C6B">
        <w:rPr>
          <w:rFonts w:ascii="Times New Roman" w:eastAsia="Times New Roman" w:hAnsi="Times New Roman" w:cs="Times New Roman"/>
          <w:sz w:val="28"/>
          <w:szCs w:val="28"/>
        </w:rPr>
        <w:t>,</w:t>
      </w:r>
      <w:r w:rsidR="0057025D" w:rsidRPr="00ED4C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025D" w:rsidRPr="00ED4C6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перевезенні неподільного вантажу </w:t>
      </w:r>
      <w:r w:rsidR="0057025D" w:rsidRPr="00ED4C6B">
        <w:rPr>
          <w:rFonts w:ascii="Times New Roman" w:hAnsi="Times New Roman" w:cs="Times New Roman"/>
          <w:sz w:val="28"/>
          <w:szCs w:val="28"/>
          <w:shd w:val="clear" w:color="auto" w:fill="FFFFFF"/>
        </w:rPr>
        <w:t>без відповідного дозволу</w:t>
      </w:r>
      <w:r w:rsidR="0057025D" w:rsidRPr="00ED4C6B">
        <w:rPr>
          <w:rFonts w:ascii="Times New Roman" w:eastAsia="Times New Roman" w:hAnsi="Times New Roman" w:cs="Times New Roman"/>
          <w:bCs/>
          <w:sz w:val="28"/>
          <w:szCs w:val="28"/>
        </w:rPr>
        <w:t>, або подільного вантажу,</w:t>
      </w:r>
      <w:r w:rsidR="0057025D" w:rsidRPr="00ED4C6B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</w:p>
    <w:p w:rsidR="0057025D" w:rsidRPr="00ED4C6B" w:rsidRDefault="0057025D" w:rsidP="00604E20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 тягне за собою накладення штрафу у розмірі: сто неоподатковуваних мінімумів доходів громадян -  у разі перевищення встановлених законодавством габаритно-вагових норм до 2 % включно; триста неоподаткованих мінімумів доходів громадян – у разі  перевищення встановлених законодавством габаритно-вагових норм від 2% до 5%; п’ятисот у разі  перевищення встановлених законодавством габаритно-вагових норм від 5% до 10% включно; однієї тисячі неоподатковуваних мінімумів доходів громадян - у разі перевищення встановлених законодавством габаритно-вагових норм понад 10%, але не більше 20%; двох тисяч неоподатковуваних мінімумів доходів громадян - у разі перевищення встановлених законодавством габаритно-вагових норм понад 20%, але не більше 30%; трьох тисяч неоподатковуваних мінімумів доходів громадян у разі перевищення встановлених законодавством габаритно-вагових норм понад 30%.</w:t>
      </w:r>
      <w:r w:rsidR="00594B7F" w:rsidRPr="00ED4C6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7025D" w:rsidRPr="00ED4C6B" w:rsidRDefault="0057025D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доповнити частиною третьою та приміткою такого змісту:</w:t>
      </w:r>
    </w:p>
    <w:p w:rsidR="0057025D" w:rsidRPr="00ED4C6B" w:rsidRDefault="0057025D" w:rsidP="00604E20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D4C6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«Відмова від габаритно-вагового контролю</w:t>
      </w:r>
      <w:r w:rsidRPr="00ED4C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ED4C6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-</w:t>
      </w:r>
    </w:p>
    <w:p w:rsidR="0057025D" w:rsidRPr="00ED4C6B" w:rsidRDefault="0057025D" w:rsidP="00604E20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D4C6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тягне за собою накладення штрафу у розмірі трьох тисяч неоподатковуваних мінімумів доходів громадян.</w:t>
      </w:r>
    </w:p>
    <w:p w:rsidR="000C7EA6" w:rsidRPr="00ED4C6B" w:rsidRDefault="0057025D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Примітка. Дія </w:t>
      </w:r>
      <w:hyperlink r:id="rId11" w:anchor="n1099" w:history="1">
        <w:r w:rsidRPr="00ED4C6B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частини першої</w:t>
        </w:r>
      </w:hyperlink>
      <w:r w:rsidRPr="00ED4C6B">
        <w:rPr>
          <w:rFonts w:ascii="Times New Roman" w:hAnsi="Times New Roman" w:cs="Times New Roman"/>
          <w:sz w:val="28"/>
          <w:szCs w:val="28"/>
          <w:shd w:val="clear" w:color="auto" w:fill="FFFFFF"/>
        </w:rPr>
        <w:t> цієї статті не поширюється на правопорушення, пов’язані з перевищенням габаритних та/або вагових параметрів. Суб’єктом правопорушення, передбаченого </w:t>
      </w:r>
      <w:hyperlink r:id="rId12" w:anchor="n4267" w:history="1">
        <w:r w:rsidRPr="00ED4C6B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частинами другою</w:t>
        </w:r>
      </w:hyperlink>
      <w:r w:rsidRPr="00ED4C6B">
        <w:rPr>
          <w:rFonts w:ascii="Times New Roman" w:hAnsi="Times New Roman" w:cs="Times New Roman"/>
          <w:sz w:val="28"/>
          <w:szCs w:val="28"/>
        </w:rPr>
        <w:t>, третьою</w:t>
      </w:r>
      <w:r w:rsidRPr="00ED4C6B">
        <w:rPr>
          <w:rFonts w:ascii="Times New Roman" w:hAnsi="Times New Roman" w:cs="Times New Roman"/>
          <w:sz w:val="28"/>
          <w:szCs w:val="28"/>
          <w:shd w:val="clear" w:color="auto" w:fill="FFFFFF"/>
        </w:rPr>
        <w:t> цієї статті, є відповідальна особа, зазначена у </w:t>
      </w:r>
      <w:hyperlink r:id="rId13" w:anchor="n4259" w:history="1">
        <w:r w:rsidRPr="00ED4C6B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частині першій</w:t>
        </w:r>
      </w:hyperlink>
      <w:r w:rsidRPr="00ED4C6B">
        <w:rPr>
          <w:rFonts w:ascii="Times New Roman" w:hAnsi="Times New Roman" w:cs="Times New Roman"/>
          <w:sz w:val="28"/>
          <w:szCs w:val="28"/>
          <w:shd w:val="clear" w:color="auto" w:fill="FFFFFF"/>
        </w:rPr>
        <w:t> статті 14</w:t>
      </w:r>
      <w:r w:rsidRPr="00ED4C6B">
        <w:rPr>
          <w:rStyle w:val="rvts37"/>
          <w:rFonts w:ascii="Times New Roman" w:hAnsi="Times New Roman" w:cs="Times New Roman"/>
          <w:bCs/>
          <w:sz w:val="28"/>
          <w:szCs w:val="28"/>
          <w:shd w:val="clear" w:color="auto" w:fill="FFFFFF"/>
          <w:vertAlign w:val="superscript"/>
        </w:rPr>
        <w:t>3</w:t>
      </w:r>
      <w:r w:rsidRPr="00ED4C6B">
        <w:rPr>
          <w:rFonts w:ascii="Times New Roman" w:hAnsi="Times New Roman" w:cs="Times New Roman"/>
          <w:sz w:val="28"/>
          <w:szCs w:val="28"/>
          <w:shd w:val="clear" w:color="auto" w:fill="FFFFFF"/>
        </w:rPr>
        <w:t> цього Кодексу, або особа, яка ввезла транспортний засіб на територію України. Підставою для звільнення від відповідальності є наявність у суб’єкта правопорушення дозволу на проїзд автомобільними дорогами транспортних засобів, вагові або габаритні параметри яких перевищують нормативні.»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025D" w:rsidRPr="00ED4C6B" w:rsidRDefault="006A6D3A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4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57025D" w:rsidRPr="00ED4C6B">
        <w:rPr>
          <w:rFonts w:ascii="Times New Roman" w:eastAsia="Times New Roman" w:hAnsi="Times New Roman" w:cs="Times New Roman"/>
          <w:sz w:val="28"/>
          <w:szCs w:val="28"/>
        </w:rPr>
        <w:t>доповнити статтею 132</w:t>
      </w:r>
      <w:r w:rsidR="0057025D"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="0057025D" w:rsidRPr="00ED4C6B">
        <w:rPr>
          <w:rFonts w:ascii="Times New Roman" w:eastAsia="Times New Roman" w:hAnsi="Times New Roman" w:cs="Times New Roman"/>
          <w:sz w:val="28"/>
          <w:szCs w:val="28"/>
        </w:rPr>
        <w:t xml:space="preserve"> такого змісту:</w:t>
      </w:r>
    </w:p>
    <w:p w:rsidR="009C1290" w:rsidRPr="00ED4C6B" w:rsidRDefault="0057025D" w:rsidP="00604E20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C1290" w:rsidRPr="00ED4C6B">
        <w:rPr>
          <w:rFonts w:ascii="Times New Roman" w:eastAsia="Times New Roman" w:hAnsi="Times New Roman" w:cs="Times New Roman"/>
          <w:bCs/>
          <w:sz w:val="28"/>
          <w:szCs w:val="28"/>
        </w:rPr>
        <w:t>Стаття 132</w:t>
      </w:r>
      <w:r w:rsidR="009C1290" w:rsidRPr="00ED4C6B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-2</w:t>
      </w:r>
      <w:r w:rsidR="009C1290" w:rsidRPr="00ED4C6B">
        <w:rPr>
          <w:rFonts w:ascii="Times New Roman" w:eastAsia="Times New Roman" w:hAnsi="Times New Roman" w:cs="Times New Roman"/>
          <w:bCs/>
          <w:sz w:val="28"/>
          <w:szCs w:val="28"/>
        </w:rPr>
        <w:t>. Порушення при внесенні відомостей у товаро-транспортну накладну або інші визначені законодавством документи на вантаж</w:t>
      </w:r>
    </w:p>
    <w:p w:rsidR="009C1290" w:rsidRPr="00ED4C6B" w:rsidRDefault="009C1290" w:rsidP="00604E20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D4C6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Внесення (зазначення) недостовірних відомостей про масу або габарити вантажу в </w:t>
      </w:r>
      <w:r w:rsidRPr="00ED4C6B">
        <w:rPr>
          <w:rFonts w:ascii="Times New Roman" w:hAnsi="Times New Roman" w:cs="Times New Roman"/>
          <w:sz w:val="28"/>
          <w:szCs w:val="28"/>
          <w:shd w:val="clear" w:color="auto" w:fill="FFFFFF"/>
        </w:rPr>
        <w:t>товарно-транспортну накладну або інший визначений законодавством документ на вантаж</w:t>
      </w:r>
      <w:r w:rsidRPr="00ED4C6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</w:t>
      </w:r>
      <w:r w:rsidRPr="00ED4C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D4C6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що не відповідає фактичним, який перевозиться та перевищує допустимі габаритні або вагові  параметри, внесення (зазначення) відомостей про масу або габарити вантажу в </w:t>
      </w:r>
      <w:r w:rsidRPr="00ED4C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товарно-транспортну накладну або інший визначений законодавством документ, які перевищують параметри встановлені законодавством, </w:t>
      </w:r>
      <w:r w:rsidRPr="00ED4C6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- </w:t>
      </w:r>
    </w:p>
    <w:p w:rsidR="009C1290" w:rsidRPr="00ED4C6B" w:rsidRDefault="009C1290" w:rsidP="00604E20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D4C6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тягне за собою накладення штрафу у розмірі двох тисяч неоподатковуваних мінімумів доходів громадян.</w:t>
      </w:r>
    </w:p>
    <w:p w:rsidR="0057025D" w:rsidRPr="00ED4C6B" w:rsidRDefault="009C1290" w:rsidP="00604E20">
      <w:pPr>
        <w:widowControl w:val="0"/>
        <w:tabs>
          <w:tab w:val="left" w:pos="1246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hAnsi="Times New Roman" w:cs="Times New Roman"/>
          <w:sz w:val="28"/>
          <w:szCs w:val="28"/>
          <w:shd w:val="clear" w:color="auto" w:fill="FFFFFF"/>
        </w:rPr>
        <w:t>Примітка. Суб’єктом правопорушення, передбаченого цією статтею, є вантажовідправник, зазначений у </w:t>
      </w:r>
      <w:hyperlink r:id="rId14" w:anchor="n4259" w:history="1">
        <w:r w:rsidRPr="00ED4C6B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частині третій</w:t>
        </w:r>
      </w:hyperlink>
      <w:r w:rsidRPr="00ED4C6B">
        <w:rPr>
          <w:rFonts w:ascii="Times New Roman" w:hAnsi="Times New Roman" w:cs="Times New Roman"/>
          <w:sz w:val="28"/>
          <w:szCs w:val="28"/>
          <w:shd w:val="clear" w:color="auto" w:fill="FFFFFF"/>
        </w:rPr>
        <w:t> статті 14</w:t>
      </w:r>
      <w:r w:rsidRPr="00ED4C6B">
        <w:rPr>
          <w:rStyle w:val="rvts37"/>
          <w:rFonts w:ascii="Times New Roman" w:hAnsi="Times New Roman" w:cs="Times New Roman"/>
          <w:bCs/>
          <w:sz w:val="28"/>
          <w:szCs w:val="28"/>
          <w:shd w:val="clear" w:color="auto" w:fill="FFFFFF"/>
          <w:vertAlign w:val="superscript"/>
        </w:rPr>
        <w:t>-3</w:t>
      </w:r>
      <w:r w:rsidRPr="00ED4C6B">
        <w:rPr>
          <w:rFonts w:ascii="Times New Roman" w:hAnsi="Times New Roman" w:cs="Times New Roman"/>
          <w:sz w:val="28"/>
          <w:szCs w:val="28"/>
          <w:shd w:val="clear" w:color="auto" w:fill="FFFFFF"/>
        </w:rPr>
        <w:t> цього Кодексу.</w:t>
      </w:r>
      <w:r w:rsidR="0057025D" w:rsidRPr="00ED4C6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642E6" w:rsidRPr="00ED4C6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A6D3A" w:rsidRPr="00ED4C6B" w:rsidRDefault="006A6D3A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5</w:t>
      </w:r>
      <w:r w:rsidR="00F642E6" w:rsidRPr="00ED4C6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</w:rPr>
        <w:t>доповнити статтею 188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52 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</w:rPr>
        <w:t>такого змісту:</w:t>
      </w:r>
    </w:p>
    <w:p w:rsidR="0099534E" w:rsidRPr="00ED4C6B" w:rsidRDefault="000C7EA6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9534E" w:rsidRPr="00ED4C6B">
        <w:rPr>
          <w:rFonts w:ascii="Times New Roman" w:eastAsia="Times New Roman" w:hAnsi="Times New Roman"/>
          <w:bCs/>
          <w:sz w:val="28"/>
          <w:szCs w:val="28"/>
        </w:rPr>
        <w:t>Стаття 188</w:t>
      </w:r>
      <w:r w:rsidR="0099534E" w:rsidRPr="00ED4C6B">
        <w:rPr>
          <w:rFonts w:ascii="Times New Roman" w:eastAsia="Times New Roman" w:hAnsi="Times New Roman"/>
          <w:bCs/>
          <w:sz w:val="28"/>
          <w:szCs w:val="28"/>
          <w:vertAlign w:val="superscript"/>
        </w:rPr>
        <w:t>-52</w:t>
      </w:r>
      <w:r w:rsidR="0099534E" w:rsidRPr="00ED4C6B">
        <w:rPr>
          <w:rFonts w:ascii="Times New Roman" w:eastAsia="Times New Roman" w:hAnsi="Times New Roman"/>
          <w:bCs/>
          <w:sz w:val="28"/>
          <w:szCs w:val="28"/>
        </w:rPr>
        <w:t xml:space="preserve">. Невиконання законних вимог посадових осіб </w:t>
      </w:r>
      <w:bookmarkStart w:id="2" w:name="n2187"/>
      <w:bookmarkEnd w:id="2"/>
      <w:r w:rsidR="0099534E" w:rsidRPr="00ED4C6B">
        <w:rPr>
          <w:rFonts w:ascii="Times New Roman" w:eastAsia="Times New Roman" w:hAnsi="Times New Roman"/>
          <w:bCs/>
          <w:sz w:val="28"/>
          <w:szCs w:val="28"/>
        </w:rPr>
        <w:t>центрального органу виконавчої влади, що забезпечує реалізацію державної політики з питань безпеки на наземному транспорті</w:t>
      </w:r>
    </w:p>
    <w:p w:rsidR="0099534E" w:rsidRPr="00ED4C6B" w:rsidRDefault="0099534E" w:rsidP="00604E20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4C6B">
        <w:rPr>
          <w:rFonts w:ascii="Times New Roman" w:eastAsia="Times New Roman" w:hAnsi="Times New Roman"/>
          <w:sz w:val="28"/>
          <w:szCs w:val="28"/>
          <w:lang w:eastAsia="ru-RU"/>
        </w:rPr>
        <w:t xml:space="preserve">Невиконання законних вимог посадових осіб центрального органу виконавчої влади, що реалізує державну політику з питань безпеки на наземному транспорті, щодо перевірки дотримання вимог законодавства про автомобільний </w:t>
      </w:r>
      <w:r w:rsidRPr="00ED4C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транспорт, усунення порушень законодавства з безпеки на автомобільному транспорті, або створення перешкод для виконання покладених на них                обов’язків, завдань</w:t>
      </w:r>
      <w:r w:rsidR="00281D7B" w:rsidRPr="00ED4C6B">
        <w:rPr>
          <w:rFonts w:ascii="Times New Roman" w:eastAsia="Times New Roman" w:hAnsi="Times New Roman"/>
          <w:sz w:val="28"/>
          <w:szCs w:val="28"/>
          <w:lang w:eastAsia="ru-RU"/>
        </w:rPr>
        <w:t>, -</w:t>
      </w:r>
    </w:p>
    <w:p w:rsidR="000C7EA6" w:rsidRPr="00ED4C6B" w:rsidRDefault="0099534E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4C6B">
        <w:rPr>
          <w:rFonts w:ascii="Times New Roman" w:eastAsia="Times New Roman" w:hAnsi="Times New Roman"/>
          <w:sz w:val="28"/>
          <w:szCs w:val="28"/>
          <w:lang w:eastAsia="ru-RU"/>
        </w:rPr>
        <w:t xml:space="preserve">тягне за собою накладення штрафу на посадових осіб суб’єктів господарювання, </w:t>
      </w:r>
      <w:r w:rsidRPr="00ED4C6B">
        <w:rPr>
          <w:rFonts w:ascii="Times New Roman" w:hAnsi="Times New Roman"/>
          <w:sz w:val="28"/>
          <w:szCs w:val="28"/>
          <w:shd w:val="clear" w:color="auto" w:fill="FFFFFF"/>
        </w:rPr>
        <w:t>громадян - суб’єктів підприємницької діяльності та/або водіїв у роз</w:t>
      </w:r>
      <w:r w:rsidRPr="00ED4C6B">
        <w:rPr>
          <w:rFonts w:ascii="Times New Roman" w:eastAsia="Times New Roman" w:hAnsi="Times New Roman"/>
          <w:bCs/>
          <w:sz w:val="28"/>
          <w:szCs w:val="28"/>
        </w:rPr>
        <w:t>мірі</w:t>
      </w:r>
      <w:r w:rsidRPr="00ED4C6B">
        <w:rPr>
          <w:rFonts w:ascii="Times New Roman" w:eastAsia="Times New Roman" w:hAnsi="Times New Roman"/>
          <w:sz w:val="28"/>
          <w:szCs w:val="28"/>
          <w:lang w:eastAsia="ru-RU"/>
        </w:rPr>
        <w:t xml:space="preserve"> трьох тисяч неоподатковуваних мінімумів доходів громадян.</w:t>
      </w:r>
      <w:r w:rsidR="002D3247" w:rsidRPr="00ED4C6B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0C7EA6" w:rsidRPr="00ED4C6B" w:rsidRDefault="00281D7B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6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</w:rPr>
        <w:t>) у статті 221:</w:t>
      </w:r>
    </w:p>
    <w:p w:rsidR="000C7EA6" w:rsidRPr="00ED4C6B" w:rsidRDefault="000C7EA6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 після цифри </w:t>
      </w:r>
      <w:r w:rsidR="001745F0" w:rsidRPr="00ED4C6B">
        <w:rPr>
          <w:rFonts w:ascii="Times New Roman" w:eastAsia="Times New Roman" w:hAnsi="Times New Roman" w:cs="Times New Roman"/>
          <w:sz w:val="28"/>
          <w:szCs w:val="28"/>
        </w:rPr>
        <w:t xml:space="preserve">та слова 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9534E" w:rsidRPr="00ED4C6B">
        <w:rPr>
          <w:rFonts w:ascii="Times New Roman" w:eastAsia="Times New Roman" w:hAnsi="Times New Roman" w:cs="Times New Roman"/>
          <w:sz w:val="28"/>
          <w:szCs w:val="28"/>
        </w:rPr>
        <w:t>122</w:t>
      </w:r>
      <w:r w:rsidR="001745F0" w:rsidRPr="00ED4C6B">
        <w:rPr>
          <w:rFonts w:ascii="Times New Roman" w:eastAsia="Times New Roman" w:hAnsi="Times New Roman" w:cs="Times New Roman"/>
          <w:sz w:val="28"/>
          <w:szCs w:val="28"/>
        </w:rPr>
        <w:t>, частиною» доповнити слово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м «</w:t>
      </w:r>
      <w:r w:rsidR="0099534E" w:rsidRPr="00ED4C6B">
        <w:rPr>
          <w:rFonts w:ascii="Times New Roman" w:eastAsia="Times New Roman" w:hAnsi="Times New Roman" w:cs="Times New Roman"/>
          <w:sz w:val="28"/>
          <w:szCs w:val="28"/>
        </w:rPr>
        <w:t>першою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8527E6" w:rsidRPr="00ED4C6B" w:rsidRDefault="008527E6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після цифри «188</w:t>
      </w:r>
      <w:r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50</w:t>
      </w:r>
      <w:r w:rsidR="00635573"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="00635573" w:rsidRPr="00ED4C6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» доповнити цифрою «188</w:t>
      </w:r>
      <w:r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5</w:t>
      </w:r>
      <w:r w:rsidR="00C126B2"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,»;</w:t>
      </w:r>
    </w:p>
    <w:p w:rsidR="000C7EA6" w:rsidRPr="00ED4C6B" w:rsidRDefault="00281D7B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7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</w:rPr>
        <w:t>) у статті 229:</w:t>
      </w:r>
    </w:p>
    <w:p w:rsidR="000C7EA6" w:rsidRPr="00ED4C6B" w:rsidRDefault="002D3247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у частині першій після слів та цифр «</w:t>
      </w:r>
      <w:r w:rsidR="004460AD" w:rsidRPr="00ED4C6B">
        <w:rPr>
          <w:rFonts w:ascii="Times New Roman" w:eastAsia="Times New Roman" w:hAnsi="Times New Roman" w:cs="Times New Roman"/>
          <w:sz w:val="28"/>
          <w:szCs w:val="28"/>
        </w:rPr>
        <w:t>(стаття 119</w:t>
      </w:r>
      <w:r w:rsidR="00375790" w:rsidRPr="00ED4C6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460AD" w:rsidRPr="00ED4C6B">
        <w:rPr>
          <w:rFonts w:ascii="Times New Roman" w:eastAsia="Times New Roman" w:hAnsi="Times New Roman" w:cs="Times New Roman"/>
          <w:sz w:val="28"/>
          <w:szCs w:val="28"/>
        </w:rPr>
        <w:t xml:space="preserve"> доповнити словами та цифрами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60AD" w:rsidRPr="00ED4C6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E3E6E" w:rsidRPr="00ED4C6B">
        <w:rPr>
          <w:rFonts w:ascii="Times New Roman" w:hAnsi="Times New Roman"/>
          <w:bCs/>
          <w:sz w:val="28"/>
          <w:szCs w:val="28"/>
        </w:rPr>
        <w:t>частина друга статті 122</w:t>
      </w:r>
      <w:r w:rsidR="002E3E6E" w:rsidRPr="00ED4C6B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="002E3E6E" w:rsidRPr="00ED4C6B">
        <w:rPr>
          <w:rFonts w:ascii="Times New Roman" w:hAnsi="Times New Roman"/>
          <w:bCs/>
          <w:sz w:val="28"/>
          <w:szCs w:val="28"/>
        </w:rPr>
        <w:t>, частини друга, третя статті 132</w:t>
      </w:r>
      <w:r w:rsidR="002E3E6E" w:rsidRPr="00ED4C6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="002E3E6E" w:rsidRPr="00ED4C6B">
        <w:rPr>
          <w:rFonts w:ascii="Times New Roman" w:hAnsi="Times New Roman"/>
          <w:bCs/>
          <w:sz w:val="28"/>
          <w:szCs w:val="28"/>
        </w:rPr>
        <w:t xml:space="preserve">, </w:t>
      </w:r>
      <w:r w:rsidR="002E3E6E" w:rsidRPr="00ED4C6B">
        <w:rPr>
          <w:rFonts w:ascii="Times New Roman" w:eastAsia="Times New Roman" w:hAnsi="Times New Roman"/>
          <w:sz w:val="28"/>
          <w:szCs w:val="28"/>
        </w:rPr>
        <w:t>стаття 132</w:t>
      </w:r>
      <w:r w:rsidR="002E3E6E" w:rsidRPr="00ED4C6B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 w:rsidR="002E3E6E" w:rsidRPr="00ED4C6B">
        <w:rPr>
          <w:rFonts w:ascii="Times New Roman" w:eastAsia="Times New Roman" w:hAnsi="Times New Roman"/>
          <w:sz w:val="28"/>
          <w:szCs w:val="28"/>
        </w:rPr>
        <w:t>,</w:t>
      </w:r>
      <w:r w:rsidR="004460AD" w:rsidRPr="00ED4C6B">
        <w:rPr>
          <w:rFonts w:ascii="Times New Roman" w:eastAsia="Times New Roman" w:hAnsi="Times New Roman"/>
          <w:sz w:val="28"/>
          <w:szCs w:val="28"/>
        </w:rPr>
        <w:t>)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E3E6E" w:rsidRPr="00ED4C6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C7EA6" w:rsidRPr="00ED4C6B" w:rsidRDefault="000C7EA6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пункт </w:t>
      </w:r>
      <w:r w:rsidR="00A21C8E" w:rsidRPr="00ED4C6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 частини другої викласти в такій редакції:</w:t>
      </w:r>
    </w:p>
    <w:p w:rsidR="000C7EA6" w:rsidRPr="00ED4C6B" w:rsidRDefault="000C7EA6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«1) на автомобільному транспорті – </w:t>
      </w:r>
      <w:r w:rsidR="002E3E6E" w:rsidRPr="00ED4C6B">
        <w:rPr>
          <w:rFonts w:ascii="Times New Roman" w:eastAsia="Times New Roman" w:hAnsi="Times New Roman"/>
          <w:bCs/>
          <w:sz w:val="28"/>
          <w:szCs w:val="28"/>
        </w:rPr>
        <w:t>посадові особи  центрального органу виконавчої влади, що забезпечує реалізацію державної політики з питань безпеки на наземному транспорті (частина друга статті 122</w:t>
      </w:r>
      <w:r w:rsidR="002E3E6E" w:rsidRPr="00ED4C6B">
        <w:rPr>
          <w:rFonts w:ascii="Times New Roman" w:eastAsia="Times New Roman" w:hAnsi="Times New Roman"/>
          <w:bCs/>
          <w:sz w:val="28"/>
          <w:szCs w:val="28"/>
          <w:vertAlign w:val="superscript"/>
        </w:rPr>
        <w:t>2</w:t>
      </w:r>
      <w:r w:rsidR="002E3E6E" w:rsidRPr="00ED4C6B">
        <w:rPr>
          <w:rFonts w:ascii="Times New Roman" w:eastAsia="Times New Roman" w:hAnsi="Times New Roman"/>
          <w:bCs/>
          <w:sz w:val="28"/>
          <w:szCs w:val="28"/>
        </w:rPr>
        <w:t xml:space="preserve"> частини друга, третя статті 132</w:t>
      </w:r>
      <w:r w:rsidR="002E3E6E" w:rsidRPr="00ED4C6B">
        <w:rPr>
          <w:rFonts w:ascii="Times New Roman" w:eastAsia="Times New Roman" w:hAnsi="Times New Roman"/>
          <w:bCs/>
          <w:sz w:val="28"/>
          <w:szCs w:val="28"/>
          <w:vertAlign w:val="superscript"/>
        </w:rPr>
        <w:t>1</w:t>
      </w:r>
      <w:r w:rsidR="002E3E6E" w:rsidRPr="00ED4C6B">
        <w:rPr>
          <w:rFonts w:ascii="Times New Roman" w:eastAsia="Times New Roman" w:hAnsi="Times New Roman"/>
          <w:bCs/>
          <w:sz w:val="28"/>
          <w:szCs w:val="28"/>
        </w:rPr>
        <w:t>, </w:t>
      </w:r>
      <w:hyperlink r:id="rId15" w:anchor="n1134" w:tgtFrame="_blank" w:history="1">
        <w:r w:rsidR="002E3E6E" w:rsidRPr="00ED4C6B">
          <w:rPr>
            <w:rStyle w:val="af0"/>
            <w:rFonts w:ascii="Times New Roman" w:eastAsia="Times New Roman" w:hAnsi="Times New Roman"/>
            <w:bCs/>
            <w:color w:val="auto"/>
            <w:sz w:val="28"/>
            <w:szCs w:val="28"/>
            <w:u w:val="none"/>
          </w:rPr>
          <w:t xml:space="preserve"> стаття 132</w:t>
        </w:r>
        <w:r w:rsidR="002E3E6E" w:rsidRPr="00ED4C6B">
          <w:rPr>
            <w:rStyle w:val="af0"/>
            <w:rFonts w:ascii="Times New Roman" w:eastAsia="Times New Roman" w:hAnsi="Times New Roman"/>
            <w:bCs/>
            <w:color w:val="auto"/>
            <w:sz w:val="28"/>
            <w:szCs w:val="28"/>
            <w:u w:val="none"/>
            <w:vertAlign w:val="superscript"/>
          </w:rPr>
          <w:t>2</w:t>
        </w:r>
        <w:r w:rsidR="002E3E6E" w:rsidRPr="00ED4C6B">
          <w:rPr>
            <w:rStyle w:val="af0"/>
            <w:rFonts w:ascii="Times New Roman" w:eastAsia="Times New Roman" w:hAnsi="Times New Roman"/>
            <w:bCs/>
            <w:color w:val="auto"/>
            <w:sz w:val="28"/>
            <w:szCs w:val="28"/>
            <w:u w:val="none"/>
          </w:rPr>
          <w:t>, 133</w:t>
        </w:r>
      </w:hyperlink>
      <w:hyperlink r:id="rId16" w:anchor="n1134" w:tgtFrame="_blank" w:history="1">
        <w:r w:rsidR="002E3E6E" w:rsidRPr="00ED4C6B">
          <w:rPr>
            <w:rStyle w:val="af0"/>
            <w:rFonts w:ascii="Times New Roman" w:eastAsia="Times New Roman" w:hAnsi="Times New Roman"/>
            <w:bCs/>
            <w:color w:val="auto"/>
            <w:sz w:val="28"/>
            <w:szCs w:val="28"/>
            <w:u w:val="none"/>
            <w:vertAlign w:val="superscript"/>
          </w:rPr>
          <w:t>2</w:t>
        </w:r>
      </w:hyperlink>
      <w:r w:rsidR="002E3E6E" w:rsidRPr="00ED4C6B">
        <w:rPr>
          <w:rFonts w:ascii="Times New Roman" w:eastAsia="Times New Roman" w:hAnsi="Times New Roman"/>
          <w:bCs/>
          <w:sz w:val="28"/>
          <w:szCs w:val="28"/>
        </w:rPr>
        <w:t>); керівник перевізника, який в установленому законодавством порядку надає транспортні послуги, його заступники та контролери (</w:t>
      </w:r>
      <w:hyperlink r:id="rId17" w:anchor="n948" w:tgtFrame="_blank" w:history="1">
        <w:r w:rsidR="002E3E6E" w:rsidRPr="00ED4C6B">
          <w:rPr>
            <w:rStyle w:val="af0"/>
            <w:rFonts w:ascii="Times New Roman" w:eastAsia="Times New Roman" w:hAnsi="Times New Roman"/>
            <w:bCs/>
            <w:color w:val="auto"/>
            <w:sz w:val="28"/>
            <w:szCs w:val="28"/>
            <w:u w:val="none"/>
          </w:rPr>
          <w:t>частина третя статті 119</w:t>
        </w:r>
      </w:hyperlink>
      <w:r w:rsidR="002E3E6E" w:rsidRPr="00ED4C6B">
        <w:rPr>
          <w:rFonts w:ascii="Times New Roman" w:eastAsia="Times New Roman" w:hAnsi="Times New Roman"/>
          <w:bCs/>
          <w:sz w:val="28"/>
          <w:szCs w:val="28"/>
        </w:rPr>
        <w:t>, </w:t>
      </w:r>
      <w:hyperlink r:id="rId18" w:anchor="n1110" w:tgtFrame="_blank" w:history="1">
        <w:r w:rsidR="002E3E6E" w:rsidRPr="00ED4C6B">
          <w:rPr>
            <w:rStyle w:val="af0"/>
            <w:rFonts w:ascii="Times New Roman" w:eastAsia="Times New Roman" w:hAnsi="Times New Roman"/>
            <w:bCs/>
            <w:color w:val="auto"/>
            <w:sz w:val="28"/>
            <w:szCs w:val="28"/>
            <w:u w:val="none"/>
          </w:rPr>
          <w:t>частина п’ята статті 133</w:t>
        </w:r>
      </w:hyperlink>
      <w:r w:rsidR="002E3E6E" w:rsidRPr="00ED4C6B">
        <w:rPr>
          <w:rFonts w:ascii="Times New Roman" w:eastAsia="Times New Roman" w:hAnsi="Times New Roman"/>
          <w:bCs/>
          <w:sz w:val="28"/>
          <w:szCs w:val="28"/>
        </w:rPr>
        <w:t>, </w:t>
      </w:r>
      <w:hyperlink r:id="rId19" w:anchor="n1141" w:tgtFrame="_blank" w:history="1">
        <w:r w:rsidR="002E3E6E" w:rsidRPr="00ED4C6B">
          <w:rPr>
            <w:rStyle w:val="af0"/>
            <w:rFonts w:ascii="Times New Roman" w:eastAsia="Times New Roman" w:hAnsi="Times New Roman"/>
            <w:bCs/>
            <w:color w:val="auto"/>
            <w:sz w:val="28"/>
            <w:szCs w:val="28"/>
            <w:u w:val="none"/>
          </w:rPr>
          <w:t>частина друга статті 134</w:t>
        </w:r>
      </w:hyperlink>
      <w:r w:rsidR="002E3E6E" w:rsidRPr="00ED4C6B">
        <w:rPr>
          <w:rFonts w:ascii="Times New Roman" w:eastAsia="Times New Roman" w:hAnsi="Times New Roman"/>
          <w:bCs/>
          <w:sz w:val="28"/>
          <w:szCs w:val="28"/>
        </w:rPr>
        <w:t>, </w:t>
      </w:r>
      <w:hyperlink r:id="rId20" w:anchor="n1148" w:tgtFrame="_blank" w:history="1">
        <w:r w:rsidR="002E3E6E" w:rsidRPr="00ED4C6B">
          <w:rPr>
            <w:rStyle w:val="af0"/>
            <w:rFonts w:ascii="Times New Roman" w:eastAsia="Times New Roman" w:hAnsi="Times New Roman"/>
            <w:bCs/>
            <w:color w:val="auto"/>
            <w:sz w:val="28"/>
            <w:szCs w:val="28"/>
            <w:u w:val="none"/>
          </w:rPr>
          <w:t>абзаци четвертий</w:t>
        </w:r>
      </w:hyperlink>
      <w:r w:rsidR="002E3E6E" w:rsidRPr="00ED4C6B">
        <w:rPr>
          <w:rFonts w:ascii="Times New Roman" w:eastAsia="Times New Roman" w:hAnsi="Times New Roman"/>
          <w:bCs/>
          <w:sz w:val="28"/>
          <w:szCs w:val="28"/>
        </w:rPr>
        <w:t>, </w:t>
      </w:r>
      <w:hyperlink r:id="rId21" w:anchor="n1150" w:tgtFrame="_blank" w:history="1">
        <w:r w:rsidR="002E3E6E" w:rsidRPr="00ED4C6B">
          <w:rPr>
            <w:rStyle w:val="af0"/>
            <w:rFonts w:ascii="Times New Roman" w:eastAsia="Times New Roman" w:hAnsi="Times New Roman"/>
            <w:bCs/>
            <w:color w:val="auto"/>
            <w:sz w:val="28"/>
            <w:szCs w:val="28"/>
            <w:u w:val="none"/>
          </w:rPr>
          <w:t>шостий</w:t>
        </w:r>
      </w:hyperlink>
      <w:r w:rsidR="002E3E6E" w:rsidRPr="00ED4C6B">
        <w:rPr>
          <w:rFonts w:ascii="Times New Roman" w:eastAsia="Times New Roman" w:hAnsi="Times New Roman"/>
          <w:bCs/>
          <w:sz w:val="28"/>
          <w:szCs w:val="28"/>
        </w:rPr>
        <w:t> та </w:t>
      </w:r>
      <w:hyperlink r:id="rId22" w:anchor="n1154" w:tgtFrame="_blank" w:history="1">
        <w:r w:rsidR="002E3E6E" w:rsidRPr="00ED4C6B">
          <w:rPr>
            <w:rStyle w:val="af0"/>
            <w:rFonts w:ascii="Times New Roman" w:eastAsia="Times New Roman" w:hAnsi="Times New Roman"/>
            <w:bCs/>
            <w:color w:val="auto"/>
            <w:sz w:val="28"/>
            <w:szCs w:val="28"/>
            <w:u w:val="none"/>
          </w:rPr>
          <w:t>восьмий статті 135</w:t>
        </w:r>
      </w:hyperlink>
      <w:r w:rsidR="002E3E6E" w:rsidRPr="00ED4C6B">
        <w:rPr>
          <w:rFonts w:ascii="Times New Roman" w:eastAsia="Times New Roman" w:hAnsi="Times New Roman"/>
          <w:bCs/>
          <w:sz w:val="28"/>
          <w:szCs w:val="28"/>
        </w:rPr>
        <w:t>);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C7EA6" w:rsidRPr="00ED4C6B" w:rsidRDefault="00281D7B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8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</w:rPr>
        <w:t>) у статті 255:</w:t>
      </w:r>
    </w:p>
    <w:p w:rsidR="00E46300" w:rsidRPr="00ED4C6B" w:rsidRDefault="004460AD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46300" w:rsidRPr="00ED4C6B">
        <w:rPr>
          <w:rFonts w:ascii="Times New Roman" w:eastAsia="Times New Roman" w:hAnsi="Times New Roman" w:cs="Times New Roman"/>
          <w:sz w:val="28"/>
          <w:szCs w:val="28"/>
        </w:rPr>
        <w:t xml:space="preserve"> пункті 1 частини першої:</w:t>
      </w:r>
    </w:p>
    <w:p w:rsidR="000C7EA6" w:rsidRPr="00ED4C6B" w:rsidRDefault="000C7EA6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в абзаці другому після цифр «</w:t>
      </w:r>
      <w:r w:rsidR="00407EF4" w:rsidRPr="00ED4C6B">
        <w:rPr>
          <w:rFonts w:ascii="Times New Roman" w:eastAsia="Times New Roman" w:hAnsi="Times New Roman" w:cs="Times New Roman"/>
          <w:sz w:val="28"/>
          <w:szCs w:val="28"/>
        </w:rPr>
        <w:t>122</w:t>
      </w:r>
      <w:r w:rsidR="004460AD" w:rsidRPr="00ED4C6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» доповнити </w:t>
      </w:r>
      <w:r w:rsidR="00407EF4" w:rsidRPr="00ED4C6B">
        <w:rPr>
          <w:rFonts w:ascii="Times New Roman" w:eastAsia="Times New Roman" w:hAnsi="Times New Roman" w:cs="Times New Roman"/>
          <w:sz w:val="28"/>
          <w:szCs w:val="28"/>
        </w:rPr>
        <w:t xml:space="preserve">словами та 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цифрами «</w:t>
      </w:r>
      <w:r w:rsidR="00407EF4" w:rsidRPr="00ED4C6B">
        <w:rPr>
          <w:rFonts w:ascii="Times New Roman" w:eastAsia="Times New Roman" w:hAnsi="Times New Roman" w:cs="Times New Roman"/>
          <w:sz w:val="28"/>
          <w:szCs w:val="28"/>
        </w:rPr>
        <w:t>частина перша статті 122</w:t>
      </w:r>
      <w:r w:rsidR="00407EF4"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="004460AD" w:rsidRPr="00ED4C6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C7EA6" w:rsidRPr="00ED4C6B" w:rsidRDefault="00375790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</w:rPr>
        <w:t>абзац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і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</w:rPr>
        <w:t xml:space="preserve"> восьм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після слів «перевезення пасажирів і вантажів» доповнити цифрою «,188</w:t>
      </w:r>
      <w:r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52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C7EA6" w:rsidRPr="00ED4C6B" w:rsidRDefault="00281D7B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lastRenderedPageBreak/>
        <w:t>9</w:t>
      </w:r>
      <w:r w:rsidR="000C7EA6" w:rsidRPr="00ED4C6B">
        <w:rPr>
          <w:rFonts w:ascii="Times New Roman" w:eastAsia="Times New Roman" w:hAnsi="Times New Roman" w:cs="Times New Roman"/>
          <w:sz w:val="28"/>
          <w:szCs w:val="28"/>
        </w:rPr>
        <w:t>) у статті 258:</w:t>
      </w:r>
    </w:p>
    <w:p w:rsidR="000C7EA6" w:rsidRPr="00ED4C6B" w:rsidRDefault="000C7EA6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частину другу </w:t>
      </w:r>
      <w:r w:rsidR="00FA1FAB" w:rsidRPr="00ED4C6B">
        <w:rPr>
          <w:rFonts w:ascii="Times New Roman" w:eastAsia="Times New Roman" w:hAnsi="Times New Roman" w:cs="Times New Roman"/>
          <w:sz w:val="28"/>
          <w:szCs w:val="28"/>
        </w:rPr>
        <w:t>після слів «Національної поліції,» доповнити словами та цифрами «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передбачених частиною другою статті</w:t>
      </w:r>
      <w:r w:rsidR="00935D6B" w:rsidRPr="00ED4C6B">
        <w:rPr>
          <w:rFonts w:ascii="Times New Roman" w:eastAsia="Times New Roman" w:hAnsi="Times New Roman" w:cs="Times New Roman"/>
          <w:sz w:val="28"/>
          <w:szCs w:val="28"/>
        </w:rPr>
        <w:t xml:space="preserve"> 122</w:t>
      </w:r>
      <w:r w:rsidR="00935D6B"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="00935D6B" w:rsidRPr="00ED4C6B">
        <w:rPr>
          <w:rFonts w:ascii="Times New Roman" w:eastAsia="Times New Roman" w:hAnsi="Times New Roman" w:cs="Times New Roman"/>
          <w:sz w:val="28"/>
          <w:szCs w:val="28"/>
        </w:rPr>
        <w:t>, частинами другою, третьою статті 132</w:t>
      </w:r>
      <w:r w:rsidR="00935D6B"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="00935D6B" w:rsidRPr="00ED4C6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5D6B" w:rsidRPr="00ED4C6B">
        <w:rPr>
          <w:rFonts w:ascii="Times New Roman" w:eastAsia="Times New Roman" w:hAnsi="Times New Roman" w:cs="Times New Roman"/>
          <w:sz w:val="28"/>
          <w:szCs w:val="28"/>
        </w:rPr>
        <w:t>статтею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1</w:t>
      </w:r>
      <w:r w:rsidR="00935D6B" w:rsidRPr="00ED4C6B">
        <w:rPr>
          <w:rFonts w:ascii="Times New Roman" w:eastAsia="Times New Roman" w:hAnsi="Times New Roman" w:cs="Times New Roman"/>
          <w:sz w:val="28"/>
          <w:szCs w:val="28"/>
        </w:rPr>
        <w:t>32</w:t>
      </w:r>
      <w:r w:rsidR="00935D6B" w:rsidRPr="00ED4C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="00935D6B" w:rsidRPr="00ED4C6B">
        <w:rPr>
          <w:rFonts w:ascii="Times New Roman" w:eastAsia="Times New Roman" w:hAnsi="Times New Roman"/>
          <w:sz w:val="28"/>
          <w:szCs w:val="28"/>
        </w:rPr>
        <w:t>»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C7EA6" w:rsidRPr="00ED4C6B" w:rsidRDefault="000C7EA6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частину сьому викласти в такій редакції:</w:t>
      </w:r>
    </w:p>
    <w:p w:rsidR="000C7EA6" w:rsidRPr="00ED4C6B" w:rsidRDefault="000C7EA6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07887" w:rsidRPr="00ED4C6B">
        <w:rPr>
          <w:rFonts w:ascii="Times New Roman" w:eastAsia="Times New Roman" w:hAnsi="Times New Roman"/>
          <w:sz w:val="28"/>
          <w:szCs w:val="28"/>
        </w:rPr>
        <w:t>У разі виявлення адміністративного правопорушення у сферах забезпечення безпеки дорожнього руху, безпеки на автомобільному транспорті, зафіксованого за допомогою працюючих в автоматичному режимі спеціальних технічних засобів, що мають функції фото- і кінозйомки, відеозапису чи засобів фото- і кінозйомки, відеозапису, протокол про адміністративне правопорушення не складається, а постанова у справі про адміністративне правопорушення виноситься без участі особи, яка притягається до адміністративної відповідальності. Копії постанови у справі про адміністративне правопорушення та матеріалів, зафіксованих за допомогою працюючих в автоматичному режимі спеціальних технічних засобів, що мають функції фото- і кінозйомки, відеозапису чи засобів фото- і кінозйомки, відеозапису, надсилаються особі, яка притягається до адміністративної відповідальності, протягом трьох днів з дня винесення такої постанови.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35D6B" w:rsidRPr="00ED4C6B" w:rsidRDefault="00281D7B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10</w:t>
      </w:r>
      <w:r w:rsidR="00935D6B" w:rsidRPr="00ED4C6B">
        <w:rPr>
          <w:rFonts w:ascii="Times New Roman" w:eastAsia="Times New Roman" w:hAnsi="Times New Roman" w:cs="Times New Roman"/>
          <w:sz w:val="28"/>
          <w:szCs w:val="28"/>
        </w:rPr>
        <w:t>) статтю 276 після частини четвертої доповнити частиною п’ятою такого змісту:</w:t>
      </w:r>
    </w:p>
    <w:p w:rsidR="00935D6B" w:rsidRPr="00ED4C6B" w:rsidRDefault="00935D6B" w:rsidP="00604E20">
      <w:pPr>
        <w:pStyle w:val="rvps2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D4C6B">
        <w:rPr>
          <w:sz w:val="28"/>
          <w:szCs w:val="28"/>
          <w:lang w:val="uk-UA"/>
        </w:rPr>
        <w:t>«Справи про адміністративні правопорушення, передбачені частиною другою статті 122</w:t>
      </w:r>
      <w:r w:rsidRPr="00ED4C6B">
        <w:rPr>
          <w:sz w:val="28"/>
          <w:szCs w:val="28"/>
          <w:vertAlign w:val="superscript"/>
          <w:lang w:val="uk-UA"/>
        </w:rPr>
        <w:t>-2</w:t>
      </w:r>
      <w:r w:rsidRPr="00ED4C6B">
        <w:rPr>
          <w:sz w:val="28"/>
          <w:szCs w:val="28"/>
          <w:lang w:val="uk-UA"/>
        </w:rPr>
        <w:t>, частинами другою, третьою статті 132</w:t>
      </w:r>
      <w:r w:rsidRPr="00ED4C6B">
        <w:rPr>
          <w:sz w:val="28"/>
          <w:szCs w:val="28"/>
          <w:vertAlign w:val="superscript"/>
          <w:lang w:val="uk-UA"/>
        </w:rPr>
        <w:t>-1</w:t>
      </w:r>
      <w:r w:rsidRPr="00ED4C6B">
        <w:rPr>
          <w:sz w:val="28"/>
          <w:szCs w:val="28"/>
          <w:lang w:val="uk-UA"/>
        </w:rPr>
        <w:t>, статтею 132</w:t>
      </w:r>
      <w:r w:rsidRPr="00ED4C6B">
        <w:rPr>
          <w:sz w:val="28"/>
          <w:szCs w:val="28"/>
          <w:vertAlign w:val="superscript"/>
          <w:lang w:val="uk-UA"/>
        </w:rPr>
        <w:t>-2</w:t>
      </w:r>
      <w:r w:rsidRPr="00ED4C6B">
        <w:rPr>
          <w:sz w:val="28"/>
          <w:szCs w:val="28"/>
          <w:lang w:val="uk-UA"/>
        </w:rPr>
        <w:t xml:space="preserve"> цього Кодексу зафіксовані за допомогою засобів фото- і кінозйомки, </w:t>
      </w:r>
      <w:r w:rsidR="000931A4" w:rsidRPr="00ED4C6B">
        <w:rPr>
          <w:sz w:val="28"/>
          <w:szCs w:val="28"/>
          <w:lang w:val="uk-UA"/>
        </w:rPr>
        <w:t>відеозапису у</w:t>
      </w:r>
      <w:r w:rsidRPr="00ED4C6B">
        <w:rPr>
          <w:sz w:val="28"/>
          <w:szCs w:val="28"/>
          <w:lang w:val="uk-UA"/>
        </w:rPr>
        <w:t xml:space="preserve"> тому числі зафіксовані в автоматичному режимі, розглядаються за місцем оброблення таких правопорушень.».</w:t>
      </w:r>
    </w:p>
    <w:p w:rsidR="00935D6B" w:rsidRPr="00ED4C6B" w:rsidRDefault="00935D6B" w:rsidP="00604E20">
      <w:pPr>
        <w:pStyle w:val="rvps2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D4C6B">
        <w:rPr>
          <w:sz w:val="28"/>
          <w:szCs w:val="28"/>
          <w:lang w:val="uk-UA"/>
        </w:rPr>
        <w:t xml:space="preserve">У зв’язку з цим частини п’яту </w:t>
      </w:r>
      <w:r w:rsidR="0093407D" w:rsidRPr="00ED4C6B">
        <w:rPr>
          <w:sz w:val="28"/>
          <w:szCs w:val="28"/>
          <w:lang w:val="uk-UA"/>
        </w:rPr>
        <w:t>-</w:t>
      </w:r>
      <w:r w:rsidRPr="00ED4C6B">
        <w:rPr>
          <w:sz w:val="28"/>
          <w:szCs w:val="28"/>
          <w:lang w:val="uk-UA"/>
        </w:rPr>
        <w:t xml:space="preserve"> сьому вважати відповідно частинами шостою </w:t>
      </w:r>
      <w:r w:rsidR="00281D7B" w:rsidRPr="00ED4C6B">
        <w:rPr>
          <w:sz w:val="28"/>
          <w:szCs w:val="28"/>
          <w:lang w:val="uk-UA"/>
        </w:rPr>
        <w:t>-</w:t>
      </w:r>
      <w:r w:rsidRPr="00ED4C6B">
        <w:rPr>
          <w:sz w:val="28"/>
          <w:szCs w:val="28"/>
          <w:lang w:val="uk-UA"/>
        </w:rPr>
        <w:t xml:space="preserve"> восьмою;</w:t>
      </w:r>
    </w:p>
    <w:p w:rsidR="000C7EA6" w:rsidRPr="00ED4C6B" w:rsidRDefault="000C7EA6" w:rsidP="00604E20">
      <w:pPr>
        <w:widowControl w:val="0"/>
        <w:suppressAutoHyphens/>
        <w:spacing w:before="120" w:after="0" w:line="360" w:lineRule="auto"/>
        <w:ind w:firstLine="567"/>
        <w:jc w:val="both"/>
        <w:rPr>
          <w:rStyle w:val="rvts37"/>
          <w:rFonts w:ascii="Times New Roman" w:hAnsi="Times New Roman" w:cs="Times New Roman"/>
          <w:bCs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1</w:t>
      </w:r>
      <w:r w:rsidR="00281D7B" w:rsidRPr="00ED4C6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7E6654" w:rsidRPr="00ED4C6B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статт</w:t>
      </w:r>
      <w:r w:rsidR="007E6654" w:rsidRPr="00ED4C6B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4C6B">
        <w:rPr>
          <w:rStyle w:val="rvts9"/>
          <w:rFonts w:ascii="Times New Roman" w:hAnsi="Times New Roman" w:cs="Times New Roman"/>
          <w:bCs/>
          <w:sz w:val="28"/>
          <w:szCs w:val="28"/>
        </w:rPr>
        <w:t>279</w:t>
      </w:r>
      <w:r w:rsidRPr="00ED4C6B">
        <w:rPr>
          <w:rStyle w:val="rvts37"/>
          <w:rFonts w:ascii="Times New Roman" w:hAnsi="Times New Roman" w:cs="Times New Roman"/>
          <w:bCs/>
          <w:sz w:val="28"/>
          <w:szCs w:val="28"/>
          <w:vertAlign w:val="superscript"/>
        </w:rPr>
        <w:t>5</w:t>
      </w:r>
      <w:r w:rsidRPr="00ED4C6B">
        <w:rPr>
          <w:rStyle w:val="rvts37"/>
          <w:rFonts w:ascii="Times New Roman" w:hAnsi="Times New Roman" w:cs="Times New Roman"/>
          <w:bCs/>
          <w:sz w:val="28"/>
          <w:szCs w:val="28"/>
        </w:rPr>
        <w:t>:</w:t>
      </w:r>
    </w:p>
    <w:p w:rsidR="0033566B" w:rsidRPr="00ED4C6B" w:rsidRDefault="007E6654" w:rsidP="00604E20">
      <w:pPr>
        <w:pStyle w:val="rvps7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D4C6B">
        <w:rPr>
          <w:sz w:val="28"/>
          <w:szCs w:val="28"/>
        </w:rPr>
        <w:t>частину першу викласти в такій редакції:</w:t>
      </w:r>
    </w:p>
    <w:p w:rsidR="000F56D9" w:rsidRPr="00ED4C6B" w:rsidRDefault="007E6654" w:rsidP="00604E20">
      <w:pPr>
        <w:pStyle w:val="rvps2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  <w:vertAlign w:val="superscript"/>
          <w:lang w:val="uk-UA"/>
        </w:rPr>
      </w:pPr>
      <w:r w:rsidRPr="00ED4C6B">
        <w:rPr>
          <w:sz w:val="28"/>
          <w:szCs w:val="28"/>
          <w:lang w:val="uk-UA"/>
        </w:rPr>
        <w:lastRenderedPageBreak/>
        <w:t>«</w:t>
      </w:r>
      <w:r w:rsidR="000F56D9" w:rsidRPr="00ED4C6B">
        <w:rPr>
          <w:sz w:val="28"/>
          <w:szCs w:val="28"/>
          <w:lang w:val="uk-UA"/>
        </w:rPr>
        <w:t>У разі якщо адміністративне правопорушення у сфері безпеки на автомобільному транспорті, передбачене</w:t>
      </w:r>
      <w:hyperlink r:id="rId23" w:anchor="n4267" w:tgtFrame="_blank" w:history="1">
        <w:r w:rsidR="000F56D9" w:rsidRPr="00ED4C6B">
          <w:rPr>
            <w:rStyle w:val="af0"/>
            <w:color w:val="auto"/>
            <w:sz w:val="28"/>
            <w:szCs w:val="28"/>
            <w:u w:val="none"/>
            <w:lang w:val="uk-UA"/>
          </w:rPr>
          <w:t xml:space="preserve"> частиною другою статті 122</w:t>
        </w:r>
        <w:r w:rsidR="000F56D9" w:rsidRPr="00ED4C6B">
          <w:rPr>
            <w:rStyle w:val="af0"/>
            <w:color w:val="auto"/>
            <w:sz w:val="28"/>
            <w:szCs w:val="28"/>
            <w:u w:val="none"/>
            <w:vertAlign w:val="superscript"/>
            <w:lang w:val="uk-UA"/>
          </w:rPr>
          <w:t>-2</w:t>
        </w:r>
        <w:r w:rsidR="000F56D9" w:rsidRPr="00ED4C6B">
          <w:rPr>
            <w:rStyle w:val="af0"/>
            <w:color w:val="auto"/>
            <w:sz w:val="28"/>
            <w:szCs w:val="28"/>
            <w:u w:val="none"/>
            <w:lang w:val="uk-UA"/>
          </w:rPr>
          <w:t>, частинами другою</w:t>
        </w:r>
      </w:hyperlink>
      <w:r w:rsidR="000F56D9" w:rsidRPr="00ED4C6B">
        <w:rPr>
          <w:sz w:val="28"/>
          <w:szCs w:val="28"/>
          <w:lang w:val="uk-UA"/>
        </w:rPr>
        <w:t>, третьою  статті 132</w:t>
      </w:r>
      <w:r w:rsidR="000F56D9" w:rsidRPr="00ED4C6B">
        <w:rPr>
          <w:rStyle w:val="rvts37"/>
          <w:bCs/>
          <w:sz w:val="28"/>
          <w:szCs w:val="28"/>
          <w:vertAlign w:val="superscript"/>
          <w:lang w:val="uk-UA"/>
        </w:rPr>
        <w:t xml:space="preserve">-1 </w:t>
      </w:r>
      <w:r w:rsidR="000F56D9" w:rsidRPr="00ED4C6B">
        <w:rPr>
          <w:sz w:val="28"/>
          <w:szCs w:val="28"/>
          <w:lang w:val="uk-UA"/>
        </w:rPr>
        <w:t>та статтею 132</w:t>
      </w:r>
      <w:r w:rsidR="000F56D9" w:rsidRPr="00ED4C6B">
        <w:rPr>
          <w:sz w:val="28"/>
          <w:szCs w:val="28"/>
          <w:vertAlign w:val="superscript"/>
          <w:lang w:val="uk-UA"/>
        </w:rPr>
        <w:t>-2</w:t>
      </w:r>
      <w:r w:rsidR="000F56D9" w:rsidRPr="00ED4C6B">
        <w:rPr>
          <w:sz w:val="28"/>
          <w:szCs w:val="28"/>
          <w:lang w:val="uk-UA"/>
        </w:rPr>
        <w:t>  цього Кодексу, зафіксовані за допомогою засобів фото- і к</w:t>
      </w:r>
      <w:r w:rsidR="000931A4" w:rsidRPr="00ED4C6B">
        <w:rPr>
          <w:sz w:val="28"/>
          <w:szCs w:val="28"/>
          <w:lang w:val="uk-UA"/>
        </w:rPr>
        <w:t>інозйомки, відеозапису у</w:t>
      </w:r>
      <w:r w:rsidR="000F56D9" w:rsidRPr="00ED4C6B">
        <w:rPr>
          <w:sz w:val="28"/>
          <w:szCs w:val="28"/>
          <w:lang w:val="uk-UA"/>
        </w:rPr>
        <w:t xml:space="preserve"> тому числі зафіксовані в автоматичному режимі, уповноважені на те посадові особи центрального органу виконавчої влади, що забезпечує реалізацію державної політики з питань безпеки на наземному транспорті, за даними Єдиного державного реєстру транспортних засобів, а в разі необхідності - за даними Єдиного державного реєстру юридичних осіб, фізичних осіб - підприємців та громадських формувань встановлюють відповідальну особу або вантажовідправника, зазначених у </w:t>
      </w:r>
      <w:hyperlink r:id="rId24" w:anchor="n4259" w:tgtFrame="_blank" w:history="1">
        <w:r w:rsidR="000F56D9" w:rsidRPr="00ED4C6B">
          <w:rPr>
            <w:rStyle w:val="af0"/>
            <w:color w:val="auto"/>
            <w:sz w:val="28"/>
            <w:szCs w:val="28"/>
            <w:u w:val="none"/>
            <w:lang w:val="uk-UA"/>
          </w:rPr>
          <w:t>частині першій</w:t>
        </w:r>
      </w:hyperlink>
      <w:r w:rsidR="000F56D9" w:rsidRPr="00ED4C6B">
        <w:rPr>
          <w:sz w:val="28"/>
          <w:szCs w:val="28"/>
          <w:lang w:val="uk-UA"/>
        </w:rPr>
        <w:t xml:space="preserve"> та третій статті 14</w:t>
      </w:r>
      <w:r w:rsidR="000F56D9" w:rsidRPr="00ED4C6B">
        <w:rPr>
          <w:rStyle w:val="rvts37"/>
          <w:bCs/>
          <w:sz w:val="28"/>
          <w:szCs w:val="28"/>
          <w:vertAlign w:val="superscript"/>
          <w:lang w:val="uk-UA"/>
        </w:rPr>
        <w:t>-3</w:t>
      </w:r>
      <w:r w:rsidR="000F56D9" w:rsidRPr="00ED4C6B">
        <w:rPr>
          <w:sz w:val="28"/>
          <w:szCs w:val="28"/>
          <w:lang w:val="uk-UA"/>
        </w:rPr>
        <w:t xml:space="preserve"> цього Кодексу.</w:t>
      </w:r>
      <w:r w:rsidR="00DE3430" w:rsidRPr="00ED4C6B">
        <w:rPr>
          <w:sz w:val="28"/>
          <w:szCs w:val="28"/>
          <w:lang w:val="uk-UA"/>
        </w:rPr>
        <w:t>»;</w:t>
      </w:r>
    </w:p>
    <w:p w:rsidR="007E6654" w:rsidRPr="00ED4C6B" w:rsidRDefault="007E6654" w:rsidP="00604E20">
      <w:pPr>
        <w:pStyle w:val="rvps2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D4C6B">
        <w:rPr>
          <w:sz w:val="28"/>
          <w:szCs w:val="28"/>
          <w:lang w:val="uk-UA"/>
        </w:rPr>
        <w:t>частину другу доповнити реченням такого змісту:</w:t>
      </w:r>
    </w:p>
    <w:p w:rsidR="000F56D9" w:rsidRPr="00ED4C6B" w:rsidRDefault="007E6654" w:rsidP="00604E20">
      <w:pPr>
        <w:pStyle w:val="rvps2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D4C6B">
        <w:rPr>
          <w:sz w:val="28"/>
          <w:szCs w:val="28"/>
          <w:lang w:val="uk-UA"/>
        </w:rPr>
        <w:t>«</w:t>
      </w:r>
      <w:r w:rsidR="000F56D9" w:rsidRPr="00ED4C6B">
        <w:rPr>
          <w:sz w:val="28"/>
          <w:szCs w:val="28"/>
          <w:lang w:val="uk-UA"/>
        </w:rPr>
        <w:t>Уповноважена посадова особа центрального органу виконавчої влади, що забезпечує реалізацію державної політики з питань безпеки на наземному транспорті (за умови ідентифікації такої посадової особи за допомогою електронного цифрового підпису) отримує інформацію з Єдиного державного демографічного реєстру про реєстрацію місця проживання фізичної особи</w:t>
      </w:r>
      <w:r w:rsidR="0093407D" w:rsidRPr="00ED4C6B">
        <w:rPr>
          <w:sz w:val="28"/>
          <w:szCs w:val="28"/>
          <w:lang w:val="uk-UA"/>
        </w:rPr>
        <w:t xml:space="preserve"> -</w:t>
      </w:r>
      <w:r w:rsidR="000F56D9" w:rsidRPr="00ED4C6B">
        <w:rPr>
          <w:sz w:val="28"/>
          <w:szCs w:val="28"/>
          <w:lang w:val="uk-UA"/>
        </w:rPr>
        <w:t xml:space="preserve"> вантажовідправника.</w:t>
      </w:r>
      <w:r w:rsidR="005648FA" w:rsidRPr="00ED4C6B">
        <w:rPr>
          <w:sz w:val="28"/>
          <w:szCs w:val="28"/>
          <w:lang w:val="uk-UA"/>
        </w:rPr>
        <w:t>»;</w:t>
      </w:r>
    </w:p>
    <w:p w:rsidR="000F5275" w:rsidRPr="00ED4C6B" w:rsidRDefault="0073371F" w:rsidP="00604E20">
      <w:pPr>
        <w:pStyle w:val="rvps2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D4C6B">
        <w:rPr>
          <w:sz w:val="28"/>
          <w:szCs w:val="28"/>
          <w:lang w:val="uk-UA"/>
        </w:rPr>
        <w:t>у</w:t>
      </w:r>
      <w:r w:rsidR="000F5275" w:rsidRPr="00ED4C6B">
        <w:rPr>
          <w:sz w:val="28"/>
          <w:szCs w:val="28"/>
          <w:lang w:val="uk-UA"/>
        </w:rPr>
        <w:t xml:space="preserve"> частині четвертій </w:t>
      </w:r>
      <w:r w:rsidR="00FF416D" w:rsidRPr="00ED4C6B">
        <w:rPr>
          <w:sz w:val="28"/>
          <w:szCs w:val="28"/>
          <w:lang w:val="uk-UA"/>
        </w:rPr>
        <w:t>слова</w:t>
      </w:r>
      <w:r w:rsidR="000F5275" w:rsidRPr="00ED4C6B">
        <w:rPr>
          <w:sz w:val="28"/>
          <w:szCs w:val="28"/>
          <w:lang w:val="uk-UA"/>
        </w:rPr>
        <w:t xml:space="preserve"> «</w:t>
      </w:r>
      <w:r w:rsidR="00FF416D" w:rsidRPr="00ED4C6B">
        <w:rPr>
          <w:sz w:val="28"/>
          <w:szCs w:val="28"/>
          <w:lang w:val="uk-UA"/>
        </w:rPr>
        <w:t>зафіксоване в автоматичному режимі</w:t>
      </w:r>
      <w:r w:rsidR="000F5275" w:rsidRPr="00ED4C6B">
        <w:rPr>
          <w:sz w:val="28"/>
          <w:szCs w:val="28"/>
          <w:lang w:val="uk-UA"/>
        </w:rPr>
        <w:t>» доповнити словами «</w:t>
      </w:r>
      <w:r w:rsidR="000F56D9" w:rsidRPr="00ED4C6B">
        <w:rPr>
          <w:sz w:val="28"/>
          <w:szCs w:val="28"/>
          <w:lang w:val="uk-UA"/>
        </w:rPr>
        <w:t xml:space="preserve">зафіксовані за допомогою засобів фото- і кінозйомки, відеозапису </w:t>
      </w:r>
      <w:r w:rsidR="000F5275" w:rsidRPr="00ED4C6B">
        <w:rPr>
          <w:sz w:val="28"/>
          <w:szCs w:val="28"/>
          <w:lang w:val="uk-UA"/>
        </w:rPr>
        <w:t>у</w:t>
      </w:r>
      <w:r w:rsidR="000F56D9" w:rsidRPr="00ED4C6B">
        <w:rPr>
          <w:sz w:val="28"/>
          <w:szCs w:val="28"/>
          <w:lang w:val="uk-UA"/>
        </w:rPr>
        <w:t xml:space="preserve"> тому числі заф</w:t>
      </w:r>
      <w:r w:rsidR="00FF416D" w:rsidRPr="00ED4C6B">
        <w:rPr>
          <w:sz w:val="28"/>
          <w:szCs w:val="28"/>
          <w:lang w:val="uk-UA"/>
        </w:rPr>
        <w:t>іксовані в автоматичному режимі</w:t>
      </w:r>
      <w:r w:rsidR="000F5275" w:rsidRPr="00ED4C6B">
        <w:rPr>
          <w:sz w:val="28"/>
          <w:szCs w:val="28"/>
          <w:lang w:val="uk-UA"/>
        </w:rPr>
        <w:t>»;</w:t>
      </w:r>
      <w:r w:rsidR="000F56D9" w:rsidRPr="00ED4C6B">
        <w:rPr>
          <w:sz w:val="28"/>
          <w:szCs w:val="28"/>
          <w:lang w:val="uk-UA"/>
        </w:rPr>
        <w:t xml:space="preserve"> </w:t>
      </w:r>
    </w:p>
    <w:p w:rsidR="0073371F" w:rsidRPr="00ED4C6B" w:rsidRDefault="0073371F" w:rsidP="00604E20">
      <w:pPr>
        <w:pStyle w:val="rvps2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D4C6B">
        <w:rPr>
          <w:sz w:val="28"/>
          <w:szCs w:val="28"/>
          <w:lang w:val="uk-UA"/>
        </w:rPr>
        <w:t xml:space="preserve">у частині п’ятій слова та цифри «зазначеній у </w:t>
      </w:r>
      <w:hyperlink r:id="rId25" w:anchor="n4259" w:tgtFrame="_blank" w:history="1">
        <w:r w:rsidRPr="00ED4C6B">
          <w:rPr>
            <w:rStyle w:val="af0"/>
            <w:color w:val="auto"/>
            <w:sz w:val="28"/>
            <w:szCs w:val="28"/>
            <w:u w:val="none"/>
            <w:lang w:val="uk-UA"/>
          </w:rPr>
          <w:t>частині першій</w:t>
        </w:r>
      </w:hyperlink>
      <w:r w:rsidRPr="00ED4C6B">
        <w:rPr>
          <w:sz w:val="28"/>
          <w:szCs w:val="28"/>
          <w:lang w:val="uk-UA"/>
        </w:rPr>
        <w:t xml:space="preserve"> статті 14</w:t>
      </w:r>
      <w:r w:rsidRPr="00ED4C6B">
        <w:rPr>
          <w:rStyle w:val="rvts37"/>
          <w:b/>
          <w:bCs/>
          <w:sz w:val="28"/>
          <w:szCs w:val="28"/>
          <w:vertAlign w:val="superscript"/>
          <w:lang w:val="uk-UA"/>
        </w:rPr>
        <w:t>-3</w:t>
      </w:r>
      <w:r w:rsidRPr="00ED4C6B">
        <w:rPr>
          <w:sz w:val="28"/>
          <w:szCs w:val="28"/>
          <w:lang w:val="uk-UA"/>
        </w:rPr>
        <w:t xml:space="preserve"> </w:t>
      </w:r>
      <w:r w:rsidR="00B3613F" w:rsidRPr="00ED4C6B">
        <w:rPr>
          <w:sz w:val="28"/>
          <w:szCs w:val="28"/>
          <w:lang w:val="uk-UA"/>
        </w:rPr>
        <w:t>цього Кодексу</w:t>
      </w:r>
      <w:r w:rsidRPr="00ED4C6B">
        <w:rPr>
          <w:sz w:val="28"/>
          <w:szCs w:val="28"/>
          <w:lang w:val="uk-UA"/>
        </w:rPr>
        <w:t xml:space="preserve">» замінити словами та цифрами «зазначених у </w:t>
      </w:r>
      <w:hyperlink r:id="rId26" w:anchor="n4259" w:tgtFrame="_blank" w:history="1">
        <w:r w:rsidRPr="00ED4C6B">
          <w:rPr>
            <w:rStyle w:val="af0"/>
            <w:color w:val="auto"/>
            <w:sz w:val="28"/>
            <w:szCs w:val="28"/>
            <w:u w:val="none"/>
            <w:lang w:val="uk-UA"/>
          </w:rPr>
          <w:t>частинах першій</w:t>
        </w:r>
      </w:hyperlink>
      <w:r w:rsidRPr="00ED4C6B">
        <w:rPr>
          <w:sz w:val="28"/>
          <w:szCs w:val="28"/>
          <w:lang w:val="uk-UA"/>
        </w:rPr>
        <w:t xml:space="preserve"> та третій статті 14</w:t>
      </w:r>
      <w:r w:rsidRPr="00ED4C6B">
        <w:rPr>
          <w:rStyle w:val="rvts37"/>
          <w:bCs/>
          <w:sz w:val="28"/>
          <w:szCs w:val="28"/>
          <w:vertAlign w:val="superscript"/>
          <w:lang w:val="uk-UA"/>
        </w:rPr>
        <w:t>-3</w:t>
      </w:r>
      <w:r w:rsidR="00B3613F" w:rsidRPr="00ED4C6B">
        <w:rPr>
          <w:sz w:val="28"/>
          <w:szCs w:val="28"/>
          <w:lang w:val="uk-UA"/>
        </w:rPr>
        <w:t xml:space="preserve"> цього Кодексу</w:t>
      </w:r>
      <w:r w:rsidRPr="00ED4C6B">
        <w:rPr>
          <w:sz w:val="28"/>
          <w:szCs w:val="28"/>
          <w:lang w:val="uk-UA"/>
        </w:rPr>
        <w:t>»</w:t>
      </w:r>
      <w:r w:rsidR="00395095" w:rsidRPr="00ED4C6B">
        <w:rPr>
          <w:sz w:val="28"/>
          <w:szCs w:val="28"/>
          <w:lang w:val="uk-UA"/>
        </w:rPr>
        <w:t>;</w:t>
      </w:r>
    </w:p>
    <w:p w:rsidR="000F56D9" w:rsidRPr="00ED4C6B" w:rsidRDefault="0073371F" w:rsidP="00604E20">
      <w:pPr>
        <w:pStyle w:val="rvps2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D4C6B">
        <w:rPr>
          <w:sz w:val="28"/>
          <w:szCs w:val="28"/>
          <w:lang w:val="uk-UA"/>
        </w:rPr>
        <w:t>у</w:t>
      </w:r>
      <w:r w:rsidR="000F5275" w:rsidRPr="00ED4C6B">
        <w:rPr>
          <w:sz w:val="28"/>
          <w:szCs w:val="28"/>
          <w:lang w:val="uk-UA"/>
        </w:rPr>
        <w:t xml:space="preserve"> частині шостій слова та цифри «</w:t>
      </w:r>
      <w:r w:rsidRPr="00ED4C6B">
        <w:rPr>
          <w:sz w:val="28"/>
          <w:szCs w:val="28"/>
          <w:lang w:val="uk-UA"/>
        </w:rPr>
        <w:t xml:space="preserve">зазначеній у </w:t>
      </w:r>
      <w:hyperlink r:id="rId27" w:anchor="n4259" w:tgtFrame="_blank" w:history="1">
        <w:r w:rsidRPr="00ED4C6B">
          <w:rPr>
            <w:rStyle w:val="af0"/>
            <w:color w:val="auto"/>
            <w:sz w:val="28"/>
            <w:szCs w:val="28"/>
            <w:u w:val="none"/>
            <w:lang w:val="uk-UA"/>
          </w:rPr>
          <w:t>частині першій</w:t>
        </w:r>
      </w:hyperlink>
      <w:r w:rsidRPr="00ED4C6B">
        <w:rPr>
          <w:sz w:val="28"/>
          <w:szCs w:val="28"/>
          <w:lang w:val="uk-UA"/>
        </w:rPr>
        <w:t xml:space="preserve"> статті 14</w:t>
      </w:r>
      <w:r w:rsidRPr="00ED4C6B">
        <w:rPr>
          <w:rStyle w:val="rvts37"/>
          <w:b/>
          <w:bCs/>
          <w:sz w:val="28"/>
          <w:szCs w:val="28"/>
          <w:vertAlign w:val="superscript"/>
          <w:lang w:val="uk-UA"/>
        </w:rPr>
        <w:t>-3</w:t>
      </w:r>
      <w:r w:rsidRPr="00ED4C6B">
        <w:rPr>
          <w:sz w:val="28"/>
          <w:szCs w:val="28"/>
          <w:lang w:val="uk-UA"/>
        </w:rPr>
        <w:t xml:space="preserve"> цього Кодексу,</w:t>
      </w:r>
      <w:r w:rsidR="000F5275" w:rsidRPr="00ED4C6B">
        <w:rPr>
          <w:sz w:val="28"/>
          <w:szCs w:val="28"/>
          <w:lang w:val="uk-UA"/>
        </w:rPr>
        <w:t>» замінити словами та цифрами «</w:t>
      </w:r>
      <w:r w:rsidR="000F56D9" w:rsidRPr="00ED4C6B">
        <w:rPr>
          <w:sz w:val="28"/>
          <w:szCs w:val="28"/>
          <w:lang w:val="uk-UA"/>
        </w:rPr>
        <w:t xml:space="preserve">зазначених у </w:t>
      </w:r>
      <w:hyperlink r:id="rId28" w:anchor="n4259" w:tgtFrame="_blank" w:history="1">
        <w:r w:rsidR="000F56D9" w:rsidRPr="00ED4C6B">
          <w:rPr>
            <w:rStyle w:val="af0"/>
            <w:color w:val="auto"/>
            <w:sz w:val="28"/>
            <w:szCs w:val="28"/>
            <w:u w:val="none"/>
            <w:lang w:val="uk-UA"/>
          </w:rPr>
          <w:t>частинах першій</w:t>
        </w:r>
      </w:hyperlink>
      <w:r w:rsidR="000F56D9" w:rsidRPr="00ED4C6B">
        <w:rPr>
          <w:sz w:val="28"/>
          <w:szCs w:val="28"/>
          <w:lang w:val="uk-UA"/>
        </w:rPr>
        <w:t xml:space="preserve"> та третій статті 14</w:t>
      </w:r>
      <w:r w:rsidR="000F56D9" w:rsidRPr="00ED4C6B">
        <w:rPr>
          <w:rStyle w:val="rvts37"/>
          <w:bCs/>
          <w:sz w:val="28"/>
          <w:szCs w:val="28"/>
          <w:vertAlign w:val="superscript"/>
          <w:lang w:val="uk-UA"/>
        </w:rPr>
        <w:t>3</w:t>
      </w:r>
      <w:r w:rsidR="000F56D9" w:rsidRPr="00ED4C6B">
        <w:rPr>
          <w:sz w:val="28"/>
          <w:szCs w:val="28"/>
          <w:lang w:val="uk-UA"/>
        </w:rPr>
        <w:t xml:space="preserve"> цього Кодексу,</w:t>
      </w:r>
      <w:r w:rsidR="000F5275" w:rsidRPr="00ED4C6B">
        <w:rPr>
          <w:sz w:val="28"/>
          <w:szCs w:val="28"/>
          <w:lang w:val="uk-UA"/>
        </w:rPr>
        <w:t>»</w:t>
      </w:r>
      <w:r w:rsidR="00395095" w:rsidRPr="00ED4C6B">
        <w:rPr>
          <w:sz w:val="28"/>
          <w:szCs w:val="28"/>
          <w:lang w:val="uk-UA"/>
        </w:rPr>
        <w:t>;</w:t>
      </w:r>
    </w:p>
    <w:p w:rsidR="000F56D9" w:rsidRPr="00ED4C6B" w:rsidRDefault="0073371F" w:rsidP="00604E20">
      <w:pPr>
        <w:pStyle w:val="rvps2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D4C6B">
        <w:rPr>
          <w:sz w:val="28"/>
          <w:szCs w:val="28"/>
          <w:lang w:val="uk-UA"/>
        </w:rPr>
        <w:t xml:space="preserve">у частині сьомій слова та цифри </w:t>
      </w:r>
      <w:r w:rsidR="00395095" w:rsidRPr="00ED4C6B">
        <w:rPr>
          <w:sz w:val="28"/>
          <w:szCs w:val="28"/>
          <w:lang w:val="uk-UA"/>
        </w:rPr>
        <w:t xml:space="preserve">«зазначена у </w:t>
      </w:r>
      <w:hyperlink r:id="rId29" w:anchor="n4259" w:tgtFrame="_blank" w:history="1">
        <w:r w:rsidR="00395095" w:rsidRPr="00ED4C6B">
          <w:rPr>
            <w:rStyle w:val="af0"/>
            <w:color w:val="auto"/>
            <w:sz w:val="28"/>
            <w:szCs w:val="28"/>
            <w:u w:val="none"/>
            <w:lang w:val="uk-UA"/>
          </w:rPr>
          <w:t>частині першій</w:t>
        </w:r>
      </w:hyperlink>
      <w:r w:rsidR="00395095" w:rsidRPr="00ED4C6B">
        <w:rPr>
          <w:sz w:val="28"/>
          <w:szCs w:val="28"/>
          <w:lang w:val="uk-UA"/>
        </w:rPr>
        <w:t xml:space="preserve"> статті 14</w:t>
      </w:r>
      <w:r w:rsidR="00395095" w:rsidRPr="00ED4C6B">
        <w:rPr>
          <w:rStyle w:val="rvts37"/>
          <w:b/>
          <w:bCs/>
          <w:sz w:val="28"/>
          <w:szCs w:val="28"/>
          <w:vertAlign w:val="superscript"/>
          <w:lang w:val="uk-UA"/>
        </w:rPr>
        <w:t>-3</w:t>
      </w:r>
      <w:r w:rsidR="00395095" w:rsidRPr="00ED4C6B">
        <w:rPr>
          <w:sz w:val="28"/>
          <w:szCs w:val="28"/>
          <w:lang w:val="uk-UA"/>
        </w:rPr>
        <w:t xml:space="preserve"> цього Кодексу,» </w:t>
      </w:r>
      <w:r w:rsidRPr="00ED4C6B">
        <w:rPr>
          <w:sz w:val="28"/>
          <w:szCs w:val="28"/>
          <w:lang w:val="uk-UA"/>
        </w:rPr>
        <w:t xml:space="preserve"> </w:t>
      </w:r>
      <w:r w:rsidR="00395095" w:rsidRPr="00ED4C6B">
        <w:rPr>
          <w:sz w:val="28"/>
          <w:szCs w:val="28"/>
          <w:lang w:val="uk-UA"/>
        </w:rPr>
        <w:t>замінити словами  та цифрами «</w:t>
      </w:r>
      <w:r w:rsidR="000F56D9" w:rsidRPr="00ED4C6B">
        <w:rPr>
          <w:sz w:val="28"/>
          <w:szCs w:val="28"/>
          <w:lang w:val="uk-UA"/>
        </w:rPr>
        <w:t>зазначені у </w:t>
      </w:r>
      <w:hyperlink r:id="rId30" w:anchor="n4259" w:tgtFrame="_blank" w:history="1">
        <w:r w:rsidR="000F56D9" w:rsidRPr="00ED4C6B">
          <w:rPr>
            <w:rStyle w:val="af0"/>
            <w:color w:val="auto"/>
            <w:sz w:val="28"/>
            <w:szCs w:val="28"/>
            <w:u w:val="none"/>
            <w:lang w:val="uk-UA"/>
          </w:rPr>
          <w:t>частинах першій</w:t>
        </w:r>
      </w:hyperlink>
      <w:r w:rsidR="000F56D9" w:rsidRPr="00ED4C6B">
        <w:rPr>
          <w:sz w:val="28"/>
          <w:szCs w:val="28"/>
          <w:lang w:val="uk-UA"/>
        </w:rPr>
        <w:t xml:space="preserve"> та </w:t>
      </w:r>
      <w:r w:rsidR="000F56D9" w:rsidRPr="00ED4C6B">
        <w:rPr>
          <w:sz w:val="28"/>
          <w:szCs w:val="28"/>
          <w:lang w:val="uk-UA"/>
        </w:rPr>
        <w:lastRenderedPageBreak/>
        <w:t>третій  статті 14</w:t>
      </w:r>
      <w:r w:rsidR="000F56D9" w:rsidRPr="00ED4C6B">
        <w:rPr>
          <w:rStyle w:val="rvts37"/>
          <w:bCs/>
          <w:sz w:val="28"/>
          <w:szCs w:val="28"/>
          <w:vertAlign w:val="superscript"/>
          <w:lang w:val="uk-UA"/>
        </w:rPr>
        <w:t>-3</w:t>
      </w:r>
      <w:r w:rsidR="000F56D9" w:rsidRPr="00ED4C6B">
        <w:rPr>
          <w:sz w:val="28"/>
          <w:szCs w:val="28"/>
          <w:lang w:val="uk-UA"/>
        </w:rPr>
        <w:t> цього Кодексу,</w:t>
      </w:r>
      <w:r w:rsidR="00395095" w:rsidRPr="00ED4C6B">
        <w:rPr>
          <w:sz w:val="28"/>
          <w:szCs w:val="28"/>
          <w:lang w:val="uk-UA"/>
        </w:rPr>
        <w:t>»;</w:t>
      </w:r>
    </w:p>
    <w:p w:rsidR="000C7EA6" w:rsidRPr="00ED4C6B" w:rsidRDefault="00395095" w:rsidP="00604E20">
      <w:pPr>
        <w:pStyle w:val="af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ED4C6B">
        <w:rPr>
          <w:sz w:val="28"/>
          <w:szCs w:val="28"/>
          <w:lang w:val="uk-UA"/>
        </w:rPr>
        <w:t>у частині восьмій після слів «</w:t>
      </w:r>
      <w:r w:rsidRPr="00ED4C6B">
        <w:rPr>
          <w:sz w:val="28"/>
          <w:szCs w:val="28"/>
          <w:shd w:val="clear" w:color="auto" w:fill="FFFFFF"/>
          <w:lang w:val="uk-UA"/>
        </w:rPr>
        <w:t>Єдиному державному реєстрі транспортних засобів» доповнити словами «</w:t>
      </w:r>
      <w:r w:rsidR="000F56D9" w:rsidRPr="00ED4C6B">
        <w:rPr>
          <w:sz w:val="28"/>
          <w:szCs w:val="28"/>
          <w:lang w:val="uk-UA"/>
        </w:rPr>
        <w:t>Єдиному державному реєстрі юридичних осіб, фізичних осіб - підприємців та громадських формувань та Єдиному державному демографічному реєстрі</w:t>
      </w:r>
      <w:r w:rsidR="000C7EA6" w:rsidRPr="00ED4C6B">
        <w:rPr>
          <w:sz w:val="28"/>
          <w:szCs w:val="28"/>
          <w:lang w:val="uk-UA"/>
        </w:rPr>
        <w:t>»;</w:t>
      </w:r>
    </w:p>
    <w:p w:rsidR="00812381" w:rsidRPr="00ED4C6B" w:rsidRDefault="000C7EA6" w:rsidP="00604E20">
      <w:pPr>
        <w:widowControl w:val="0"/>
        <w:suppressAutoHyphens/>
        <w:spacing w:before="120" w:after="0" w:line="360" w:lineRule="auto"/>
        <w:ind w:firstLine="567"/>
        <w:jc w:val="both"/>
        <w:rPr>
          <w:rStyle w:val="rvts37"/>
          <w:rFonts w:ascii="Times New Roman" w:hAnsi="Times New Roman" w:cs="Times New Roman"/>
          <w:bCs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12) </w:t>
      </w:r>
      <w:r w:rsidR="00812381" w:rsidRPr="00ED4C6B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статт</w:t>
      </w:r>
      <w:r w:rsidR="00812381" w:rsidRPr="00ED4C6B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4C6B">
        <w:rPr>
          <w:rStyle w:val="rvts9"/>
          <w:rFonts w:ascii="Times New Roman" w:hAnsi="Times New Roman" w:cs="Times New Roman"/>
          <w:bCs/>
          <w:sz w:val="28"/>
          <w:szCs w:val="28"/>
        </w:rPr>
        <w:t>279</w:t>
      </w:r>
      <w:r w:rsidRPr="00ED4C6B">
        <w:rPr>
          <w:rStyle w:val="rvts37"/>
          <w:rFonts w:ascii="Times New Roman" w:hAnsi="Times New Roman" w:cs="Times New Roman"/>
          <w:bCs/>
          <w:sz w:val="28"/>
          <w:szCs w:val="28"/>
          <w:vertAlign w:val="superscript"/>
        </w:rPr>
        <w:t>6</w:t>
      </w:r>
      <w:r w:rsidR="00281D7B" w:rsidRPr="00ED4C6B">
        <w:rPr>
          <w:rStyle w:val="rvts37"/>
          <w:rFonts w:ascii="Times New Roman" w:hAnsi="Times New Roman" w:cs="Times New Roman"/>
          <w:bCs/>
          <w:sz w:val="28"/>
          <w:szCs w:val="28"/>
        </w:rPr>
        <w:t>:</w:t>
      </w:r>
    </w:p>
    <w:p w:rsidR="00812381" w:rsidRPr="00ED4C6B" w:rsidRDefault="00812381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назву статті викласти в такій редакції:</w:t>
      </w:r>
    </w:p>
    <w:p w:rsidR="0033566B" w:rsidRPr="00ED4C6B" w:rsidRDefault="0033566B" w:rsidP="00604E20">
      <w:pPr>
        <w:pStyle w:val="rvps7"/>
        <w:widowControl w:val="0"/>
        <w:shd w:val="clear" w:color="auto" w:fill="FFFFFF"/>
        <w:suppressAutoHyphens/>
        <w:spacing w:before="0" w:beforeAutospacing="0" w:after="0" w:afterAutospacing="0" w:line="360" w:lineRule="auto"/>
        <w:ind w:right="30" w:firstLine="567"/>
        <w:jc w:val="both"/>
        <w:rPr>
          <w:rStyle w:val="rvts9"/>
          <w:bCs/>
          <w:sz w:val="28"/>
          <w:szCs w:val="28"/>
        </w:rPr>
      </w:pPr>
      <w:r w:rsidRPr="00ED4C6B">
        <w:rPr>
          <w:rStyle w:val="rvts9"/>
          <w:bCs/>
          <w:sz w:val="28"/>
          <w:szCs w:val="28"/>
        </w:rPr>
        <w:t>«Стаття 279</w:t>
      </w:r>
      <w:r w:rsidRPr="00ED4C6B">
        <w:rPr>
          <w:rStyle w:val="rvts9"/>
          <w:bCs/>
          <w:sz w:val="28"/>
          <w:szCs w:val="28"/>
          <w:vertAlign w:val="superscript"/>
        </w:rPr>
        <w:t>-6</w:t>
      </w:r>
      <w:r w:rsidRPr="00ED4C6B">
        <w:rPr>
          <w:rStyle w:val="rvts9"/>
          <w:bCs/>
          <w:sz w:val="28"/>
          <w:szCs w:val="28"/>
        </w:rPr>
        <w:t>. Особливості розгляду справи про адміністративне правопорушення у сфері безпеки на автомобільному транспорті вчинене на транспортному засобі, зареєстрованому за межами України</w:t>
      </w:r>
      <w:r w:rsidR="00812381" w:rsidRPr="00ED4C6B">
        <w:rPr>
          <w:rStyle w:val="rvts9"/>
          <w:bCs/>
          <w:sz w:val="28"/>
          <w:szCs w:val="28"/>
        </w:rPr>
        <w:t>»;</w:t>
      </w:r>
    </w:p>
    <w:p w:rsidR="00812381" w:rsidRPr="00ED4C6B" w:rsidRDefault="00812381" w:rsidP="00604E20">
      <w:pPr>
        <w:pStyle w:val="rvps7"/>
        <w:widowControl w:val="0"/>
        <w:shd w:val="clear" w:color="auto" w:fill="FFFFFF"/>
        <w:suppressAutoHyphens/>
        <w:spacing w:before="0" w:beforeAutospacing="0" w:after="0" w:afterAutospacing="0" w:line="360" w:lineRule="auto"/>
        <w:ind w:right="30" w:firstLine="567"/>
        <w:jc w:val="both"/>
        <w:rPr>
          <w:rStyle w:val="rvts9"/>
          <w:b/>
          <w:bCs/>
          <w:sz w:val="28"/>
          <w:szCs w:val="28"/>
        </w:rPr>
      </w:pPr>
      <w:r w:rsidRPr="00ED4C6B">
        <w:rPr>
          <w:rStyle w:val="rvts9"/>
          <w:bCs/>
          <w:sz w:val="28"/>
          <w:szCs w:val="28"/>
        </w:rPr>
        <w:t>частину першу викласти в такій редакції:</w:t>
      </w:r>
    </w:p>
    <w:p w:rsidR="0033566B" w:rsidRPr="00ED4C6B" w:rsidRDefault="00812381" w:rsidP="00604E20">
      <w:pPr>
        <w:pStyle w:val="rvps7"/>
        <w:widowControl w:val="0"/>
        <w:shd w:val="clear" w:color="auto" w:fill="FFFFFF"/>
        <w:suppressAutoHyphens/>
        <w:spacing w:before="0" w:beforeAutospacing="0" w:after="0" w:afterAutospacing="0" w:line="360" w:lineRule="auto"/>
        <w:ind w:right="30" w:firstLine="567"/>
        <w:jc w:val="both"/>
        <w:rPr>
          <w:rStyle w:val="rvts9"/>
          <w:bCs/>
          <w:sz w:val="28"/>
          <w:szCs w:val="28"/>
        </w:rPr>
      </w:pPr>
      <w:r w:rsidRPr="00ED4C6B">
        <w:rPr>
          <w:rStyle w:val="rvts9"/>
          <w:bCs/>
          <w:sz w:val="28"/>
          <w:szCs w:val="28"/>
        </w:rPr>
        <w:t>«</w:t>
      </w:r>
      <w:r w:rsidR="0033566B" w:rsidRPr="00ED4C6B">
        <w:rPr>
          <w:rStyle w:val="rvts9"/>
          <w:bCs/>
          <w:sz w:val="28"/>
          <w:szCs w:val="28"/>
        </w:rPr>
        <w:t xml:space="preserve">У разі якщо транспортний засіб зареєстровано за межами України, інформація про вчинене адміністративне правопорушення, передбачене частиною </w:t>
      </w:r>
      <w:hyperlink r:id="rId31" w:anchor="n4267" w:tgtFrame="_blank" w:history="1">
        <w:r w:rsidR="0033566B" w:rsidRPr="00ED4C6B">
          <w:rPr>
            <w:rStyle w:val="af0"/>
            <w:color w:val="auto"/>
            <w:sz w:val="28"/>
            <w:szCs w:val="28"/>
            <w:u w:val="none"/>
          </w:rPr>
          <w:t> другою статті 122</w:t>
        </w:r>
        <w:r w:rsidR="0033566B" w:rsidRPr="00ED4C6B">
          <w:rPr>
            <w:rStyle w:val="af0"/>
            <w:color w:val="auto"/>
            <w:sz w:val="28"/>
            <w:szCs w:val="28"/>
            <w:u w:val="none"/>
            <w:vertAlign w:val="superscript"/>
          </w:rPr>
          <w:t>-2</w:t>
        </w:r>
        <w:r w:rsidR="0033566B" w:rsidRPr="00ED4C6B">
          <w:rPr>
            <w:rStyle w:val="af0"/>
            <w:color w:val="auto"/>
            <w:sz w:val="28"/>
            <w:szCs w:val="28"/>
            <w:u w:val="none"/>
          </w:rPr>
          <w:t>, частинами другою</w:t>
        </w:r>
      </w:hyperlink>
      <w:r w:rsidR="0033566B" w:rsidRPr="00ED4C6B">
        <w:rPr>
          <w:sz w:val="28"/>
          <w:szCs w:val="28"/>
        </w:rPr>
        <w:t>, третьою  статті 132</w:t>
      </w:r>
      <w:r w:rsidR="0033566B" w:rsidRPr="00ED4C6B">
        <w:rPr>
          <w:rStyle w:val="rvts37"/>
          <w:bCs/>
          <w:sz w:val="28"/>
          <w:szCs w:val="28"/>
          <w:vertAlign w:val="superscript"/>
        </w:rPr>
        <w:t>1</w:t>
      </w:r>
      <w:r w:rsidR="0033566B" w:rsidRPr="00ED4C6B">
        <w:rPr>
          <w:sz w:val="28"/>
          <w:szCs w:val="28"/>
        </w:rPr>
        <w:t>  цього Кодексу, зафіксовані за допомогою засобів фото- і кінозйомки,</w:t>
      </w:r>
      <w:r w:rsidR="000F56D9" w:rsidRPr="00ED4C6B">
        <w:rPr>
          <w:sz w:val="28"/>
          <w:szCs w:val="28"/>
        </w:rPr>
        <w:t xml:space="preserve"> </w:t>
      </w:r>
      <w:r w:rsidR="000931A4" w:rsidRPr="00ED4C6B">
        <w:rPr>
          <w:sz w:val="28"/>
          <w:szCs w:val="28"/>
        </w:rPr>
        <w:t>відеозапису у</w:t>
      </w:r>
      <w:r w:rsidR="0033566B" w:rsidRPr="00ED4C6B">
        <w:rPr>
          <w:sz w:val="28"/>
          <w:szCs w:val="28"/>
        </w:rPr>
        <w:t xml:space="preserve"> тому числі зафіксовані в автоматичному режимі, </w:t>
      </w:r>
      <w:r w:rsidR="0033566B" w:rsidRPr="00ED4C6B">
        <w:rPr>
          <w:rStyle w:val="rvts9"/>
          <w:bCs/>
          <w:sz w:val="28"/>
          <w:szCs w:val="28"/>
        </w:rPr>
        <w:t>вноситься уповноваженою на те посадовою особою центрального органу виконавчої влади, що забезпечує реалізацію державної політики з питань безпеки на наземному транспорті, до відповідних електронних реєстрів Міністерства внутрішніх справ України та Державної прикордонної служби України.</w:t>
      </w:r>
      <w:r w:rsidRPr="00ED4C6B">
        <w:rPr>
          <w:rStyle w:val="rvts9"/>
          <w:bCs/>
          <w:sz w:val="28"/>
          <w:szCs w:val="28"/>
        </w:rPr>
        <w:t>»;</w:t>
      </w:r>
    </w:p>
    <w:p w:rsidR="00812381" w:rsidRPr="00ED4C6B" w:rsidRDefault="0002439C" w:rsidP="00604E20">
      <w:pPr>
        <w:pStyle w:val="rvps7"/>
        <w:widowControl w:val="0"/>
        <w:shd w:val="clear" w:color="auto" w:fill="FFFFFF"/>
        <w:suppressAutoHyphens/>
        <w:spacing w:before="0" w:beforeAutospacing="0" w:after="0" w:afterAutospacing="0" w:line="360" w:lineRule="auto"/>
        <w:ind w:right="30" w:firstLine="567"/>
        <w:jc w:val="both"/>
        <w:rPr>
          <w:rStyle w:val="rvts9"/>
          <w:bCs/>
          <w:sz w:val="28"/>
          <w:szCs w:val="28"/>
        </w:rPr>
      </w:pPr>
      <w:r w:rsidRPr="00ED4C6B">
        <w:rPr>
          <w:rStyle w:val="rvts9"/>
          <w:bCs/>
          <w:sz w:val="28"/>
          <w:szCs w:val="28"/>
        </w:rPr>
        <w:t>у</w:t>
      </w:r>
      <w:r w:rsidR="00812381" w:rsidRPr="00ED4C6B">
        <w:rPr>
          <w:rStyle w:val="rvts9"/>
          <w:bCs/>
          <w:sz w:val="28"/>
          <w:szCs w:val="28"/>
        </w:rPr>
        <w:t xml:space="preserve"> частині третій </w:t>
      </w:r>
      <w:r w:rsidR="00FA0B01" w:rsidRPr="00ED4C6B">
        <w:rPr>
          <w:rStyle w:val="rvts9"/>
          <w:bCs/>
          <w:sz w:val="28"/>
          <w:szCs w:val="28"/>
        </w:rPr>
        <w:t>слова</w:t>
      </w:r>
      <w:r w:rsidR="00812381" w:rsidRPr="00ED4C6B">
        <w:rPr>
          <w:rStyle w:val="rvts9"/>
          <w:bCs/>
          <w:sz w:val="28"/>
          <w:szCs w:val="28"/>
        </w:rPr>
        <w:t xml:space="preserve"> «</w:t>
      </w:r>
      <w:r w:rsidR="00FA0B01" w:rsidRPr="00ED4C6B">
        <w:rPr>
          <w:rStyle w:val="rvts9"/>
          <w:bCs/>
          <w:sz w:val="28"/>
          <w:szCs w:val="28"/>
        </w:rPr>
        <w:t>зафіксоване в автоматичному режимі</w:t>
      </w:r>
      <w:r w:rsidR="00812381" w:rsidRPr="00ED4C6B">
        <w:rPr>
          <w:rStyle w:val="rvts9"/>
          <w:bCs/>
          <w:sz w:val="28"/>
          <w:szCs w:val="28"/>
        </w:rPr>
        <w:t xml:space="preserve">» </w:t>
      </w:r>
      <w:r w:rsidR="00FA0B01" w:rsidRPr="00ED4C6B">
        <w:rPr>
          <w:rStyle w:val="rvts9"/>
          <w:bCs/>
          <w:sz w:val="28"/>
          <w:szCs w:val="28"/>
        </w:rPr>
        <w:t xml:space="preserve">замінити </w:t>
      </w:r>
      <w:r w:rsidR="00812381" w:rsidRPr="00ED4C6B">
        <w:rPr>
          <w:rStyle w:val="rvts9"/>
          <w:bCs/>
          <w:sz w:val="28"/>
          <w:szCs w:val="28"/>
        </w:rPr>
        <w:t>словами «</w:t>
      </w:r>
      <w:r w:rsidR="00812381" w:rsidRPr="00ED4C6B">
        <w:rPr>
          <w:sz w:val="28"/>
          <w:szCs w:val="28"/>
        </w:rPr>
        <w:t xml:space="preserve">зафіксовані за допомогою засобів фото- і кінозйомки, </w:t>
      </w:r>
      <w:r w:rsidR="00FA0B01" w:rsidRPr="00ED4C6B">
        <w:rPr>
          <w:sz w:val="28"/>
          <w:szCs w:val="28"/>
        </w:rPr>
        <w:t>відеозапису у</w:t>
      </w:r>
      <w:r w:rsidR="00812381" w:rsidRPr="00ED4C6B">
        <w:rPr>
          <w:sz w:val="28"/>
          <w:szCs w:val="28"/>
        </w:rPr>
        <w:t xml:space="preserve"> тому числі заф</w:t>
      </w:r>
      <w:r w:rsidR="00FA0B01" w:rsidRPr="00ED4C6B">
        <w:rPr>
          <w:sz w:val="28"/>
          <w:szCs w:val="28"/>
        </w:rPr>
        <w:t>іксовані в автоматичному режимі</w:t>
      </w:r>
      <w:r w:rsidR="00812381" w:rsidRPr="00ED4C6B">
        <w:rPr>
          <w:sz w:val="28"/>
          <w:szCs w:val="28"/>
        </w:rPr>
        <w:t>»;</w:t>
      </w:r>
    </w:p>
    <w:p w:rsidR="000C7EA6" w:rsidRPr="00ED4C6B" w:rsidRDefault="000C7EA6" w:rsidP="00604E20">
      <w:pPr>
        <w:widowControl w:val="0"/>
        <w:suppressAutoHyphens/>
        <w:spacing w:before="120" w:after="0" w:line="360" w:lineRule="auto"/>
        <w:ind w:firstLine="567"/>
        <w:jc w:val="both"/>
        <w:rPr>
          <w:rStyle w:val="rvts37"/>
          <w:rFonts w:ascii="Times New Roman" w:hAnsi="Times New Roman" w:cs="Times New Roman"/>
          <w:bCs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 xml:space="preserve">13) у статті </w:t>
      </w:r>
      <w:r w:rsidRPr="00ED4C6B">
        <w:rPr>
          <w:rStyle w:val="rvts9"/>
          <w:rFonts w:ascii="Times New Roman" w:hAnsi="Times New Roman" w:cs="Times New Roman"/>
          <w:bCs/>
          <w:sz w:val="28"/>
          <w:szCs w:val="28"/>
        </w:rPr>
        <w:t>279</w:t>
      </w:r>
      <w:r w:rsidRPr="00ED4C6B">
        <w:rPr>
          <w:rStyle w:val="rvts37"/>
          <w:rFonts w:ascii="Times New Roman" w:hAnsi="Times New Roman" w:cs="Times New Roman"/>
          <w:bCs/>
          <w:sz w:val="28"/>
          <w:szCs w:val="28"/>
          <w:vertAlign w:val="superscript"/>
        </w:rPr>
        <w:t>7</w:t>
      </w:r>
      <w:r w:rsidRPr="00ED4C6B">
        <w:rPr>
          <w:rStyle w:val="rvts37"/>
          <w:rFonts w:ascii="Times New Roman" w:hAnsi="Times New Roman" w:cs="Times New Roman"/>
          <w:bCs/>
          <w:sz w:val="28"/>
          <w:szCs w:val="28"/>
        </w:rPr>
        <w:t>:</w:t>
      </w:r>
    </w:p>
    <w:p w:rsidR="000C7EA6" w:rsidRPr="00ED4C6B" w:rsidRDefault="000C7EA6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назву статті викласти в такій редакції:</w:t>
      </w:r>
    </w:p>
    <w:p w:rsidR="000C7EA6" w:rsidRPr="00ED4C6B" w:rsidRDefault="000C7EA6" w:rsidP="00604E20">
      <w:pPr>
        <w:pStyle w:val="rvps7"/>
        <w:widowControl w:val="0"/>
        <w:shd w:val="clear" w:color="auto" w:fill="FFFFFF"/>
        <w:suppressAutoHyphens/>
        <w:spacing w:before="0" w:beforeAutospacing="0" w:after="0" w:afterAutospacing="0" w:line="360" w:lineRule="auto"/>
        <w:ind w:right="28" w:firstLine="567"/>
        <w:jc w:val="both"/>
        <w:rPr>
          <w:sz w:val="28"/>
          <w:szCs w:val="28"/>
        </w:rPr>
      </w:pPr>
      <w:r w:rsidRPr="00ED4C6B">
        <w:rPr>
          <w:sz w:val="28"/>
          <w:szCs w:val="28"/>
        </w:rPr>
        <w:t>«</w:t>
      </w:r>
      <w:r w:rsidRPr="00ED4C6B">
        <w:rPr>
          <w:rStyle w:val="rvts9"/>
          <w:bCs/>
          <w:sz w:val="28"/>
          <w:szCs w:val="28"/>
        </w:rPr>
        <w:t>Стаття 279</w:t>
      </w:r>
      <w:r w:rsidRPr="00ED4C6B">
        <w:rPr>
          <w:rStyle w:val="rvts9"/>
          <w:bCs/>
          <w:sz w:val="28"/>
          <w:szCs w:val="28"/>
          <w:vertAlign w:val="superscript"/>
        </w:rPr>
        <w:t>7</w:t>
      </w:r>
      <w:r w:rsidRPr="00ED4C6B">
        <w:rPr>
          <w:rStyle w:val="rvts9"/>
          <w:bCs/>
          <w:sz w:val="28"/>
          <w:szCs w:val="28"/>
        </w:rPr>
        <w:t>. Звільнення відповідальної особи, зазначеної у частині першій статті 14</w:t>
      </w:r>
      <w:r w:rsidRPr="00ED4C6B">
        <w:rPr>
          <w:rStyle w:val="rvts9"/>
          <w:bCs/>
          <w:sz w:val="28"/>
          <w:szCs w:val="28"/>
          <w:vertAlign w:val="superscript"/>
        </w:rPr>
        <w:t>3</w:t>
      </w:r>
      <w:r w:rsidRPr="00ED4C6B">
        <w:rPr>
          <w:rStyle w:val="rvts9"/>
          <w:bCs/>
          <w:sz w:val="28"/>
          <w:szCs w:val="28"/>
        </w:rPr>
        <w:t xml:space="preserve"> цього Кодексу, особи, яка ввезла транспортний засіб на територію України, від адміністративної відповідальності за правопорушення у сфері безпеки на автомобільному транспорті</w:t>
      </w:r>
      <w:r w:rsidRPr="00ED4C6B">
        <w:rPr>
          <w:sz w:val="28"/>
          <w:szCs w:val="28"/>
        </w:rPr>
        <w:t>»;</w:t>
      </w:r>
    </w:p>
    <w:p w:rsidR="00FA0B01" w:rsidRPr="00ED4C6B" w:rsidRDefault="00FA0B01" w:rsidP="00604E20">
      <w:pPr>
        <w:pStyle w:val="rvps7"/>
        <w:widowControl w:val="0"/>
        <w:shd w:val="clear" w:color="auto" w:fill="FFFFFF"/>
        <w:suppressAutoHyphens/>
        <w:spacing w:before="0" w:beforeAutospacing="0" w:after="0" w:afterAutospacing="0" w:line="360" w:lineRule="auto"/>
        <w:ind w:right="30" w:firstLine="567"/>
        <w:jc w:val="both"/>
        <w:rPr>
          <w:rStyle w:val="rvts9"/>
          <w:bCs/>
          <w:sz w:val="28"/>
          <w:szCs w:val="28"/>
        </w:rPr>
      </w:pPr>
      <w:r w:rsidRPr="00ED4C6B">
        <w:rPr>
          <w:sz w:val="28"/>
          <w:szCs w:val="28"/>
        </w:rPr>
        <w:lastRenderedPageBreak/>
        <w:t>у частині</w:t>
      </w:r>
      <w:r w:rsidR="000C7EA6" w:rsidRPr="00ED4C6B">
        <w:rPr>
          <w:sz w:val="28"/>
          <w:szCs w:val="28"/>
        </w:rPr>
        <w:t xml:space="preserve"> </w:t>
      </w:r>
      <w:r w:rsidRPr="00ED4C6B">
        <w:rPr>
          <w:sz w:val="28"/>
          <w:szCs w:val="28"/>
        </w:rPr>
        <w:t>першій</w:t>
      </w:r>
      <w:r w:rsidR="000C7EA6" w:rsidRPr="00ED4C6B">
        <w:rPr>
          <w:sz w:val="28"/>
          <w:szCs w:val="28"/>
        </w:rPr>
        <w:t xml:space="preserve"> </w:t>
      </w:r>
      <w:r w:rsidRPr="00ED4C6B">
        <w:rPr>
          <w:rStyle w:val="rvts9"/>
          <w:bCs/>
          <w:sz w:val="28"/>
          <w:szCs w:val="28"/>
        </w:rPr>
        <w:t>слова «зафіксоване в автоматичному режимі» замінити словами «</w:t>
      </w:r>
      <w:r w:rsidRPr="00ED4C6B">
        <w:rPr>
          <w:sz w:val="28"/>
          <w:szCs w:val="28"/>
        </w:rPr>
        <w:t>зафіксовані за допомогою засобів фото- і кінозйомки, відеозапису у тому числі зафіксовані в автоматичному режимі»;</w:t>
      </w:r>
    </w:p>
    <w:p w:rsidR="000C7EA6" w:rsidRPr="00ED4C6B" w:rsidRDefault="000C7EA6" w:rsidP="00604E20">
      <w:pPr>
        <w:pStyle w:val="rvps7"/>
        <w:widowControl w:val="0"/>
        <w:shd w:val="clear" w:color="auto" w:fill="FFFFFF"/>
        <w:suppressAutoHyphens/>
        <w:spacing w:before="0" w:beforeAutospacing="0" w:after="0" w:afterAutospacing="0" w:line="360" w:lineRule="auto"/>
        <w:ind w:right="28" w:firstLine="567"/>
        <w:jc w:val="both"/>
        <w:rPr>
          <w:sz w:val="28"/>
          <w:szCs w:val="28"/>
        </w:rPr>
      </w:pPr>
    </w:p>
    <w:p w:rsidR="000C7EA6" w:rsidRPr="00ED4C6B" w:rsidRDefault="000C7EA6" w:rsidP="00604E20">
      <w:pPr>
        <w:pStyle w:val="rvps7"/>
        <w:widowControl w:val="0"/>
        <w:shd w:val="clear" w:color="auto" w:fill="FFFFFF"/>
        <w:suppressAutoHyphens/>
        <w:spacing w:before="0" w:beforeAutospacing="0" w:after="0" w:afterAutospacing="0" w:line="360" w:lineRule="auto"/>
        <w:ind w:right="28" w:firstLine="567"/>
        <w:jc w:val="both"/>
        <w:rPr>
          <w:sz w:val="28"/>
          <w:szCs w:val="28"/>
        </w:rPr>
      </w:pPr>
      <w:r w:rsidRPr="00ED4C6B">
        <w:rPr>
          <w:sz w:val="28"/>
          <w:szCs w:val="28"/>
        </w:rPr>
        <w:t>1</w:t>
      </w:r>
      <w:r w:rsidR="00281D7B" w:rsidRPr="00ED4C6B">
        <w:rPr>
          <w:sz w:val="28"/>
          <w:szCs w:val="28"/>
        </w:rPr>
        <w:t>4</w:t>
      </w:r>
      <w:r w:rsidRPr="00ED4C6B">
        <w:rPr>
          <w:sz w:val="28"/>
          <w:szCs w:val="28"/>
        </w:rPr>
        <w:t>) у статті 279</w:t>
      </w:r>
      <w:r w:rsidRPr="00ED4C6B">
        <w:rPr>
          <w:sz w:val="28"/>
          <w:szCs w:val="28"/>
          <w:vertAlign w:val="superscript"/>
        </w:rPr>
        <w:t>8</w:t>
      </w:r>
      <w:r w:rsidRPr="00ED4C6B">
        <w:rPr>
          <w:sz w:val="28"/>
          <w:szCs w:val="28"/>
        </w:rPr>
        <w:t>:</w:t>
      </w:r>
    </w:p>
    <w:p w:rsidR="000C7EA6" w:rsidRPr="00ED4C6B" w:rsidRDefault="000C7EA6" w:rsidP="00604E20">
      <w:pPr>
        <w:pStyle w:val="rvps7"/>
        <w:widowControl w:val="0"/>
        <w:shd w:val="clear" w:color="auto" w:fill="FFFFFF"/>
        <w:suppressAutoHyphens/>
        <w:spacing w:before="0" w:beforeAutospacing="0" w:after="0" w:afterAutospacing="0" w:line="360" w:lineRule="auto"/>
        <w:ind w:right="28" w:firstLine="567"/>
        <w:jc w:val="both"/>
        <w:rPr>
          <w:sz w:val="28"/>
          <w:szCs w:val="28"/>
        </w:rPr>
      </w:pPr>
      <w:r w:rsidRPr="00ED4C6B">
        <w:rPr>
          <w:sz w:val="28"/>
          <w:szCs w:val="28"/>
        </w:rPr>
        <w:t>назву статті викласти в такій редакції:</w:t>
      </w:r>
    </w:p>
    <w:p w:rsidR="000C7EA6" w:rsidRPr="00ED4C6B" w:rsidRDefault="000C7EA6" w:rsidP="00604E20">
      <w:pPr>
        <w:pStyle w:val="rvps7"/>
        <w:widowControl w:val="0"/>
        <w:shd w:val="clear" w:color="auto" w:fill="FFFFFF"/>
        <w:suppressAutoHyphens/>
        <w:spacing w:before="0" w:beforeAutospacing="0" w:after="0" w:afterAutospacing="0" w:line="360" w:lineRule="auto"/>
        <w:ind w:right="28" w:firstLine="567"/>
        <w:jc w:val="both"/>
        <w:rPr>
          <w:sz w:val="28"/>
          <w:szCs w:val="28"/>
        </w:rPr>
      </w:pPr>
      <w:r w:rsidRPr="00ED4C6B">
        <w:rPr>
          <w:sz w:val="28"/>
          <w:szCs w:val="28"/>
        </w:rPr>
        <w:t>«</w:t>
      </w:r>
      <w:r w:rsidRPr="00ED4C6B">
        <w:rPr>
          <w:rStyle w:val="rvts9"/>
          <w:bCs/>
          <w:sz w:val="28"/>
          <w:szCs w:val="28"/>
        </w:rPr>
        <w:t>Стаття 279</w:t>
      </w:r>
      <w:r w:rsidRPr="00ED4C6B">
        <w:rPr>
          <w:rStyle w:val="rvts9"/>
          <w:bCs/>
          <w:sz w:val="28"/>
          <w:szCs w:val="28"/>
          <w:vertAlign w:val="superscript"/>
        </w:rPr>
        <w:t>8</w:t>
      </w:r>
      <w:r w:rsidRPr="00ED4C6B">
        <w:rPr>
          <w:rStyle w:val="rvts9"/>
          <w:bCs/>
          <w:sz w:val="28"/>
          <w:szCs w:val="28"/>
        </w:rPr>
        <w:t>. Інформування відповідальної особи, зазначеної у частині першій статті 14-3 цього Кодексу, про правопорушення у сфері безпеки на автомобільному транспорті</w:t>
      </w:r>
      <w:r w:rsidRPr="00ED4C6B">
        <w:rPr>
          <w:sz w:val="28"/>
          <w:szCs w:val="28"/>
        </w:rPr>
        <w:t>»;</w:t>
      </w:r>
    </w:p>
    <w:p w:rsidR="000361EB" w:rsidRPr="00ED4C6B" w:rsidRDefault="00951E86" w:rsidP="00604E20">
      <w:pPr>
        <w:pStyle w:val="rvps7"/>
        <w:widowControl w:val="0"/>
        <w:shd w:val="clear" w:color="auto" w:fill="FFFFFF"/>
        <w:suppressAutoHyphens/>
        <w:spacing w:before="0" w:beforeAutospacing="0" w:after="0" w:afterAutospacing="0" w:line="360" w:lineRule="auto"/>
        <w:ind w:right="30" w:firstLine="567"/>
        <w:jc w:val="both"/>
        <w:rPr>
          <w:bCs/>
          <w:sz w:val="28"/>
          <w:szCs w:val="28"/>
        </w:rPr>
      </w:pPr>
      <w:r w:rsidRPr="00ED4C6B">
        <w:rPr>
          <w:sz w:val="28"/>
          <w:szCs w:val="28"/>
        </w:rPr>
        <w:t>у частині першій</w:t>
      </w:r>
      <w:r w:rsidR="00812381" w:rsidRPr="00ED4C6B">
        <w:rPr>
          <w:sz w:val="28"/>
          <w:szCs w:val="28"/>
        </w:rPr>
        <w:t xml:space="preserve"> </w:t>
      </w:r>
      <w:r w:rsidRPr="00ED4C6B">
        <w:rPr>
          <w:rStyle w:val="rvts9"/>
          <w:bCs/>
          <w:sz w:val="28"/>
          <w:szCs w:val="28"/>
        </w:rPr>
        <w:t>слова «в автоматичному режимі» замінити словами «</w:t>
      </w:r>
      <w:r w:rsidRPr="00ED4C6B">
        <w:rPr>
          <w:sz w:val="28"/>
          <w:szCs w:val="28"/>
        </w:rPr>
        <w:t>за допомогою засобів фото- і кінозйомки, відеозапису у тому числі зафіксовані в автоматичному режимі,»;</w:t>
      </w:r>
    </w:p>
    <w:p w:rsidR="000C7EA6" w:rsidRPr="00ED4C6B" w:rsidRDefault="00981477" w:rsidP="00604E20">
      <w:pPr>
        <w:pStyle w:val="rvps7"/>
        <w:widowControl w:val="0"/>
        <w:shd w:val="clear" w:color="auto" w:fill="FFFFFF"/>
        <w:suppressAutoHyphens/>
        <w:spacing w:before="0" w:beforeAutospacing="0" w:after="0" w:afterAutospacing="0" w:line="360" w:lineRule="auto"/>
        <w:ind w:right="28" w:firstLine="567"/>
        <w:jc w:val="both"/>
        <w:rPr>
          <w:sz w:val="28"/>
          <w:szCs w:val="28"/>
        </w:rPr>
      </w:pPr>
      <w:r w:rsidRPr="00ED4C6B">
        <w:rPr>
          <w:sz w:val="28"/>
          <w:szCs w:val="28"/>
        </w:rPr>
        <w:t xml:space="preserve">у </w:t>
      </w:r>
      <w:r w:rsidR="000C7EA6" w:rsidRPr="00ED4C6B">
        <w:rPr>
          <w:sz w:val="28"/>
          <w:szCs w:val="28"/>
        </w:rPr>
        <w:t>частин</w:t>
      </w:r>
      <w:r w:rsidRPr="00ED4C6B">
        <w:rPr>
          <w:sz w:val="28"/>
          <w:szCs w:val="28"/>
        </w:rPr>
        <w:t>і</w:t>
      </w:r>
      <w:r w:rsidR="000C7EA6" w:rsidRPr="00ED4C6B">
        <w:rPr>
          <w:sz w:val="28"/>
          <w:szCs w:val="28"/>
        </w:rPr>
        <w:t xml:space="preserve"> четверт</w:t>
      </w:r>
      <w:r w:rsidRPr="00ED4C6B">
        <w:rPr>
          <w:sz w:val="28"/>
          <w:szCs w:val="28"/>
        </w:rPr>
        <w:t xml:space="preserve">ій </w:t>
      </w:r>
      <w:r w:rsidR="00951E86" w:rsidRPr="00ED4C6B">
        <w:rPr>
          <w:sz w:val="28"/>
          <w:szCs w:val="28"/>
        </w:rPr>
        <w:t>слова</w:t>
      </w:r>
      <w:r w:rsidRPr="00ED4C6B">
        <w:rPr>
          <w:sz w:val="28"/>
          <w:szCs w:val="28"/>
        </w:rPr>
        <w:t xml:space="preserve"> «</w:t>
      </w:r>
      <w:r w:rsidR="00951E86" w:rsidRPr="00ED4C6B">
        <w:rPr>
          <w:sz w:val="28"/>
          <w:szCs w:val="28"/>
        </w:rPr>
        <w:t>зафіксоване в автоматичному режимі,</w:t>
      </w:r>
      <w:r w:rsidRPr="00ED4C6B">
        <w:rPr>
          <w:sz w:val="28"/>
          <w:szCs w:val="28"/>
        </w:rPr>
        <w:t xml:space="preserve">» </w:t>
      </w:r>
      <w:r w:rsidR="00951E86" w:rsidRPr="00ED4C6B">
        <w:rPr>
          <w:sz w:val="28"/>
          <w:szCs w:val="28"/>
        </w:rPr>
        <w:t>замінити</w:t>
      </w:r>
      <w:r w:rsidRPr="00ED4C6B">
        <w:rPr>
          <w:sz w:val="28"/>
          <w:szCs w:val="28"/>
        </w:rPr>
        <w:t xml:space="preserve"> словами «зафіксовані за допомогою засобів фото- і кінозйомки, </w:t>
      </w:r>
      <w:r w:rsidR="00951E86" w:rsidRPr="00ED4C6B">
        <w:rPr>
          <w:sz w:val="28"/>
          <w:szCs w:val="28"/>
        </w:rPr>
        <w:t>відеозапису у</w:t>
      </w:r>
      <w:r w:rsidRPr="00ED4C6B">
        <w:rPr>
          <w:sz w:val="28"/>
          <w:szCs w:val="28"/>
        </w:rPr>
        <w:t xml:space="preserve"> тому числі зафіксовані в автоматичному режимі,»;</w:t>
      </w:r>
    </w:p>
    <w:p w:rsidR="000C7EA6" w:rsidRPr="00ED4C6B" w:rsidRDefault="000C7EA6" w:rsidP="00604E20">
      <w:pPr>
        <w:widowControl w:val="0"/>
        <w:suppressAutoHyphens/>
        <w:spacing w:before="12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6B">
        <w:rPr>
          <w:rFonts w:ascii="Times New Roman" w:eastAsia="Times New Roman" w:hAnsi="Times New Roman" w:cs="Times New Roman"/>
          <w:sz w:val="28"/>
          <w:szCs w:val="28"/>
        </w:rPr>
        <w:t>1</w:t>
      </w:r>
      <w:r w:rsidR="00281D7B" w:rsidRPr="00ED4C6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D4C6B">
        <w:rPr>
          <w:rFonts w:ascii="Times New Roman" w:eastAsia="Times New Roman" w:hAnsi="Times New Roman" w:cs="Times New Roman"/>
          <w:sz w:val="28"/>
          <w:szCs w:val="28"/>
        </w:rPr>
        <w:t>) у статті 289</w:t>
      </w:r>
      <w:r w:rsidR="00981477" w:rsidRPr="00ED4C6B">
        <w:rPr>
          <w:rFonts w:ascii="Times New Roman" w:eastAsia="Times New Roman" w:hAnsi="Times New Roman" w:cs="Times New Roman"/>
          <w:sz w:val="28"/>
          <w:szCs w:val="28"/>
        </w:rPr>
        <w:t xml:space="preserve"> після слів «</w:t>
      </w:r>
      <w:r w:rsidR="00981477" w:rsidRPr="00ED4C6B">
        <w:rPr>
          <w:rFonts w:ascii="Times New Roman" w:eastAsia="Times New Roman" w:hAnsi="Times New Roman"/>
          <w:sz w:val="28"/>
          <w:szCs w:val="28"/>
          <w:lang w:eastAsia="uk-UA"/>
        </w:rPr>
        <w:t>зафіксовані в автоматичному режимі,</w:t>
      </w:r>
      <w:r w:rsidR="00981477" w:rsidRPr="00ED4C6B">
        <w:rPr>
          <w:rFonts w:ascii="Times New Roman" w:eastAsia="Times New Roman" w:hAnsi="Times New Roman" w:cs="Times New Roman"/>
          <w:sz w:val="28"/>
          <w:szCs w:val="28"/>
        </w:rPr>
        <w:t>» доповнити словами «</w:t>
      </w:r>
      <w:r w:rsidR="00981477" w:rsidRPr="00ED4C6B">
        <w:rPr>
          <w:rFonts w:ascii="Times New Roman" w:eastAsia="Times New Roman" w:hAnsi="Times New Roman"/>
          <w:sz w:val="28"/>
          <w:szCs w:val="28"/>
          <w:lang w:eastAsia="uk-UA"/>
        </w:rPr>
        <w:t>у сфері безпеки на автомобільному транспорті,</w:t>
      </w:r>
      <w:r w:rsidR="00981477" w:rsidRPr="00ED4C6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E2C0A" w:rsidRPr="00ED4C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1477" w:rsidRPr="00ED4C6B" w:rsidRDefault="00981477" w:rsidP="00604E20">
      <w:pPr>
        <w:widowControl w:val="0"/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4D6" w:rsidRPr="00ED4C6B" w:rsidRDefault="003B44D6" w:rsidP="00604E20">
      <w:pPr>
        <w:pStyle w:val="StyleProp"/>
        <w:widowControl w:val="0"/>
        <w:suppressAutoHyphens/>
        <w:spacing w:line="360" w:lineRule="auto"/>
        <w:ind w:firstLine="567"/>
        <w:rPr>
          <w:sz w:val="28"/>
          <w:szCs w:val="28"/>
        </w:rPr>
      </w:pPr>
      <w:r w:rsidRPr="00ED4C6B">
        <w:rPr>
          <w:sz w:val="28"/>
          <w:szCs w:val="28"/>
        </w:rPr>
        <w:t>ІІ. Прикінцеві положення</w:t>
      </w:r>
    </w:p>
    <w:p w:rsidR="003B44D6" w:rsidRPr="00ED4C6B" w:rsidRDefault="003B44D6" w:rsidP="00604E20">
      <w:pPr>
        <w:pStyle w:val="StyleProp"/>
        <w:widowControl w:val="0"/>
        <w:suppressAutoHyphens/>
        <w:spacing w:line="360" w:lineRule="auto"/>
        <w:ind w:firstLine="567"/>
        <w:rPr>
          <w:sz w:val="28"/>
          <w:szCs w:val="28"/>
        </w:rPr>
      </w:pPr>
      <w:r w:rsidRPr="00ED4C6B">
        <w:rPr>
          <w:sz w:val="28"/>
          <w:szCs w:val="28"/>
        </w:rPr>
        <w:t xml:space="preserve">1. </w:t>
      </w:r>
      <w:r w:rsidR="00D153F3" w:rsidRPr="00D141BE">
        <w:rPr>
          <w:color w:val="000000"/>
          <w:sz w:val="28"/>
          <w:szCs w:val="28"/>
          <w:lang w:eastAsia="uk-UA"/>
        </w:rPr>
        <w:t>Це</w:t>
      </w:r>
      <w:r w:rsidR="00D153F3">
        <w:rPr>
          <w:color w:val="000000"/>
          <w:sz w:val="28"/>
          <w:szCs w:val="28"/>
          <w:lang w:eastAsia="uk-UA"/>
        </w:rPr>
        <w:t xml:space="preserve">й Закон набирає чинності з дня набрання </w:t>
      </w:r>
      <w:r w:rsidR="00D153F3" w:rsidRPr="00D141BE">
        <w:rPr>
          <w:color w:val="000000"/>
          <w:sz w:val="28"/>
          <w:szCs w:val="28"/>
          <w:lang w:eastAsia="uk-UA"/>
        </w:rPr>
        <w:t xml:space="preserve">чинності Законом України </w:t>
      </w:r>
      <w:r w:rsidR="00D153F3" w:rsidRPr="00D141BE">
        <w:rPr>
          <w:sz w:val="28"/>
          <w:szCs w:val="28"/>
        </w:rPr>
        <w:t xml:space="preserve">«Про внесення змін до деяких законодавчих актів України щодо </w:t>
      </w:r>
      <w:r w:rsidR="00360BE5">
        <w:rPr>
          <w:sz w:val="28"/>
          <w:szCs w:val="28"/>
        </w:rPr>
        <w:t xml:space="preserve">окремих питань  здійснення </w:t>
      </w:r>
      <w:r w:rsidR="00D153F3" w:rsidRPr="00D141BE">
        <w:rPr>
          <w:sz w:val="28"/>
          <w:szCs w:val="28"/>
        </w:rPr>
        <w:t>габаритно-вагового контролю»</w:t>
      </w:r>
      <w:r w:rsidR="00D153F3">
        <w:rPr>
          <w:sz w:val="28"/>
          <w:szCs w:val="28"/>
        </w:rPr>
        <w:t>.</w:t>
      </w:r>
    </w:p>
    <w:p w:rsidR="003B44D6" w:rsidRPr="00ED4C6B" w:rsidRDefault="003B44D6" w:rsidP="00604E20">
      <w:pPr>
        <w:pStyle w:val="StyleProp"/>
        <w:widowControl w:val="0"/>
        <w:suppressAutoHyphens/>
        <w:spacing w:line="360" w:lineRule="auto"/>
        <w:ind w:firstLine="567"/>
        <w:rPr>
          <w:sz w:val="28"/>
          <w:szCs w:val="28"/>
        </w:rPr>
      </w:pPr>
      <w:r w:rsidRPr="00ED4C6B">
        <w:rPr>
          <w:sz w:val="28"/>
          <w:szCs w:val="28"/>
        </w:rPr>
        <w:t xml:space="preserve">2. Кабінету Міністрів України протягом </w:t>
      </w:r>
      <w:r w:rsidR="008E20CB" w:rsidRPr="00ED4C6B">
        <w:rPr>
          <w:sz w:val="28"/>
          <w:szCs w:val="28"/>
        </w:rPr>
        <w:t>трьох</w:t>
      </w:r>
      <w:r w:rsidRPr="00ED4C6B">
        <w:rPr>
          <w:sz w:val="28"/>
          <w:szCs w:val="28"/>
        </w:rPr>
        <w:t xml:space="preserve"> місяців з дня опублікування цього Закону:</w:t>
      </w:r>
    </w:p>
    <w:p w:rsidR="003B44D6" w:rsidRPr="00ED4C6B" w:rsidRDefault="003B44D6" w:rsidP="00604E20">
      <w:pPr>
        <w:pStyle w:val="StyleProp"/>
        <w:widowControl w:val="0"/>
        <w:suppressAutoHyphens/>
        <w:spacing w:line="360" w:lineRule="auto"/>
        <w:ind w:firstLine="567"/>
        <w:rPr>
          <w:sz w:val="28"/>
          <w:szCs w:val="28"/>
        </w:rPr>
      </w:pPr>
      <w:r w:rsidRPr="00ED4C6B">
        <w:rPr>
          <w:sz w:val="28"/>
          <w:szCs w:val="28"/>
        </w:rPr>
        <w:t>прийняти нормативно-правові акти, необхідні для реалізації цього Закону;</w:t>
      </w:r>
    </w:p>
    <w:p w:rsidR="003B44D6" w:rsidRPr="00ED4C6B" w:rsidRDefault="003B44D6" w:rsidP="00604E20">
      <w:pPr>
        <w:pStyle w:val="StyleProp"/>
        <w:widowControl w:val="0"/>
        <w:suppressAutoHyphens/>
        <w:spacing w:line="360" w:lineRule="auto"/>
        <w:ind w:firstLine="567"/>
        <w:rPr>
          <w:sz w:val="28"/>
          <w:szCs w:val="28"/>
        </w:rPr>
      </w:pPr>
      <w:r w:rsidRPr="00ED4C6B">
        <w:rPr>
          <w:sz w:val="28"/>
          <w:szCs w:val="28"/>
        </w:rPr>
        <w:t>привести свої нормативно-правові акти у відповідність із цим Законом;</w:t>
      </w:r>
    </w:p>
    <w:p w:rsidR="003B44D6" w:rsidRPr="00ED4C6B" w:rsidRDefault="003B44D6" w:rsidP="00604E20">
      <w:pPr>
        <w:pStyle w:val="StyleZakonu"/>
        <w:widowControl w:val="0"/>
        <w:suppressAutoHyphens/>
        <w:spacing w:after="0" w:line="360" w:lineRule="auto"/>
        <w:ind w:firstLine="567"/>
        <w:rPr>
          <w:sz w:val="28"/>
          <w:szCs w:val="28"/>
        </w:rPr>
      </w:pPr>
      <w:r w:rsidRPr="00ED4C6B">
        <w:rPr>
          <w:sz w:val="28"/>
          <w:szCs w:val="28"/>
        </w:rPr>
        <w:t>забезпечити перегляд та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517304" w:rsidRPr="00ED4C6B" w:rsidRDefault="00517304" w:rsidP="00604E20">
      <w:pPr>
        <w:pStyle w:val="StyleZakonu"/>
        <w:widowControl w:val="0"/>
        <w:suppressAutoHyphens/>
        <w:spacing w:after="0" w:line="360" w:lineRule="auto"/>
        <w:ind w:firstLine="567"/>
        <w:rPr>
          <w:sz w:val="28"/>
          <w:szCs w:val="28"/>
        </w:rPr>
      </w:pPr>
    </w:p>
    <w:p w:rsidR="00665EF3" w:rsidRPr="00ED4C6B" w:rsidRDefault="00DE76E4" w:rsidP="00D153F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4C6B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Голова Верховної Ради України</w:t>
      </w:r>
    </w:p>
    <w:sectPr w:rsidR="00665EF3" w:rsidRPr="00ED4C6B" w:rsidSect="004A197F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0D2" w:rsidRDefault="002F40D2" w:rsidP="004A197F">
      <w:pPr>
        <w:spacing w:after="0" w:line="240" w:lineRule="auto"/>
      </w:pPr>
      <w:r>
        <w:separator/>
      </w:r>
    </w:p>
  </w:endnote>
  <w:endnote w:type="continuationSeparator" w:id="0">
    <w:p w:rsidR="002F40D2" w:rsidRDefault="002F40D2" w:rsidP="004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381" w:rsidRDefault="00812381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381" w:rsidRDefault="00812381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381" w:rsidRDefault="0081238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0D2" w:rsidRDefault="002F40D2" w:rsidP="004A197F">
      <w:pPr>
        <w:spacing w:after="0" w:line="240" w:lineRule="auto"/>
      </w:pPr>
      <w:r>
        <w:separator/>
      </w:r>
    </w:p>
  </w:footnote>
  <w:footnote w:type="continuationSeparator" w:id="0">
    <w:p w:rsidR="002F40D2" w:rsidRDefault="002F40D2" w:rsidP="004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381" w:rsidRDefault="0081238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1361354"/>
      <w:docPartObj>
        <w:docPartGallery w:val="Page Numbers (Top of Page)"/>
        <w:docPartUnique/>
      </w:docPartObj>
    </w:sdtPr>
    <w:sdtEndPr/>
    <w:sdtContent>
      <w:p w:rsidR="00812381" w:rsidRDefault="00812381">
        <w:pPr>
          <w:pStyle w:val="ab"/>
          <w:jc w:val="center"/>
        </w:pPr>
        <w:r w:rsidRPr="00205D45">
          <w:rPr>
            <w:rFonts w:ascii="Times New Roman" w:hAnsi="Times New Roman" w:cs="Times New Roman"/>
            <w:sz w:val="24"/>
          </w:rPr>
          <w:fldChar w:fldCharType="begin"/>
        </w:r>
        <w:r w:rsidRPr="00205D45">
          <w:rPr>
            <w:rFonts w:ascii="Times New Roman" w:hAnsi="Times New Roman" w:cs="Times New Roman"/>
            <w:sz w:val="24"/>
          </w:rPr>
          <w:instrText>PAGE   \* MERGEFORMAT</w:instrText>
        </w:r>
        <w:r w:rsidRPr="00205D45">
          <w:rPr>
            <w:rFonts w:ascii="Times New Roman" w:hAnsi="Times New Roman" w:cs="Times New Roman"/>
            <w:sz w:val="24"/>
          </w:rPr>
          <w:fldChar w:fldCharType="separate"/>
        </w:r>
        <w:r w:rsidR="003D0F84">
          <w:rPr>
            <w:rFonts w:ascii="Times New Roman" w:hAnsi="Times New Roman" w:cs="Times New Roman"/>
            <w:noProof/>
            <w:sz w:val="24"/>
          </w:rPr>
          <w:t>10</w:t>
        </w:r>
        <w:r w:rsidRPr="00205D4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12381" w:rsidRDefault="0081238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381" w:rsidRDefault="0081238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F4ECB"/>
    <w:multiLevelType w:val="multilevel"/>
    <w:tmpl w:val="25383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026914"/>
    <w:multiLevelType w:val="hybridMultilevel"/>
    <w:tmpl w:val="7FAA1B84"/>
    <w:lvl w:ilvl="0" w:tplc="AFB4F95A">
      <w:numFmt w:val="bullet"/>
      <w:lvlText w:val="–"/>
      <w:lvlJc w:val="left"/>
      <w:pPr>
        <w:ind w:left="7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96B"/>
    <w:rsid w:val="0000233C"/>
    <w:rsid w:val="00003B02"/>
    <w:rsid w:val="000053C3"/>
    <w:rsid w:val="000056CE"/>
    <w:rsid w:val="000068EC"/>
    <w:rsid w:val="0000710D"/>
    <w:rsid w:val="0001338D"/>
    <w:rsid w:val="000160F9"/>
    <w:rsid w:val="00017FE4"/>
    <w:rsid w:val="00020C5C"/>
    <w:rsid w:val="00020EAF"/>
    <w:rsid w:val="00022077"/>
    <w:rsid w:val="0002220C"/>
    <w:rsid w:val="0002439C"/>
    <w:rsid w:val="00025495"/>
    <w:rsid w:val="00026F1A"/>
    <w:rsid w:val="00027AA0"/>
    <w:rsid w:val="0003068B"/>
    <w:rsid w:val="00031F70"/>
    <w:rsid w:val="00033988"/>
    <w:rsid w:val="0003557B"/>
    <w:rsid w:val="000361EB"/>
    <w:rsid w:val="000436CE"/>
    <w:rsid w:val="000453ED"/>
    <w:rsid w:val="00050966"/>
    <w:rsid w:val="0005624F"/>
    <w:rsid w:val="00057F58"/>
    <w:rsid w:val="000609B3"/>
    <w:rsid w:val="000626E0"/>
    <w:rsid w:val="00072C3E"/>
    <w:rsid w:val="0008146C"/>
    <w:rsid w:val="0008705F"/>
    <w:rsid w:val="000906C0"/>
    <w:rsid w:val="00092E89"/>
    <w:rsid w:val="000931A4"/>
    <w:rsid w:val="00094705"/>
    <w:rsid w:val="00094A9C"/>
    <w:rsid w:val="00095793"/>
    <w:rsid w:val="00096998"/>
    <w:rsid w:val="000A338F"/>
    <w:rsid w:val="000A33C2"/>
    <w:rsid w:val="000A4A43"/>
    <w:rsid w:val="000A50C1"/>
    <w:rsid w:val="000A7A15"/>
    <w:rsid w:val="000B239C"/>
    <w:rsid w:val="000C022D"/>
    <w:rsid w:val="000C0E6F"/>
    <w:rsid w:val="000C1F06"/>
    <w:rsid w:val="000C2E91"/>
    <w:rsid w:val="000C596A"/>
    <w:rsid w:val="000C7EA6"/>
    <w:rsid w:val="000C7FBF"/>
    <w:rsid w:val="000D21C3"/>
    <w:rsid w:val="000D494D"/>
    <w:rsid w:val="000D5BED"/>
    <w:rsid w:val="000E0C19"/>
    <w:rsid w:val="000E2C0A"/>
    <w:rsid w:val="000E67AC"/>
    <w:rsid w:val="000F0102"/>
    <w:rsid w:val="000F1799"/>
    <w:rsid w:val="000F3875"/>
    <w:rsid w:val="000F5275"/>
    <w:rsid w:val="000F52B7"/>
    <w:rsid w:val="000F56D9"/>
    <w:rsid w:val="0010231E"/>
    <w:rsid w:val="00103504"/>
    <w:rsid w:val="00107400"/>
    <w:rsid w:val="001153FD"/>
    <w:rsid w:val="00125C4C"/>
    <w:rsid w:val="00131B76"/>
    <w:rsid w:val="0013262F"/>
    <w:rsid w:val="00135F0C"/>
    <w:rsid w:val="0013623B"/>
    <w:rsid w:val="001456B7"/>
    <w:rsid w:val="001513FB"/>
    <w:rsid w:val="0015457B"/>
    <w:rsid w:val="00155284"/>
    <w:rsid w:val="00156BE0"/>
    <w:rsid w:val="00156E0F"/>
    <w:rsid w:val="00160EF5"/>
    <w:rsid w:val="00170C43"/>
    <w:rsid w:val="001745F0"/>
    <w:rsid w:val="00180FAE"/>
    <w:rsid w:val="001814FC"/>
    <w:rsid w:val="001831CF"/>
    <w:rsid w:val="001914DA"/>
    <w:rsid w:val="001B3C40"/>
    <w:rsid w:val="001B3C74"/>
    <w:rsid w:val="001B4F17"/>
    <w:rsid w:val="001B5BA4"/>
    <w:rsid w:val="001C0457"/>
    <w:rsid w:val="001C1A70"/>
    <w:rsid w:val="001C24BD"/>
    <w:rsid w:val="001C5483"/>
    <w:rsid w:val="001D0E07"/>
    <w:rsid w:val="001D0E9E"/>
    <w:rsid w:val="001D2DE7"/>
    <w:rsid w:val="001D43EE"/>
    <w:rsid w:val="001E12FE"/>
    <w:rsid w:val="001F15DB"/>
    <w:rsid w:val="001F2983"/>
    <w:rsid w:val="001F6868"/>
    <w:rsid w:val="002011B7"/>
    <w:rsid w:val="00202CA3"/>
    <w:rsid w:val="00205242"/>
    <w:rsid w:val="00205C98"/>
    <w:rsid w:val="00205D45"/>
    <w:rsid w:val="002230F7"/>
    <w:rsid w:val="00225D7C"/>
    <w:rsid w:val="002302CB"/>
    <w:rsid w:val="002305F0"/>
    <w:rsid w:val="0023305A"/>
    <w:rsid w:val="00234302"/>
    <w:rsid w:val="00236C0A"/>
    <w:rsid w:val="00237B83"/>
    <w:rsid w:val="00244D80"/>
    <w:rsid w:val="00245E60"/>
    <w:rsid w:val="002535D4"/>
    <w:rsid w:val="00254540"/>
    <w:rsid w:val="0025650E"/>
    <w:rsid w:val="00261359"/>
    <w:rsid w:val="002709B2"/>
    <w:rsid w:val="00281C8A"/>
    <w:rsid w:val="00281D7B"/>
    <w:rsid w:val="00282BEE"/>
    <w:rsid w:val="00286184"/>
    <w:rsid w:val="00296F72"/>
    <w:rsid w:val="002B2670"/>
    <w:rsid w:val="002C1D45"/>
    <w:rsid w:val="002C362B"/>
    <w:rsid w:val="002C3E59"/>
    <w:rsid w:val="002C478F"/>
    <w:rsid w:val="002C7B9B"/>
    <w:rsid w:val="002D0355"/>
    <w:rsid w:val="002D3247"/>
    <w:rsid w:val="002D3E59"/>
    <w:rsid w:val="002D4615"/>
    <w:rsid w:val="002E08DE"/>
    <w:rsid w:val="002E30D7"/>
    <w:rsid w:val="002E3E6E"/>
    <w:rsid w:val="002F0245"/>
    <w:rsid w:val="002F40D2"/>
    <w:rsid w:val="002F5F35"/>
    <w:rsid w:val="002F6ABC"/>
    <w:rsid w:val="00304EDF"/>
    <w:rsid w:val="0030543F"/>
    <w:rsid w:val="00305B26"/>
    <w:rsid w:val="003109FD"/>
    <w:rsid w:val="00312840"/>
    <w:rsid w:val="003147F9"/>
    <w:rsid w:val="00317653"/>
    <w:rsid w:val="003207C8"/>
    <w:rsid w:val="00331322"/>
    <w:rsid w:val="003318AD"/>
    <w:rsid w:val="00332EF3"/>
    <w:rsid w:val="0033566B"/>
    <w:rsid w:val="003410AA"/>
    <w:rsid w:val="0034335F"/>
    <w:rsid w:val="003528EB"/>
    <w:rsid w:val="00355BBD"/>
    <w:rsid w:val="003575F7"/>
    <w:rsid w:val="00360BE5"/>
    <w:rsid w:val="00361C29"/>
    <w:rsid w:val="0036329A"/>
    <w:rsid w:val="00373548"/>
    <w:rsid w:val="00375790"/>
    <w:rsid w:val="00375F08"/>
    <w:rsid w:val="00377DE3"/>
    <w:rsid w:val="00381BF2"/>
    <w:rsid w:val="00386C1E"/>
    <w:rsid w:val="00395095"/>
    <w:rsid w:val="00395723"/>
    <w:rsid w:val="00396C14"/>
    <w:rsid w:val="003B0747"/>
    <w:rsid w:val="003B44D6"/>
    <w:rsid w:val="003B565A"/>
    <w:rsid w:val="003B5EFE"/>
    <w:rsid w:val="003C34EF"/>
    <w:rsid w:val="003C4D10"/>
    <w:rsid w:val="003D0F84"/>
    <w:rsid w:val="003D3072"/>
    <w:rsid w:val="003E152A"/>
    <w:rsid w:val="003E4B5B"/>
    <w:rsid w:val="003E7197"/>
    <w:rsid w:val="003F169F"/>
    <w:rsid w:val="003F213B"/>
    <w:rsid w:val="003F2BDE"/>
    <w:rsid w:val="003F40B1"/>
    <w:rsid w:val="003F4E6D"/>
    <w:rsid w:val="0040044E"/>
    <w:rsid w:val="00407EF4"/>
    <w:rsid w:val="0041580B"/>
    <w:rsid w:val="0041627B"/>
    <w:rsid w:val="0041682C"/>
    <w:rsid w:val="004172D2"/>
    <w:rsid w:val="00417632"/>
    <w:rsid w:val="00417FBA"/>
    <w:rsid w:val="0042064F"/>
    <w:rsid w:val="00420EE6"/>
    <w:rsid w:val="00423359"/>
    <w:rsid w:val="004313A5"/>
    <w:rsid w:val="00432F1C"/>
    <w:rsid w:val="00434050"/>
    <w:rsid w:val="00440149"/>
    <w:rsid w:val="00442174"/>
    <w:rsid w:val="004460AD"/>
    <w:rsid w:val="00450CA3"/>
    <w:rsid w:val="00451103"/>
    <w:rsid w:val="00451590"/>
    <w:rsid w:val="004526A7"/>
    <w:rsid w:val="00453906"/>
    <w:rsid w:val="00453AF3"/>
    <w:rsid w:val="00454FA4"/>
    <w:rsid w:val="00457903"/>
    <w:rsid w:val="004657F0"/>
    <w:rsid w:val="00470104"/>
    <w:rsid w:val="0047218F"/>
    <w:rsid w:val="004736A1"/>
    <w:rsid w:val="00475E11"/>
    <w:rsid w:val="00477BEA"/>
    <w:rsid w:val="00483D1D"/>
    <w:rsid w:val="00483FD9"/>
    <w:rsid w:val="00484DB2"/>
    <w:rsid w:val="00487FB2"/>
    <w:rsid w:val="00495332"/>
    <w:rsid w:val="004A197F"/>
    <w:rsid w:val="004A79B6"/>
    <w:rsid w:val="004B25E0"/>
    <w:rsid w:val="004B4BE6"/>
    <w:rsid w:val="004B53FD"/>
    <w:rsid w:val="004B69F7"/>
    <w:rsid w:val="004B713C"/>
    <w:rsid w:val="004C073F"/>
    <w:rsid w:val="004C367A"/>
    <w:rsid w:val="004D4310"/>
    <w:rsid w:val="004E2116"/>
    <w:rsid w:val="004E21C4"/>
    <w:rsid w:val="004E22B0"/>
    <w:rsid w:val="004E6C01"/>
    <w:rsid w:val="004F1335"/>
    <w:rsid w:val="004F1F7C"/>
    <w:rsid w:val="004F49BE"/>
    <w:rsid w:val="004F5E75"/>
    <w:rsid w:val="004F6B3D"/>
    <w:rsid w:val="00510B79"/>
    <w:rsid w:val="005143F1"/>
    <w:rsid w:val="00517304"/>
    <w:rsid w:val="00522F7D"/>
    <w:rsid w:val="00523EED"/>
    <w:rsid w:val="00527BB8"/>
    <w:rsid w:val="005428E8"/>
    <w:rsid w:val="00545633"/>
    <w:rsid w:val="00552D51"/>
    <w:rsid w:val="005648FA"/>
    <w:rsid w:val="00564981"/>
    <w:rsid w:val="005661B7"/>
    <w:rsid w:val="00567BFA"/>
    <w:rsid w:val="00567C0D"/>
    <w:rsid w:val="00567D19"/>
    <w:rsid w:val="0057025D"/>
    <w:rsid w:val="005746A1"/>
    <w:rsid w:val="0057569E"/>
    <w:rsid w:val="00575746"/>
    <w:rsid w:val="00575F60"/>
    <w:rsid w:val="00581EB4"/>
    <w:rsid w:val="005834E2"/>
    <w:rsid w:val="0058474F"/>
    <w:rsid w:val="0059116F"/>
    <w:rsid w:val="005935A1"/>
    <w:rsid w:val="00594B7F"/>
    <w:rsid w:val="005A1337"/>
    <w:rsid w:val="005A6936"/>
    <w:rsid w:val="005A71D1"/>
    <w:rsid w:val="005B258B"/>
    <w:rsid w:val="005B2DAE"/>
    <w:rsid w:val="005B55A5"/>
    <w:rsid w:val="005B7043"/>
    <w:rsid w:val="005C1163"/>
    <w:rsid w:val="005C2C0C"/>
    <w:rsid w:val="005C4626"/>
    <w:rsid w:val="005C5D95"/>
    <w:rsid w:val="005D1344"/>
    <w:rsid w:val="005E3F3B"/>
    <w:rsid w:val="005E3FB3"/>
    <w:rsid w:val="005E5C81"/>
    <w:rsid w:val="005F0FB2"/>
    <w:rsid w:val="005F5801"/>
    <w:rsid w:val="005F7D78"/>
    <w:rsid w:val="00601A69"/>
    <w:rsid w:val="00604006"/>
    <w:rsid w:val="00604E20"/>
    <w:rsid w:val="00605489"/>
    <w:rsid w:val="006059CD"/>
    <w:rsid w:val="00612BBA"/>
    <w:rsid w:val="00613C53"/>
    <w:rsid w:val="0061609F"/>
    <w:rsid w:val="00616F9D"/>
    <w:rsid w:val="00620438"/>
    <w:rsid w:val="00624CE7"/>
    <w:rsid w:val="006312AC"/>
    <w:rsid w:val="00632361"/>
    <w:rsid w:val="00633A3D"/>
    <w:rsid w:val="00635573"/>
    <w:rsid w:val="00641C6F"/>
    <w:rsid w:val="00642427"/>
    <w:rsid w:val="00642BC3"/>
    <w:rsid w:val="00645212"/>
    <w:rsid w:val="0065000F"/>
    <w:rsid w:val="006500E4"/>
    <w:rsid w:val="00657CBA"/>
    <w:rsid w:val="006613D2"/>
    <w:rsid w:val="0066358E"/>
    <w:rsid w:val="00665EF3"/>
    <w:rsid w:val="00666404"/>
    <w:rsid w:val="0067210F"/>
    <w:rsid w:val="00674236"/>
    <w:rsid w:val="00680241"/>
    <w:rsid w:val="0069242A"/>
    <w:rsid w:val="00695D39"/>
    <w:rsid w:val="00696AE1"/>
    <w:rsid w:val="006A2914"/>
    <w:rsid w:val="006A3B2A"/>
    <w:rsid w:val="006A6D3A"/>
    <w:rsid w:val="006A7051"/>
    <w:rsid w:val="006A7B4C"/>
    <w:rsid w:val="006A7E23"/>
    <w:rsid w:val="006B237F"/>
    <w:rsid w:val="006B54AB"/>
    <w:rsid w:val="006C0497"/>
    <w:rsid w:val="006C1B35"/>
    <w:rsid w:val="006C471E"/>
    <w:rsid w:val="006C62DA"/>
    <w:rsid w:val="006D07A1"/>
    <w:rsid w:val="006D2451"/>
    <w:rsid w:val="006E05AC"/>
    <w:rsid w:val="006E1A17"/>
    <w:rsid w:val="006E1E08"/>
    <w:rsid w:val="006E7692"/>
    <w:rsid w:val="006E7DB7"/>
    <w:rsid w:val="006F00D0"/>
    <w:rsid w:val="0070341E"/>
    <w:rsid w:val="00707887"/>
    <w:rsid w:val="00707EFF"/>
    <w:rsid w:val="00712F8A"/>
    <w:rsid w:val="00713D9B"/>
    <w:rsid w:val="00722116"/>
    <w:rsid w:val="00730F4F"/>
    <w:rsid w:val="00731E43"/>
    <w:rsid w:val="0073371F"/>
    <w:rsid w:val="007353ED"/>
    <w:rsid w:val="00741770"/>
    <w:rsid w:val="00744145"/>
    <w:rsid w:val="00744897"/>
    <w:rsid w:val="0074618A"/>
    <w:rsid w:val="00753882"/>
    <w:rsid w:val="00754114"/>
    <w:rsid w:val="00760F41"/>
    <w:rsid w:val="0076186F"/>
    <w:rsid w:val="0076421A"/>
    <w:rsid w:val="007649C6"/>
    <w:rsid w:val="007656BB"/>
    <w:rsid w:val="00773322"/>
    <w:rsid w:val="00774114"/>
    <w:rsid w:val="007804DB"/>
    <w:rsid w:val="00780E81"/>
    <w:rsid w:val="007820BF"/>
    <w:rsid w:val="00785299"/>
    <w:rsid w:val="0078529A"/>
    <w:rsid w:val="00786A18"/>
    <w:rsid w:val="00786A70"/>
    <w:rsid w:val="007905FD"/>
    <w:rsid w:val="00795498"/>
    <w:rsid w:val="007B05C1"/>
    <w:rsid w:val="007B0625"/>
    <w:rsid w:val="007B1BF7"/>
    <w:rsid w:val="007C725C"/>
    <w:rsid w:val="007D2DC5"/>
    <w:rsid w:val="007D37AB"/>
    <w:rsid w:val="007E0FAE"/>
    <w:rsid w:val="007E1B9F"/>
    <w:rsid w:val="007E1CDD"/>
    <w:rsid w:val="007E3152"/>
    <w:rsid w:val="007E32E6"/>
    <w:rsid w:val="007E5D69"/>
    <w:rsid w:val="007E6654"/>
    <w:rsid w:val="007E7DB9"/>
    <w:rsid w:val="007F2886"/>
    <w:rsid w:val="007F2B76"/>
    <w:rsid w:val="007F3ED7"/>
    <w:rsid w:val="008023C4"/>
    <w:rsid w:val="008106FD"/>
    <w:rsid w:val="00810827"/>
    <w:rsid w:val="0081115F"/>
    <w:rsid w:val="00812381"/>
    <w:rsid w:val="008179F0"/>
    <w:rsid w:val="00824C27"/>
    <w:rsid w:val="0082666A"/>
    <w:rsid w:val="00830129"/>
    <w:rsid w:val="00830272"/>
    <w:rsid w:val="0083103A"/>
    <w:rsid w:val="00843792"/>
    <w:rsid w:val="008446D5"/>
    <w:rsid w:val="00845494"/>
    <w:rsid w:val="00847E08"/>
    <w:rsid w:val="008527E6"/>
    <w:rsid w:val="00852928"/>
    <w:rsid w:val="00853218"/>
    <w:rsid w:val="00854863"/>
    <w:rsid w:val="00860237"/>
    <w:rsid w:val="008638D4"/>
    <w:rsid w:val="00872E67"/>
    <w:rsid w:val="008734F9"/>
    <w:rsid w:val="008748B1"/>
    <w:rsid w:val="00876140"/>
    <w:rsid w:val="0088322F"/>
    <w:rsid w:val="00883903"/>
    <w:rsid w:val="00886809"/>
    <w:rsid w:val="00887A08"/>
    <w:rsid w:val="00892D34"/>
    <w:rsid w:val="00894623"/>
    <w:rsid w:val="008A5F71"/>
    <w:rsid w:val="008A7E00"/>
    <w:rsid w:val="008B114A"/>
    <w:rsid w:val="008B3A28"/>
    <w:rsid w:val="008B541A"/>
    <w:rsid w:val="008B6514"/>
    <w:rsid w:val="008B686C"/>
    <w:rsid w:val="008B7CB9"/>
    <w:rsid w:val="008B7D3F"/>
    <w:rsid w:val="008C3640"/>
    <w:rsid w:val="008C66BD"/>
    <w:rsid w:val="008C687F"/>
    <w:rsid w:val="008D18C5"/>
    <w:rsid w:val="008D472D"/>
    <w:rsid w:val="008D665C"/>
    <w:rsid w:val="008E163E"/>
    <w:rsid w:val="008E1E53"/>
    <w:rsid w:val="008E20CB"/>
    <w:rsid w:val="008E2422"/>
    <w:rsid w:val="008E5452"/>
    <w:rsid w:val="008E64A2"/>
    <w:rsid w:val="008F442D"/>
    <w:rsid w:val="008F518E"/>
    <w:rsid w:val="008F7E54"/>
    <w:rsid w:val="00905995"/>
    <w:rsid w:val="00906296"/>
    <w:rsid w:val="00910412"/>
    <w:rsid w:val="00911E2A"/>
    <w:rsid w:val="00914227"/>
    <w:rsid w:val="00915E1E"/>
    <w:rsid w:val="0092381D"/>
    <w:rsid w:val="009242D2"/>
    <w:rsid w:val="009253D7"/>
    <w:rsid w:val="00933368"/>
    <w:rsid w:val="0093407D"/>
    <w:rsid w:val="0093509C"/>
    <w:rsid w:val="00935D6B"/>
    <w:rsid w:val="00935DCF"/>
    <w:rsid w:val="00940EB2"/>
    <w:rsid w:val="00943629"/>
    <w:rsid w:val="009445CF"/>
    <w:rsid w:val="009509A1"/>
    <w:rsid w:val="00951E86"/>
    <w:rsid w:val="009600FF"/>
    <w:rsid w:val="009641F5"/>
    <w:rsid w:val="00972BD4"/>
    <w:rsid w:val="00975534"/>
    <w:rsid w:val="00976CCD"/>
    <w:rsid w:val="00981477"/>
    <w:rsid w:val="00983D24"/>
    <w:rsid w:val="0098475E"/>
    <w:rsid w:val="009937D6"/>
    <w:rsid w:val="00994050"/>
    <w:rsid w:val="0099443C"/>
    <w:rsid w:val="0099534E"/>
    <w:rsid w:val="009958D4"/>
    <w:rsid w:val="009A1B97"/>
    <w:rsid w:val="009A2FCD"/>
    <w:rsid w:val="009A4529"/>
    <w:rsid w:val="009A49AF"/>
    <w:rsid w:val="009B29D0"/>
    <w:rsid w:val="009B75F3"/>
    <w:rsid w:val="009B77A7"/>
    <w:rsid w:val="009C1290"/>
    <w:rsid w:val="009D6348"/>
    <w:rsid w:val="009E15D9"/>
    <w:rsid w:val="009F1F2B"/>
    <w:rsid w:val="009F27F7"/>
    <w:rsid w:val="009F36A7"/>
    <w:rsid w:val="00A01621"/>
    <w:rsid w:val="00A016FF"/>
    <w:rsid w:val="00A074FA"/>
    <w:rsid w:val="00A11900"/>
    <w:rsid w:val="00A120E2"/>
    <w:rsid w:val="00A21160"/>
    <w:rsid w:val="00A21C8E"/>
    <w:rsid w:val="00A242E2"/>
    <w:rsid w:val="00A34562"/>
    <w:rsid w:val="00A3493A"/>
    <w:rsid w:val="00A401DA"/>
    <w:rsid w:val="00A433D0"/>
    <w:rsid w:val="00A46FA6"/>
    <w:rsid w:val="00A513DF"/>
    <w:rsid w:val="00A52BFB"/>
    <w:rsid w:val="00A541DB"/>
    <w:rsid w:val="00A60B6F"/>
    <w:rsid w:val="00A61B89"/>
    <w:rsid w:val="00A637EC"/>
    <w:rsid w:val="00A647FB"/>
    <w:rsid w:val="00A6538C"/>
    <w:rsid w:val="00A6710F"/>
    <w:rsid w:val="00A73657"/>
    <w:rsid w:val="00A73DF1"/>
    <w:rsid w:val="00A80076"/>
    <w:rsid w:val="00A83B40"/>
    <w:rsid w:val="00A950FE"/>
    <w:rsid w:val="00A95A7E"/>
    <w:rsid w:val="00A969F6"/>
    <w:rsid w:val="00AA4B81"/>
    <w:rsid w:val="00AB5EB4"/>
    <w:rsid w:val="00AB699E"/>
    <w:rsid w:val="00AC3717"/>
    <w:rsid w:val="00AD0312"/>
    <w:rsid w:val="00AD07AF"/>
    <w:rsid w:val="00AD0A28"/>
    <w:rsid w:val="00AD58D5"/>
    <w:rsid w:val="00AD788E"/>
    <w:rsid w:val="00AE042A"/>
    <w:rsid w:val="00AE145D"/>
    <w:rsid w:val="00AF08C8"/>
    <w:rsid w:val="00AF0AFA"/>
    <w:rsid w:val="00B00D3C"/>
    <w:rsid w:val="00B0247E"/>
    <w:rsid w:val="00B104EA"/>
    <w:rsid w:val="00B11A24"/>
    <w:rsid w:val="00B12CA7"/>
    <w:rsid w:val="00B14186"/>
    <w:rsid w:val="00B2121B"/>
    <w:rsid w:val="00B22249"/>
    <w:rsid w:val="00B33097"/>
    <w:rsid w:val="00B33E28"/>
    <w:rsid w:val="00B3613F"/>
    <w:rsid w:val="00B37493"/>
    <w:rsid w:val="00B43796"/>
    <w:rsid w:val="00B43BE9"/>
    <w:rsid w:val="00B43E68"/>
    <w:rsid w:val="00B453D2"/>
    <w:rsid w:val="00B46932"/>
    <w:rsid w:val="00B47225"/>
    <w:rsid w:val="00B573F1"/>
    <w:rsid w:val="00B60B1D"/>
    <w:rsid w:val="00B626EC"/>
    <w:rsid w:val="00B63EBC"/>
    <w:rsid w:val="00B645DD"/>
    <w:rsid w:val="00B76F2B"/>
    <w:rsid w:val="00B80558"/>
    <w:rsid w:val="00B83F49"/>
    <w:rsid w:val="00B92596"/>
    <w:rsid w:val="00B9520A"/>
    <w:rsid w:val="00BA06CF"/>
    <w:rsid w:val="00BA0917"/>
    <w:rsid w:val="00BA0F43"/>
    <w:rsid w:val="00BA2664"/>
    <w:rsid w:val="00BA66F1"/>
    <w:rsid w:val="00BA77D5"/>
    <w:rsid w:val="00BB112B"/>
    <w:rsid w:val="00BB149F"/>
    <w:rsid w:val="00BB6BCD"/>
    <w:rsid w:val="00BC6610"/>
    <w:rsid w:val="00BD276C"/>
    <w:rsid w:val="00BD636C"/>
    <w:rsid w:val="00BE4663"/>
    <w:rsid w:val="00BE4B90"/>
    <w:rsid w:val="00BE5BA9"/>
    <w:rsid w:val="00BE67A6"/>
    <w:rsid w:val="00BF0581"/>
    <w:rsid w:val="00BF0A96"/>
    <w:rsid w:val="00BF2A25"/>
    <w:rsid w:val="00BF52F9"/>
    <w:rsid w:val="00BF5752"/>
    <w:rsid w:val="00C01E5F"/>
    <w:rsid w:val="00C024EE"/>
    <w:rsid w:val="00C0620E"/>
    <w:rsid w:val="00C0699A"/>
    <w:rsid w:val="00C1150B"/>
    <w:rsid w:val="00C126B2"/>
    <w:rsid w:val="00C1502C"/>
    <w:rsid w:val="00C16355"/>
    <w:rsid w:val="00C178B1"/>
    <w:rsid w:val="00C17D68"/>
    <w:rsid w:val="00C21468"/>
    <w:rsid w:val="00C23570"/>
    <w:rsid w:val="00C24B9E"/>
    <w:rsid w:val="00C252D3"/>
    <w:rsid w:val="00C31B1C"/>
    <w:rsid w:val="00C4275E"/>
    <w:rsid w:val="00C4469C"/>
    <w:rsid w:val="00C4696F"/>
    <w:rsid w:val="00C50CE7"/>
    <w:rsid w:val="00C527E3"/>
    <w:rsid w:val="00C615DE"/>
    <w:rsid w:val="00C6318B"/>
    <w:rsid w:val="00C651AD"/>
    <w:rsid w:val="00C65765"/>
    <w:rsid w:val="00C70A21"/>
    <w:rsid w:val="00C7203F"/>
    <w:rsid w:val="00C7208E"/>
    <w:rsid w:val="00C726F0"/>
    <w:rsid w:val="00C7394B"/>
    <w:rsid w:val="00C7640F"/>
    <w:rsid w:val="00C80465"/>
    <w:rsid w:val="00C83174"/>
    <w:rsid w:val="00C94669"/>
    <w:rsid w:val="00CA1593"/>
    <w:rsid w:val="00CA5A25"/>
    <w:rsid w:val="00CA5BBD"/>
    <w:rsid w:val="00CA6C2B"/>
    <w:rsid w:val="00CA72A9"/>
    <w:rsid w:val="00CA72BA"/>
    <w:rsid w:val="00CB19E0"/>
    <w:rsid w:val="00CB57EE"/>
    <w:rsid w:val="00CC0069"/>
    <w:rsid w:val="00CC1225"/>
    <w:rsid w:val="00CC4539"/>
    <w:rsid w:val="00CC6740"/>
    <w:rsid w:val="00CD1492"/>
    <w:rsid w:val="00CD1ED8"/>
    <w:rsid w:val="00CD5AF7"/>
    <w:rsid w:val="00CD6153"/>
    <w:rsid w:val="00CE347C"/>
    <w:rsid w:val="00CE40BB"/>
    <w:rsid w:val="00CF5C60"/>
    <w:rsid w:val="00CF6127"/>
    <w:rsid w:val="00D05382"/>
    <w:rsid w:val="00D07448"/>
    <w:rsid w:val="00D13789"/>
    <w:rsid w:val="00D153F3"/>
    <w:rsid w:val="00D15967"/>
    <w:rsid w:val="00D15D17"/>
    <w:rsid w:val="00D163E0"/>
    <w:rsid w:val="00D20AF1"/>
    <w:rsid w:val="00D27239"/>
    <w:rsid w:val="00D35016"/>
    <w:rsid w:val="00D35C00"/>
    <w:rsid w:val="00D37AFB"/>
    <w:rsid w:val="00D41717"/>
    <w:rsid w:val="00D43786"/>
    <w:rsid w:val="00D50260"/>
    <w:rsid w:val="00D53236"/>
    <w:rsid w:val="00D53F24"/>
    <w:rsid w:val="00D5406F"/>
    <w:rsid w:val="00D54C3F"/>
    <w:rsid w:val="00D61B0B"/>
    <w:rsid w:val="00D61E75"/>
    <w:rsid w:val="00D6205D"/>
    <w:rsid w:val="00D62F42"/>
    <w:rsid w:val="00D66B04"/>
    <w:rsid w:val="00D71569"/>
    <w:rsid w:val="00D71A9B"/>
    <w:rsid w:val="00D8496B"/>
    <w:rsid w:val="00D863B6"/>
    <w:rsid w:val="00D92BC7"/>
    <w:rsid w:val="00D943AE"/>
    <w:rsid w:val="00D9542B"/>
    <w:rsid w:val="00DA13DC"/>
    <w:rsid w:val="00DA15D7"/>
    <w:rsid w:val="00DA3A23"/>
    <w:rsid w:val="00DA722F"/>
    <w:rsid w:val="00DB1EC8"/>
    <w:rsid w:val="00DB2140"/>
    <w:rsid w:val="00DB554C"/>
    <w:rsid w:val="00DB7120"/>
    <w:rsid w:val="00DC0D9D"/>
    <w:rsid w:val="00DC42AA"/>
    <w:rsid w:val="00DC4652"/>
    <w:rsid w:val="00DC7D27"/>
    <w:rsid w:val="00DD02CF"/>
    <w:rsid w:val="00DD4DAD"/>
    <w:rsid w:val="00DD7807"/>
    <w:rsid w:val="00DE13FA"/>
    <w:rsid w:val="00DE3430"/>
    <w:rsid w:val="00DE4179"/>
    <w:rsid w:val="00DE59D0"/>
    <w:rsid w:val="00DE76E4"/>
    <w:rsid w:val="00DF6E2F"/>
    <w:rsid w:val="00E05729"/>
    <w:rsid w:val="00E14F01"/>
    <w:rsid w:val="00E17EB7"/>
    <w:rsid w:val="00E20857"/>
    <w:rsid w:val="00E21A4A"/>
    <w:rsid w:val="00E3014E"/>
    <w:rsid w:val="00E3342E"/>
    <w:rsid w:val="00E35E17"/>
    <w:rsid w:val="00E433EB"/>
    <w:rsid w:val="00E44A9D"/>
    <w:rsid w:val="00E46300"/>
    <w:rsid w:val="00E51EA5"/>
    <w:rsid w:val="00E527DE"/>
    <w:rsid w:val="00E55E04"/>
    <w:rsid w:val="00E6283E"/>
    <w:rsid w:val="00E6363B"/>
    <w:rsid w:val="00E70115"/>
    <w:rsid w:val="00E7520E"/>
    <w:rsid w:val="00E87488"/>
    <w:rsid w:val="00E874FE"/>
    <w:rsid w:val="00EA124B"/>
    <w:rsid w:val="00EA2FC6"/>
    <w:rsid w:val="00EA4388"/>
    <w:rsid w:val="00EB1D1C"/>
    <w:rsid w:val="00EC3106"/>
    <w:rsid w:val="00EC6404"/>
    <w:rsid w:val="00ED3894"/>
    <w:rsid w:val="00ED4C6B"/>
    <w:rsid w:val="00ED5C2E"/>
    <w:rsid w:val="00EE07C0"/>
    <w:rsid w:val="00EE3CB2"/>
    <w:rsid w:val="00EE4D4B"/>
    <w:rsid w:val="00EF193A"/>
    <w:rsid w:val="00EF5ACF"/>
    <w:rsid w:val="00EF6112"/>
    <w:rsid w:val="00F01670"/>
    <w:rsid w:val="00F0358B"/>
    <w:rsid w:val="00F03DBD"/>
    <w:rsid w:val="00F1044C"/>
    <w:rsid w:val="00F16455"/>
    <w:rsid w:val="00F2123D"/>
    <w:rsid w:val="00F24A06"/>
    <w:rsid w:val="00F24F14"/>
    <w:rsid w:val="00F257C7"/>
    <w:rsid w:val="00F26F6D"/>
    <w:rsid w:val="00F3136B"/>
    <w:rsid w:val="00F337F7"/>
    <w:rsid w:val="00F3731B"/>
    <w:rsid w:val="00F40A00"/>
    <w:rsid w:val="00F42179"/>
    <w:rsid w:val="00F4246B"/>
    <w:rsid w:val="00F4464F"/>
    <w:rsid w:val="00F529AD"/>
    <w:rsid w:val="00F53206"/>
    <w:rsid w:val="00F57FCB"/>
    <w:rsid w:val="00F613FE"/>
    <w:rsid w:val="00F642E6"/>
    <w:rsid w:val="00F71C20"/>
    <w:rsid w:val="00F7325D"/>
    <w:rsid w:val="00F73343"/>
    <w:rsid w:val="00F745C0"/>
    <w:rsid w:val="00F75307"/>
    <w:rsid w:val="00F76CC4"/>
    <w:rsid w:val="00F81A23"/>
    <w:rsid w:val="00F83115"/>
    <w:rsid w:val="00F836F3"/>
    <w:rsid w:val="00F91CE4"/>
    <w:rsid w:val="00FA0B01"/>
    <w:rsid w:val="00FA1FAB"/>
    <w:rsid w:val="00FA209E"/>
    <w:rsid w:val="00FA3666"/>
    <w:rsid w:val="00FA7761"/>
    <w:rsid w:val="00FB0FC5"/>
    <w:rsid w:val="00FC6E0C"/>
    <w:rsid w:val="00FD177C"/>
    <w:rsid w:val="00FD1E3C"/>
    <w:rsid w:val="00FD332B"/>
    <w:rsid w:val="00FD494E"/>
    <w:rsid w:val="00FD6E27"/>
    <w:rsid w:val="00FD77B1"/>
    <w:rsid w:val="00FD7B4B"/>
    <w:rsid w:val="00FE32E6"/>
    <w:rsid w:val="00FE6154"/>
    <w:rsid w:val="00FE74E3"/>
    <w:rsid w:val="00FE7D25"/>
    <w:rsid w:val="00FF0704"/>
    <w:rsid w:val="00FF30D7"/>
    <w:rsid w:val="00FF416D"/>
    <w:rsid w:val="00FF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4711374-7E1B-497D-9812-E8E22C33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rsid w:val="00D8496B"/>
    <w:pPr>
      <w:keepNext/>
      <w:keepLines/>
      <w:spacing w:before="240" w:after="0" w:line="276" w:lineRule="auto"/>
      <w:outlineLvl w:val="0"/>
    </w:pPr>
    <w:rPr>
      <w:rFonts w:ascii="Cambria" w:eastAsia="Cambria" w:hAnsi="Cambria" w:cs="Cambria"/>
      <w:color w:val="366091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496B"/>
    <w:rPr>
      <w:rFonts w:ascii="Cambria" w:eastAsia="Cambria" w:hAnsi="Cambria" w:cs="Cambria"/>
      <w:color w:val="366091"/>
      <w:sz w:val="32"/>
      <w:szCs w:val="32"/>
      <w:lang w:eastAsia="ru-RU"/>
    </w:rPr>
  </w:style>
  <w:style w:type="character" w:styleId="a3">
    <w:name w:val="annotation reference"/>
    <w:basedOn w:val="a0"/>
    <w:uiPriority w:val="99"/>
    <w:semiHidden/>
    <w:unhideWhenUsed/>
    <w:rsid w:val="00657CB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57CBA"/>
    <w:pPr>
      <w:spacing w:line="240" w:lineRule="auto"/>
    </w:pPr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657CBA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57CBA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657CBA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57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7CBA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657CBA"/>
    <w:pPr>
      <w:spacing w:after="0" w:line="240" w:lineRule="auto"/>
    </w:pPr>
  </w:style>
  <w:style w:type="paragraph" w:styleId="ab">
    <w:name w:val="header"/>
    <w:basedOn w:val="a"/>
    <w:link w:val="ac"/>
    <w:uiPriority w:val="99"/>
    <w:unhideWhenUsed/>
    <w:rsid w:val="004A19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4A197F"/>
  </w:style>
  <w:style w:type="paragraph" w:styleId="ad">
    <w:name w:val="footer"/>
    <w:basedOn w:val="a"/>
    <w:link w:val="ae"/>
    <w:uiPriority w:val="99"/>
    <w:unhideWhenUsed/>
    <w:rsid w:val="004A19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4A197F"/>
  </w:style>
  <w:style w:type="paragraph" w:styleId="af">
    <w:name w:val="Normal (Web)"/>
    <w:basedOn w:val="a"/>
    <w:uiPriority w:val="99"/>
    <w:unhideWhenUsed/>
    <w:rsid w:val="00633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633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">
    <w:name w:val="rvps4"/>
    <w:basedOn w:val="a"/>
    <w:rsid w:val="008E1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4">
    <w:name w:val="rvts44"/>
    <w:basedOn w:val="a0"/>
    <w:rsid w:val="008E1E53"/>
  </w:style>
  <w:style w:type="paragraph" w:customStyle="1" w:styleId="rvps15">
    <w:name w:val="rvps15"/>
    <w:basedOn w:val="a"/>
    <w:rsid w:val="008E1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Hyperlink"/>
    <w:basedOn w:val="a0"/>
    <w:uiPriority w:val="99"/>
    <w:unhideWhenUsed/>
    <w:rsid w:val="008179F0"/>
    <w:rPr>
      <w:color w:val="0563C1" w:themeColor="hyperlink"/>
      <w:u w:val="single"/>
    </w:rPr>
  </w:style>
  <w:style w:type="character" w:customStyle="1" w:styleId="docdata">
    <w:name w:val="docdata"/>
    <w:aliases w:val="docy,v5,4890,baiaagaaboqcaaadxw8aaavtdwaaaaaaaaaaaaaaaaaaaaaaaaaaaaaaaaaaaaaaaaaaaaaaaaaaaaaaaaaaaaaaaaaaaaaaaaaaaaaaaaaaaaaaaaaaaaaaaaaaaaaaaaaaaaaaaaaaaaaaaaaaaaaaaaaaaaaaaaaaaaaaaaaaaaaaaaaaaaaaaaaaaaaaaaaaaaaaaaaaaaaaaaaaaaaaaaaaaaaaaaaaaaaa"/>
    <w:basedOn w:val="a0"/>
    <w:rsid w:val="007F3ED7"/>
  </w:style>
  <w:style w:type="paragraph" w:customStyle="1" w:styleId="StyleProp">
    <w:name w:val="StyleProp"/>
    <w:basedOn w:val="a"/>
    <w:rsid w:val="003B44D6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StyleZakonu">
    <w:name w:val="StyleZakonu"/>
    <w:basedOn w:val="a"/>
    <w:rsid w:val="003B44D6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99">
    <w:name w:val="2299"/>
    <w:aliases w:val="baiaagaaboqcaaadnacaaavcbwaaaaaaaaaaaaaaaaaaaaaaaaaaaaaaaaaaaaaaaaaaaaaaaaaaaaaaaaaaaaaaaaaaaaaaaaaaaaaaaaaaaaaaaaaaaaaaaaaaaaaaaaaaaaaaaaaaaaaaaaaaaaaaaaaaaaaaaaaaaaaaaaaaaaaaaaaaaaaaaaaaaaaaaaaaaaaaaaaaaaaaaaaaaaaaaaaaaaaaaaaaaaaa"/>
    <w:basedOn w:val="a"/>
    <w:rsid w:val="00DB7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1">
    <w:name w:val="List Paragraph"/>
    <w:basedOn w:val="a"/>
    <w:uiPriority w:val="34"/>
    <w:qFormat/>
    <w:rsid w:val="009E15D9"/>
    <w:pPr>
      <w:ind w:left="720"/>
      <w:contextualSpacing/>
    </w:pPr>
  </w:style>
  <w:style w:type="character" w:customStyle="1" w:styleId="112">
    <w:name w:val="Нижний колонтитул Знак112"/>
    <w:uiPriority w:val="99"/>
    <w:semiHidden/>
    <w:rsid w:val="00094705"/>
    <w:rPr>
      <w:rFonts w:cs="Times New Roman"/>
    </w:rPr>
  </w:style>
  <w:style w:type="character" w:customStyle="1" w:styleId="rvts37">
    <w:name w:val="rvts37"/>
    <w:basedOn w:val="a0"/>
    <w:rsid w:val="000C7EA6"/>
  </w:style>
  <w:style w:type="character" w:customStyle="1" w:styleId="rvts9">
    <w:name w:val="rvts9"/>
    <w:basedOn w:val="a0"/>
    <w:rsid w:val="000C7EA6"/>
  </w:style>
  <w:style w:type="paragraph" w:customStyle="1" w:styleId="rvps7">
    <w:name w:val="rvps7"/>
    <w:basedOn w:val="a"/>
    <w:rsid w:val="000C7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18">
    <w:name w:val="Нижний колонтитул Знак118"/>
    <w:uiPriority w:val="99"/>
    <w:semiHidden/>
    <w:rsid w:val="0033566B"/>
    <w:rPr>
      <w:rFonts w:cs="Times New Roman"/>
    </w:rPr>
  </w:style>
  <w:style w:type="character" w:customStyle="1" w:styleId="16">
    <w:name w:val="Нижний колонтитул Знак16"/>
    <w:uiPriority w:val="99"/>
    <w:semiHidden/>
    <w:rsid w:val="0033566B"/>
    <w:rPr>
      <w:rFonts w:cs="Times New Roman"/>
    </w:rPr>
  </w:style>
  <w:style w:type="character" w:customStyle="1" w:styleId="rvts23">
    <w:name w:val="rvts23"/>
    <w:basedOn w:val="a0"/>
    <w:rsid w:val="00906296"/>
  </w:style>
  <w:style w:type="character" w:customStyle="1" w:styleId="rvts52">
    <w:name w:val="rvts52"/>
    <w:basedOn w:val="a0"/>
    <w:rsid w:val="00906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5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44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5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52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80731-10" TargetMode="External"/><Relationship Id="rId18" Type="http://schemas.openxmlformats.org/officeDocument/2006/relationships/hyperlink" Target="https://zakon.rada.gov.ua/laws/show/80731-10" TargetMode="External"/><Relationship Id="rId26" Type="http://schemas.openxmlformats.org/officeDocument/2006/relationships/hyperlink" Target="https://zakon.rada.gov.ua/laws/show/80731-10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zakon.rada.gov.ua/laws/show/80731-10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80731-10" TargetMode="External"/><Relationship Id="rId17" Type="http://schemas.openxmlformats.org/officeDocument/2006/relationships/hyperlink" Target="https://zakon.rada.gov.ua/laws/show/80731-10" TargetMode="External"/><Relationship Id="rId25" Type="http://schemas.openxmlformats.org/officeDocument/2006/relationships/hyperlink" Target="https://zakon.rada.gov.ua/laws/show/80731-10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80731-10" TargetMode="External"/><Relationship Id="rId20" Type="http://schemas.openxmlformats.org/officeDocument/2006/relationships/hyperlink" Target="https://zakon.rada.gov.ua/laws/show/80731-10" TargetMode="External"/><Relationship Id="rId29" Type="http://schemas.openxmlformats.org/officeDocument/2006/relationships/hyperlink" Target="https://zakon.rada.gov.ua/laws/show/80731-1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80731-10" TargetMode="External"/><Relationship Id="rId24" Type="http://schemas.openxmlformats.org/officeDocument/2006/relationships/hyperlink" Target="https://zakon.rada.gov.ua/laws/show/80731-10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80731-10" TargetMode="External"/><Relationship Id="rId23" Type="http://schemas.openxmlformats.org/officeDocument/2006/relationships/hyperlink" Target="https://zakon.rada.gov.ua/laws/show/80731-10" TargetMode="External"/><Relationship Id="rId28" Type="http://schemas.openxmlformats.org/officeDocument/2006/relationships/hyperlink" Target="https://zakon.rada.gov.ua/laws/show/80731-10" TargetMode="External"/><Relationship Id="rId36" Type="http://schemas.openxmlformats.org/officeDocument/2006/relationships/header" Target="header3.xml"/><Relationship Id="rId10" Type="http://schemas.openxmlformats.org/officeDocument/2006/relationships/hyperlink" Target="https://zakon.rada.gov.ua/laws/show/80731-10" TargetMode="External"/><Relationship Id="rId19" Type="http://schemas.openxmlformats.org/officeDocument/2006/relationships/hyperlink" Target="https://zakon.rada.gov.ua/laws/show/80731-10" TargetMode="External"/><Relationship Id="rId31" Type="http://schemas.openxmlformats.org/officeDocument/2006/relationships/hyperlink" Target="https://zakon.rada.gov.ua/laws/show/80731-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0731-10" TargetMode="External"/><Relationship Id="rId14" Type="http://schemas.openxmlformats.org/officeDocument/2006/relationships/hyperlink" Target="https://zakon.rada.gov.ua/laws/show/80731-10" TargetMode="External"/><Relationship Id="rId22" Type="http://schemas.openxmlformats.org/officeDocument/2006/relationships/hyperlink" Target="https://zakon.rada.gov.ua/laws/show/80731-10" TargetMode="External"/><Relationship Id="rId27" Type="http://schemas.openxmlformats.org/officeDocument/2006/relationships/hyperlink" Target="https://zakon.rada.gov.ua/laws/show/80731-10" TargetMode="External"/><Relationship Id="rId30" Type="http://schemas.openxmlformats.org/officeDocument/2006/relationships/hyperlink" Target="https://zakon.rada.gov.ua/laws/show/80731-10" TargetMode="External"/><Relationship Id="rId35" Type="http://schemas.openxmlformats.org/officeDocument/2006/relationships/footer" Target="footer2.xml"/><Relationship Id="rId8" Type="http://schemas.openxmlformats.org/officeDocument/2006/relationships/hyperlink" Target="https://zakon.rada.gov.ua/laws/show/80731-10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4F27C-2BB7-4BA2-92B3-F3EE1C8E6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10822</Words>
  <Characters>6169</Characters>
  <Application>Microsoft Office Word</Application>
  <DocSecurity>0</DocSecurity>
  <Lines>51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Олійник Наталія Іванівна</dc:creator>
  <cp:keywords/>
  <dc:description/>
  <cp:lastModifiedBy>Статкевич Василь Вячеславович</cp:lastModifiedBy>
  <cp:revision>2</cp:revision>
  <cp:lastPrinted>2020-06-22T07:16:00Z</cp:lastPrinted>
  <dcterms:created xsi:type="dcterms:W3CDTF">2020-06-25T08:43:00Z</dcterms:created>
  <dcterms:modified xsi:type="dcterms:W3CDTF">2020-06-25T08:43:00Z</dcterms:modified>
</cp:coreProperties>
</file>