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84" w:rsidRPr="00192CB2" w:rsidRDefault="00981084" w:rsidP="00050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bookmarkStart w:id="0" w:name="_GoBack"/>
      <w:bookmarkEnd w:id="0"/>
      <w:r w:rsidRPr="00192CB2">
        <w:rPr>
          <w:b/>
          <w:bCs/>
          <w:color w:val="000000"/>
          <w:sz w:val="28"/>
          <w:szCs w:val="28"/>
        </w:rPr>
        <w:t>ПОЯСНЮВАЛЬНА ЗАПИСКА</w:t>
      </w:r>
    </w:p>
    <w:p w:rsidR="00536D89" w:rsidRPr="00192CB2" w:rsidRDefault="00981084" w:rsidP="00050865">
      <w:pPr>
        <w:jc w:val="center"/>
        <w:rPr>
          <w:b/>
          <w:bCs/>
          <w:sz w:val="28"/>
          <w:szCs w:val="28"/>
        </w:rPr>
      </w:pPr>
      <w:bookmarkStart w:id="1" w:name="BM1045"/>
      <w:bookmarkEnd w:id="1"/>
      <w:r w:rsidRPr="00192CB2">
        <w:rPr>
          <w:b/>
          <w:bCs/>
          <w:sz w:val="28"/>
          <w:szCs w:val="28"/>
        </w:rPr>
        <w:t xml:space="preserve">до </w:t>
      </w:r>
      <w:r w:rsidR="001375D1" w:rsidRPr="00192CB2">
        <w:rPr>
          <w:b/>
          <w:bCs/>
          <w:sz w:val="28"/>
          <w:szCs w:val="28"/>
        </w:rPr>
        <w:t xml:space="preserve">проекту </w:t>
      </w:r>
      <w:r w:rsidR="005C71F4" w:rsidRPr="00192CB2">
        <w:rPr>
          <w:b/>
          <w:bCs/>
          <w:sz w:val="28"/>
          <w:szCs w:val="28"/>
        </w:rPr>
        <w:t xml:space="preserve">Закону України </w:t>
      </w:r>
    </w:p>
    <w:p w:rsidR="00536D89" w:rsidRPr="00192CB2" w:rsidRDefault="005C71F4" w:rsidP="00050865">
      <w:pPr>
        <w:jc w:val="center"/>
        <w:rPr>
          <w:b/>
          <w:sz w:val="28"/>
          <w:szCs w:val="28"/>
        </w:rPr>
      </w:pPr>
      <w:r w:rsidRPr="00192CB2">
        <w:rPr>
          <w:b/>
          <w:bCs/>
          <w:sz w:val="28"/>
          <w:szCs w:val="28"/>
        </w:rPr>
        <w:t>„</w:t>
      </w:r>
      <w:r w:rsidR="00536D89" w:rsidRPr="00192CB2">
        <w:rPr>
          <w:b/>
          <w:sz w:val="28"/>
          <w:szCs w:val="28"/>
        </w:rPr>
        <w:t>Про внесення змін до деяких законодавчих актів України</w:t>
      </w:r>
    </w:p>
    <w:p w:rsidR="00C360F7" w:rsidRDefault="00575FEC" w:rsidP="00050865">
      <w:pPr>
        <w:jc w:val="center"/>
        <w:rPr>
          <w:b/>
          <w:bCs/>
          <w:sz w:val="28"/>
          <w:szCs w:val="28"/>
        </w:rPr>
      </w:pPr>
      <w:r w:rsidRPr="00192CB2">
        <w:rPr>
          <w:b/>
          <w:sz w:val="28"/>
          <w:szCs w:val="28"/>
        </w:rPr>
        <w:t>щодо сприяння формуванню відповідального батьківства</w:t>
      </w:r>
      <w:r w:rsidR="005C71F4" w:rsidRPr="00192CB2">
        <w:rPr>
          <w:b/>
          <w:bCs/>
          <w:sz w:val="28"/>
          <w:szCs w:val="28"/>
        </w:rPr>
        <w:t>”</w:t>
      </w:r>
    </w:p>
    <w:p w:rsidR="000F20B4" w:rsidRPr="00192CB2" w:rsidRDefault="000F20B4" w:rsidP="00050865">
      <w:pPr>
        <w:jc w:val="center"/>
        <w:rPr>
          <w:b/>
          <w:sz w:val="28"/>
          <w:szCs w:val="28"/>
        </w:rPr>
      </w:pPr>
    </w:p>
    <w:p w:rsidR="00EE67F2" w:rsidRPr="0013724C" w:rsidRDefault="00EE67F2" w:rsidP="00050865">
      <w:pPr>
        <w:jc w:val="center"/>
        <w:rPr>
          <w:b/>
          <w:sz w:val="10"/>
          <w:szCs w:val="10"/>
        </w:rPr>
      </w:pPr>
    </w:p>
    <w:p w:rsidR="001B08DB" w:rsidRPr="00192CB2" w:rsidRDefault="001B08DB" w:rsidP="000F20B4">
      <w:pPr>
        <w:autoSpaceDE w:val="0"/>
        <w:autoSpaceDN w:val="0"/>
        <w:ind w:firstLine="709"/>
        <w:jc w:val="both"/>
        <w:rPr>
          <w:b/>
          <w:bCs/>
          <w:sz w:val="28"/>
          <w:szCs w:val="28"/>
        </w:rPr>
      </w:pPr>
      <w:r w:rsidRPr="00192CB2">
        <w:rPr>
          <w:b/>
          <w:bCs/>
          <w:sz w:val="28"/>
          <w:szCs w:val="28"/>
        </w:rPr>
        <w:t xml:space="preserve">1. Резюме </w:t>
      </w:r>
    </w:p>
    <w:p w:rsidR="001B08DB" w:rsidRPr="00192CB2" w:rsidRDefault="00D9215B" w:rsidP="000F20B4">
      <w:pPr>
        <w:autoSpaceDE w:val="0"/>
        <w:autoSpaceDN w:val="0"/>
        <w:ind w:firstLine="709"/>
        <w:jc w:val="both"/>
        <w:rPr>
          <w:b/>
          <w:bCs/>
          <w:sz w:val="28"/>
          <w:szCs w:val="28"/>
        </w:rPr>
      </w:pPr>
      <w:r w:rsidRPr="00192CB2">
        <w:rPr>
          <w:bCs/>
          <w:sz w:val="28"/>
          <w:szCs w:val="28"/>
        </w:rPr>
        <w:t>Мет</w:t>
      </w:r>
      <w:r w:rsidR="001B08DB" w:rsidRPr="00192CB2">
        <w:rPr>
          <w:bCs/>
          <w:sz w:val="28"/>
          <w:szCs w:val="28"/>
        </w:rPr>
        <w:t>ою прийняття</w:t>
      </w:r>
      <w:r w:rsidR="001B08DB" w:rsidRPr="00192CB2">
        <w:rPr>
          <w:b/>
          <w:bCs/>
          <w:sz w:val="28"/>
          <w:szCs w:val="28"/>
        </w:rPr>
        <w:t xml:space="preserve"> </w:t>
      </w:r>
      <w:r w:rsidR="001B08DB" w:rsidRPr="00192CB2">
        <w:rPr>
          <w:sz w:val="28"/>
          <w:szCs w:val="28"/>
        </w:rPr>
        <w:t>проекту</w:t>
      </w:r>
      <w:r w:rsidR="001B08DB" w:rsidRPr="00192CB2">
        <w:rPr>
          <w:bCs/>
          <w:sz w:val="28"/>
          <w:szCs w:val="28"/>
        </w:rPr>
        <w:t xml:space="preserve"> Закону України „</w:t>
      </w:r>
      <w:r w:rsidR="001B08DB" w:rsidRPr="00192CB2">
        <w:rPr>
          <w:sz w:val="28"/>
          <w:szCs w:val="28"/>
        </w:rPr>
        <w:t>Про внесення змін до деяких законодавчих актів України</w:t>
      </w:r>
      <w:r w:rsidR="001B08DB" w:rsidRPr="00192CB2">
        <w:rPr>
          <w:bCs/>
          <w:sz w:val="28"/>
          <w:szCs w:val="28"/>
        </w:rPr>
        <w:t xml:space="preserve"> </w:t>
      </w:r>
      <w:r w:rsidR="000850F8" w:rsidRPr="000850F8">
        <w:rPr>
          <w:sz w:val="28"/>
          <w:szCs w:val="28"/>
        </w:rPr>
        <w:t>щодо сприяння формуванню відповідального батьківства</w:t>
      </w:r>
      <w:r w:rsidR="001B08DB" w:rsidRPr="00192CB2">
        <w:rPr>
          <w:bCs/>
          <w:sz w:val="28"/>
          <w:szCs w:val="28"/>
        </w:rPr>
        <w:t>” (далі – проект акта)</w:t>
      </w:r>
      <w:r w:rsidR="001B08DB" w:rsidRPr="00192CB2">
        <w:rPr>
          <w:sz w:val="28"/>
          <w:szCs w:val="28"/>
        </w:rPr>
        <w:t xml:space="preserve"> </w:t>
      </w:r>
      <w:r w:rsidR="001B08DB" w:rsidRPr="00192CB2">
        <w:rPr>
          <w:bCs/>
          <w:sz w:val="28"/>
          <w:szCs w:val="28"/>
        </w:rPr>
        <w:t>є</w:t>
      </w:r>
      <w:r w:rsidR="001B08DB" w:rsidRPr="00192CB2">
        <w:rPr>
          <w:b/>
          <w:bCs/>
          <w:sz w:val="28"/>
          <w:szCs w:val="28"/>
        </w:rPr>
        <w:t xml:space="preserve"> </w:t>
      </w:r>
      <w:r w:rsidR="002D119C" w:rsidRPr="00192CB2">
        <w:rPr>
          <w:color w:val="000000"/>
          <w:sz w:val="28"/>
          <w:szCs w:val="28"/>
        </w:rPr>
        <w:t xml:space="preserve">нормативно-правове удосконалення системи </w:t>
      </w:r>
      <w:r w:rsidR="002D119C" w:rsidRPr="00192CB2">
        <w:rPr>
          <w:color w:val="000000"/>
          <w:sz w:val="28"/>
          <w:szCs w:val="28"/>
          <w:bdr w:val="none" w:sz="0" w:space="0" w:color="auto" w:frame="1"/>
        </w:rPr>
        <w:t>захисту права кожної дитини</w:t>
      </w:r>
      <w:r w:rsidR="002D119C" w:rsidRPr="00192CB2">
        <w:rPr>
          <w:bCs/>
          <w:sz w:val="28"/>
          <w:szCs w:val="28"/>
        </w:rPr>
        <w:t xml:space="preserve"> на виховання у сім’ї та догляд своїх батьків</w:t>
      </w:r>
      <w:r w:rsidR="002D119C" w:rsidRPr="00192CB2">
        <w:rPr>
          <w:rStyle w:val="rvts0"/>
          <w:sz w:val="28"/>
          <w:szCs w:val="28"/>
        </w:rPr>
        <w:t xml:space="preserve"> </w:t>
      </w:r>
      <w:r w:rsidR="002846EF" w:rsidRPr="00192CB2">
        <w:rPr>
          <w:color w:val="000000"/>
          <w:sz w:val="28"/>
          <w:szCs w:val="28"/>
        </w:rPr>
        <w:t xml:space="preserve">шляхом </w:t>
      </w:r>
      <w:r w:rsidR="006A2FD8" w:rsidRPr="00192CB2">
        <w:rPr>
          <w:color w:val="000000"/>
          <w:sz w:val="28"/>
          <w:szCs w:val="28"/>
        </w:rPr>
        <w:t xml:space="preserve">формування </w:t>
      </w:r>
      <w:r w:rsidR="002846EF" w:rsidRPr="00192CB2">
        <w:rPr>
          <w:sz w:val="28"/>
          <w:szCs w:val="28"/>
        </w:rPr>
        <w:t>відповідально</w:t>
      </w:r>
      <w:r w:rsidR="006A2FD8" w:rsidRPr="00192CB2">
        <w:rPr>
          <w:sz w:val="28"/>
          <w:szCs w:val="28"/>
        </w:rPr>
        <w:t>го</w:t>
      </w:r>
      <w:r w:rsidR="002846EF" w:rsidRPr="00192CB2">
        <w:rPr>
          <w:sz w:val="28"/>
          <w:szCs w:val="28"/>
        </w:rPr>
        <w:t xml:space="preserve"> ставленн</w:t>
      </w:r>
      <w:r w:rsidR="006A2FD8" w:rsidRPr="00192CB2">
        <w:rPr>
          <w:sz w:val="28"/>
          <w:szCs w:val="28"/>
        </w:rPr>
        <w:t>я</w:t>
      </w:r>
      <w:r w:rsidR="002846EF" w:rsidRPr="00192CB2">
        <w:rPr>
          <w:sz w:val="28"/>
          <w:szCs w:val="28"/>
        </w:rPr>
        <w:t xml:space="preserve"> до батьківства</w:t>
      </w:r>
      <w:r w:rsidR="006A2FD8" w:rsidRPr="00192CB2">
        <w:rPr>
          <w:sz w:val="28"/>
          <w:szCs w:val="28"/>
        </w:rPr>
        <w:t>, вдосконалення безпечних для дітей шляхів організації допомоги батькам у їх вихованні.</w:t>
      </w:r>
    </w:p>
    <w:p w:rsidR="00192CB2" w:rsidRPr="0013724C" w:rsidRDefault="00192CB2" w:rsidP="000F20B4">
      <w:pPr>
        <w:ind w:firstLine="709"/>
        <w:jc w:val="both"/>
        <w:rPr>
          <w:sz w:val="10"/>
          <w:szCs w:val="10"/>
        </w:rPr>
      </w:pPr>
    </w:p>
    <w:p w:rsidR="00486D82" w:rsidRPr="00192CB2" w:rsidRDefault="00D9215B" w:rsidP="000F20B4">
      <w:pPr>
        <w:ind w:firstLine="709"/>
        <w:jc w:val="both"/>
        <w:rPr>
          <w:rStyle w:val="rvts23"/>
          <w:b w:val="0"/>
          <w:bCs w:val="0"/>
          <w:color w:val="auto"/>
          <w:sz w:val="28"/>
          <w:szCs w:val="28"/>
        </w:rPr>
      </w:pPr>
      <w:r w:rsidRPr="00192CB2">
        <w:rPr>
          <w:b/>
          <w:bCs/>
          <w:sz w:val="28"/>
          <w:szCs w:val="28"/>
        </w:rPr>
        <w:t>2</w:t>
      </w:r>
      <w:r w:rsidR="00F22B9E" w:rsidRPr="00192CB2">
        <w:rPr>
          <w:b/>
          <w:bCs/>
          <w:sz w:val="28"/>
          <w:szCs w:val="28"/>
        </w:rPr>
        <w:t>. </w:t>
      </w:r>
      <w:r w:rsidR="00A10541" w:rsidRPr="00192CB2">
        <w:rPr>
          <w:b/>
          <w:bCs/>
          <w:sz w:val="28"/>
          <w:szCs w:val="28"/>
        </w:rPr>
        <w:t xml:space="preserve">Проблема, яка потребує розв’язання </w:t>
      </w:r>
    </w:p>
    <w:p w:rsidR="00486D82" w:rsidRPr="00192CB2" w:rsidRDefault="007A3156" w:rsidP="000F20B4">
      <w:pPr>
        <w:tabs>
          <w:tab w:val="left" w:pos="709"/>
        </w:tabs>
        <w:ind w:firstLine="709"/>
        <w:jc w:val="both"/>
        <w:rPr>
          <w:b/>
          <w:bCs/>
          <w:sz w:val="28"/>
          <w:szCs w:val="28"/>
        </w:rPr>
      </w:pPr>
      <w:r w:rsidRPr="00192CB2">
        <w:rPr>
          <w:sz w:val="28"/>
          <w:szCs w:val="28"/>
        </w:rPr>
        <w:t>Соціальні трансформації останнього десятиліття в Україні (економічна криза, збіднення населення, нестабільна суспільно-політична ситуація, конфлікт на сході України тощо) спричинили значне зниження емоційних зв’язків між поколіннями, зникнення спільних форм діяльності, необхідних для повноцінного соціального розвитку дитини в сім’ї. Сім’я як соціальний інститут зазнає істотних змін – трансформуються моделі шлюбу та народжуваності, змінюється зміст батьківських ролей та функцій.</w:t>
      </w:r>
    </w:p>
    <w:p w:rsidR="00973369" w:rsidRPr="00CD27AC" w:rsidRDefault="00973369" w:rsidP="000F20B4">
      <w:pPr>
        <w:tabs>
          <w:tab w:val="left" w:pos="709"/>
        </w:tabs>
        <w:ind w:firstLine="709"/>
        <w:jc w:val="both"/>
        <w:rPr>
          <w:b/>
          <w:bCs/>
          <w:sz w:val="28"/>
          <w:szCs w:val="28"/>
          <w:lang w:val="ru-RU"/>
        </w:rPr>
      </w:pPr>
      <w:r w:rsidRPr="00192CB2">
        <w:rPr>
          <w:sz w:val="28"/>
          <w:szCs w:val="28"/>
        </w:rPr>
        <w:t>Це призвело до наступних наслідків:</w:t>
      </w:r>
    </w:p>
    <w:p w:rsidR="00973369" w:rsidRPr="00192CB2" w:rsidRDefault="00973369" w:rsidP="000F20B4">
      <w:pPr>
        <w:ind w:firstLine="709"/>
        <w:jc w:val="both"/>
        <w:rPr>
          <w:b/>
          <w:bCs/>
          <w:sz w:val="28"/>
          <w:szCs w:val="28"/>
        </w:rPr>
      </w:pPr>
      <w:r w:rsidRPr="00192CB2">
        <w:rPr>
          <w:bCs/>
          <w:color w:val="000000"/>
          <w:sz w:val="28"/>
          <w:szCs w:val="28"/>
        </w:rPr>
        <w:t>• з</w:t>
      </w:r>
      <w:r w:rsidRPr="00192CB2">
        <w:rPr>
          <w:sz w:val="28"/>
          <w:szCs w:val="28"/>
        </w:rPr>
        <w:t xml:space="preserve">а період незалежності України із 1991 року по 2018-й </w:t>
      </w:r>
      <w:r w:rsidR="00486D82" w:rsidRPr="00192CB2">
        <w:rPr>
          <w:sz w:val="28"/>
          <w:szCs w:val="28"/>
        </w:rPr>
        <w:t xml:space="preserve">рік </w:t>
      </w:r>
      <w:r w:rsidR="003E03BF" w:rsidRPr="00192CB2">
        <w:rPr>
          <w:sz w:val="28"/>
          <w:szCs w:val="28"/>
        </w:rPr>
        <w:t>чисельність дітей зменшилась на</w:t>
      </w:r>
      <w:r w:rsidRPr="00192CB2">
        <w:rPr>
          <w:sz w:val="28"/>
          <w:szCs w:val="28"/>
        </w:rPr>
        <w:t xml:space="preserve"> 5333,4 тис. осіб, тобто на 40</w:t>
      </w:r>
      <w:r w:rsidR="000F20B4">
        <w:rPr>
          <w:sz w:val="28"/>
          <w:szCs w:val="28"/>
        </w:rPr>
        <w:t xml:space="preserve"> </w:t>
      </w:r>
      <w:r w:rsidRPr="00192CB2">
        <w:rPr>
          <w:sz w:val="28"/>
          <w:szCs w:val="28"/>
        </w:rPr>
        <w:t>%, 4</w:t>
      </w:r>
      <w:r w:rsidR="000F20B4">
        <w:rPr>
          <w:sz w:val="28"/>
          <w:szCs w:val="28"/>
        </w:rPr>
        <w:t> </w:t>
      </w:r>
      <w:r w:rsidRPr="00192CB2">
        <w:rPr>
          <w:sz w:val="28"/>
          <w:szCs w:val="28"/>
        </w:rPr>
        <w:t>947,6 тис. осіб</w:t>
      </w:r>
      <w:r w:rsidR="003E03BF" w:rsidRPr="00192CB2">
        <w:rPr>
          <w:sz w:val="28"/>
          <w:szCs w:val="28"/>
        </w:rPr>
        <w:t>;</w:t>
      </w:r>
    </w:p>
    <w:p w:rsidR="00973369" w:rsidRPr="00192CB2" w:rsidRDefault="00973369" w:rsidP="000F20B4">
      <w:pPr>
        <w:ind w:firstLine="709"/>
        <w:jc w:val="both"/>
        <w:rPr>
          <w:b/>
          <w:bCs/>
          <w:sz w:val="28"/>
          <w:szCs w:val="28"/>
        </w:rPr>
      </w:pPr>
      <w:r w:rsidRPr="00192CB2">
        <w:rPr>
          <w:b/>
          <w:bCs/>
          <w:color w:val="000000"/>
          <w:sz w:val="28"/>
          <w:szCs w:val="28"/>
        </w:rPr>
        <w:t xml:space="preserve">• </w:t>
      </w:r>
      <w:r w:rsidRPr="00192CB2">
        <w:rPr>
          <w:sz w:val="28"/>
          <w:szCs w:val="28"/>
        </w:rPr>
        <w:t>стабільно зменшується коефіцієнт шлюбності (п</w:t>
      </w:r>
      <w:r w:rsidRPr="00192CB2">
        <w:rPr>
          <w:sz w:val="28"/>
          <w:szCs w:val="28"/>
          <w:shd w:val="clear" w:color="auto" w:fill="FFFFFF"/>
        </w:rPr>
        <w:t>орівняно з 2014 роком він зменшився з 6,9</w:t>
      </w:r>
      <w:r w:rsidRPr="00192CB2">
        <w:rPr>
          <w:sz w:val="28"/>
          <w:szCs w:val="28"/>
        </w:rPr>
        <w:t xml:space="preserve"> на тис</w:t>
      </w:r>
      <w:r w:rsidR="00486D82" w:rsidRPr="00192CB2">
        <w:rPr>
          <w:sz w:val="28"/>
          <w:szCs w:val="28"/>
        </w:rPr>
        <w:t>.</w:t>
      </w:r>
      <w:r w:rsidRPr="00192CB2">
        <w:rPr>
          <w:sz w:val="28"/>
          <w:szCs w:val="28"/>
        </w:rPr>
        <w:t xml:space="preserve"> наявного населення до 6,0);   </w:t>
      </w:r>
    </w:p>
    <w:p w:rsidR="00973369" w:rsidRPr="00192CB2" w:rsidRDefault="00973369" w:rsidP="000F20B4">
      <w:pPr>
        <w:ind w:firstLine="709"/>
        <w:jc w:val="both"/>
        <w:rPr>
          <w:b/>
          <w:bCs/>
          <w:sz w:val="28"/>
          <w:szCs w:val="28"/>
        </w:rPr>
      </w:pPr>
      <w:r w:rsidRPr="00192CB2">
        <w:rPr>
          <w:b/>
          <w:bCs/>
          <w:color w:val="000000"/>
          <w:sz w:val="28"/>
          <w:szCs w:val="28"/>
        </w:rPr>
        <w:t xml:space="preserve">• </w:t>
      </w:r>
      <w:r w:rsidRPr="00192CB2">
        <w:rPr>
          <w:sz w:val="28"/>
          <w:szCs w:val="28"/>
        </w:rPr>
        <w:t>підвищується загальний рівень розлучуваності (відповідний коефіцієнт у 2014 році становив 3,0 розлучення на 1 000 наявного населення, а у 2018 році – 3,9);</w:t>
      </w:r>
      <w:r w:rsidRPr="00192CB2">
        <w:rPr>
          <w:sz w:val="28"/>
          <w:szCs w:val="28"/>
          <w:highlight w:val="cyan"/>
        </w:rPr>
        <w:t xml:space="preserve">  </w:t>
      </w:r>
    </w:p>
    <w:p w:rsidR="00973369" w:rsidRPr="00192CB2" w:rsidRDefault="00973369" w:rsidP="000F20B4">
      <w:pPr>
        <w:ind w:firstLine="709"/>
        <w:jc w:val="both"/>
        <w:rPr>
          <w:b/>
          <w:bCs/>
          <w:sz w:val="28"/>
          <w:szCs w:val="28"/>
        </w:rPr>
      </w:pPr>
      <w:r w:rsidRPr="00192CB2">
        <w:rPr>
          <w:b/>
          <w:bCs/>
          <w:color w:val="000000"/>
          <w:sz w:val="28"/>
          <w:szCs w:val="28"/>
        </w:rPr>
        <w:t xml:space="preserve">• </w:t>
      </w:r>
      <w:r w:rsidRPr="00192CB2">
        <w:rPr>
          <w:sz w:val="28"/>
          <w:szCs w:val="28"/>
        </w:rPr>
        <w:t xml:space="preserve">знижується рівень народжуваності: </w:t>
      </w:r>
      <w:r w:rsidRPr="00192CB2">
        <w:rPr>
          <w:sz w:val="28"/>
          <w:szCs w:val="28"/>
          <w:shd w:val="clear" w:color="auto" w:fill="FFFFFF"/>
        </w:rPr>
        <w:t xml:space="preserve">у 2018 році порівняно із 2014 роком кількість народжених дітей зменшилася з 465,9 тис. осіб до </w:t>
      </w:r>
      <w:r w:rsidRPr="00192CB2">
        <w:rPr>
          <w:sz w:val="28"/>
          <w:szCs w:val="28"/>
        </w:rPr>
        <w:t>335,9 тис. дітей</w:t>
      </w:r>
      <w:r w:rsidRPr="00192CB2">
        <w:rPr>
          <w:sz w:val="28"/>
          <w:szCs w:val="28"/>
          <w:shd w:val="clear" w:color="auto" w:fill="FFFFFF"/>
        </w:rPr>
        <w:t>;</w:t>
      </w:r>
    </w:p>
    <w:p w:rsidR="003E03BF" w:rsidRPr="00192CB2" w:rsidRDefault="00973369" w:rsidP="000F20B4">
      <w:pPr>
        <w:ind w:firstLine="709"/>
        <w:jc w:val="both"/>
        <w:rPr>
          <w:b/>
          <w:bCs/>
          <w:sz w:val="28"/>
          <w:szCs w:val="28"/>
        </w:rPr>
      </w:pPr>
      <w:r w:rsidRPr="00192CB2">
        <w:rPr>
          <w:b/>
          <w:bCs/>
          <w:color w:val="000000"/>
          <w:sz w:val="28"/>
          <w:szCs w:val="28"/>
        </w:rPr>
        <w:t xml:space="preserve">• </w:t>
      </w:r>
      <w:r w:rsidRPr="00192CB2">
        <w:rPr>
          <w:sz w:val="28"/>
          <w:szCs w:val="28"/>
          <w:shd w:val="clear" w:color="auto" w:fill="FFFFFF"/>
        </w:rPr>
        <w:t>спостерігається поступове зростання кількісного показника неповних сімей (починаючи з 2014 року кожна п’ята дитина в Україні народжується поза шлюбом</w:t>
      </w:r>
      <w:r w:rsidR="000F20B4">
        <w:rPr>
          <w:sz w:val="28"/>
          <w:szCs w:val="28"/>
          <w:shd w:val="clear" w:color="auto" w:fill="FFFFFF"/>
        </w:rPr>
        <w:t>)</w:t>
      </w:r>
      <w:r w:rsidRPr="00192CB2">
        <w:rPr>
          <w:sz w:val="28"/>
          <w:szCs w:val="28"/>
          <w:shd w:val="clear" w:color="auto" w:fill="FFFFFF"/>
        </w:rPr>
        <w:t>;</w:t>
      </w:r>
    </w:p>
    <w:p w:rsidR="003E03BF" w:rsidRPr="00192CB2" w:rsidRDefault="003E03BF" w:rsidP="000F20B4">
      <w:pPr>
        <w:ind w:firstLine="709"/>
        <w:jc w:val="both"/>
        <w:rPr>
          <w:sz w:val="28"/>
          <w:szCs w:val="28"/>
        </w:rPr>
      </w:pPr>
      <w:r w:rsidRPr="00192CB2">
        <w:rPr>
          <w:b/>
          <w:bCs/>
          <w:color w:val="000000"/>
          <w:sz w:val="28"/>
          <w:szCs w:val="28"/>
        </w:rPr>
        <w:t xml:space="preserve">• </w:t>
      </w:r>
      <w:r w:rsidRPr="00192CB2">
        <w:rPr>
          <w:bCs/>
          <w:color w:val="000000"/>
          <w:sz w:val="28"/>
          <w:szCs w:val="28"/>
        </w:rPr>
        <w:t>п</w:t>
      </w:r>
      <w:r w:rsidRPr="00192CB2">
        <w:rPr>
          <w:sz w:val="28"/>
          <w:szCs w:val="28"/>
        </w:rPr>
        <w:t xml:space="preserve">онад 150 тис. сімей в Україні вважаються такими, що перебувають у складних життєвих обставинах; </w:t>
      </w:r>
    </w:p>
    <w:p w:rsidR="003E03BF" w:rsidRPr="00192CB2" w:rsidRDefault="003E03BF" w:rsidP="000F20B4">
      <w:pPr>
        <w:ind w:firstLine="709"/>
        <w:jc w:val="both"/>
        <w:rPr>
          <w:sz w:val="28"/>
          <w:szCs w:val="28"/>
        </w:rPr>
      </w:pPr>
      <w:r w:rsidRPr="00192CB2">
        <w:rPr>
          <w:b/>
          <w:bCs/>
          <w:color w:val="000000"/>
          <w:sz w:val="28"/>
          <w:szCs w:val="28"/>
        </w:rPr>
        <w:t xml:space="preserve">• </w:t>
      </w:r>
      <w:r w:rsidRPr="00192CB2">
        <w:rPr>
          <w:bCs/>
          <w:sz w:val="28"/>
          <w:szCs w:val="28"/>
        </w:rPr>
        <w:t>щ</w:t>
      </w:r>
      <w:r w:rsidR="007A3156" w:rsidRPr="00192CB2">
        <w:rPr>
          <w:sz w:val="28"/>
          <w:szCs w:val="28"/>
        </w:rPr>
        <w:t xml:space="preserve">ороку близько 10 тис. дітей залишаються без батьківського піклування, зокрема, через неналежне виконання батьками своїх обов’язків, вживання алкоголю, наркотичних засобів, жорстоке поводження </w:t>
      </w:r>
      <w:r w:rsidRPr="00192CB2">
        <w:rPr>
          <w:sz w:val="28"/>
          <w:szCs w:val="28"/>
        </w:rPr>
        <w:t>з дитиною, інші сімейні скрути;</w:t>
      </w:r>
    </w:p>
    <w:p w:rsidR="00486D82" w:rsidRPr="00192CB2" w:rsidRDefault="003E03BF" w:rsidP="000F20B4">
      <w:pPr>
        <w:ind w:firstLine="709"/>
        <w:jc w:val="both"/>
        <w:rPr>
          <w:b/>
          <w:bCs/>
          <w:sz w:val="28"/>
          <w:szCs w:val="28"/>
        </w:rPr>
      </w:pPr>
      <w:r w:rsidRPr="00192CB2">
        <w:rPr>
          <w:bCs/>
          <w:color w:val="000000"/>
          <w:sz w:val="28"/>
          <w:szCs w:val="28"/>
        </w:rPr>
        <w:t>• б</w:t>
      </w:r>
      <w:r w:rsidR="007A3156" w:rsidRPr="00192CB2">
        <w:rPr>
          <w:sz w:val="28"/>
          <w:szCs w:val="28"/>
        </w:rPr>
        <w:t>лизько 100 тис. дітей перебувають у закладах інституційного догляду та виховання</w:t>
      </w:r>
      <w:r w:rsidRPr="00192CB2">
        <w:rPr>
          <w:sz w:val="28"/>
          <w:szCs w:val="28"/>
        </w:rPr>
        <w:t xml:space="preserve">, з </w:t>
      </w:r>
      <w:r w:rsidR="007A3156" w:rsidRPr="00192CB2">
        <w:rPr>
          <w:sz w:val="28"/>
          <w:szCs w:val="28"/>
        </w:rPr>
        <w:t>них менше восьми відсотків – діти-сироти і діти, позбавлені батьківського піклування. Понад 90 відсотків дітей, які проживають у вказаних закладах, влаштовано за заявою батьків, з них майже 24 відсотки дітей – не мають істотних вад розвитку або захворювань.</w:t>
      </w:r>
    </w:p>
    <w:p w:rsidR="00486D82" w:rsidRPr="00192CB2" w:rsidRDefault="00BA0C63" w:rsidP="000F20B4">
      <w:pPr>
        <w:ind w:firstLine="709"/>
        <w:jc w:val="both"/>
        <w:rPr>
          <w:b/>
          <w:bCs/>
          <w:sz w:val="28"/>
          <w:szCs w:val="28"/>
        </w:rPr>
      </w:pPr>
      <w:r w:rsidRPr="00192CB2">
        <w:rPr>
          <w:sz w:val="28"/>
          <w:szCs w:val="28"/>
        </w:rPr>
        <w:t xml:space="preserve">Особливої уваги та допомоги потребують малолітні та неповнолітні породіллі. </w:t>
      </w:r>
    </w:p>
    <w:p w:rsidR="00486D82" w:rsidRPr="00192CB2" w:rsidRDefault="00792505" w:rsidP="000F20B4">
      <w:pPr>
        <w:ind w:firstLine="709"/>
        <w:jc w:val="both"/>
        <w:rPr>
          <w:b/>
          <w:bCs/>
          <w:sz w:val="28"/>
          <w:szCs w:val="28"/>
        </w:rPr>
      </w:pPr>
      <w:r w:rsidRPr="00192CB2">
        <w:rPr>
          <w:sz w:val="28"/>
          <w:szCs w:val="28"/>
        </w:rPr>
        <w:lastRenderedPageBreak/>
        <w:t>Зокрема</w:t>
      </w:r>
      <w:r w:rsidR="000F20B4">
        <w:rPr>
          <w:sz w:val="28"/>
          <w:szCs w:val="28"/>
        </w:rPr>
        <w:t>,</w:t>
      </w:r>
      <w:r w:rsidRPr="00192CB2">
        <w:rPr>
          <w:sz w:val="28"/>
          <w:szCs w:val="28"/>
        </w:rPr>
        <w:t xml:space="preserve"> відповідно до наукової праці (монографії) „Підліткове материнство: демографічний аспект проблеми”, підготовленої Інститутом демографії та соціальних досліджень імені М.</w:t>
      </w:r>
      <w:r w:rsidR="00547A1F" w:rsidRPr="00CD27AC">
        <w:rPr>
          <w:sz w:val="28"/>
          <w:szCs w:val="28"/>
        </w:rPr>
        <w:t xml:space="preserve"> </w:t>
      </w:r>
      <w:r w:rsidRPr="00192CB2">
        <w:rPr>
          <w:sz w:val="28"/>
          <w:szCs w:val="28"/>
        </w:rPr>
        <w:t>В. Птухи, в Україні у 2014 році, відповідно до статистичних даних, 627 дітей були народжені дівчатами, яким ще не виповнилось 16 років, у віці 16 років стали матерями 1</w:t>
      </w:r>
      <w:r w:rsidR="000F20B4">
        <w:rPr>
          <w:sz w:val="28"/>
          <w:szCs w:val="28"/>
        </w:rPr>
        <w:t> </w:t>
      </w:r>
      <w:r w:rsidRPr="00192CB2">
        <w:rPr>
          <w:sz w:val="28"/>
          <w:szCs w:val="28"/>
        </w:rPr>
        <w:t>899 дівчат, у 17 років – 4</w:t>
      </w:r>
      <w:r w:rsidR="000F20B4">
        <w:rPr>
          <w:sz w:val="28"/>
          <w:szCs w:val="28"/>
        </w:rPr>
        <w:t> </w:t>
      </w:r>
      <w:r w:rsidRPr="00192CB2">
        <w:rPr>
          <w:sz w:val="28"/>
          <w:szCs w:val="28"/>
        </w:rPr>
        <w:t xml:space="preserve">249 </w:t>
      </w:r>
      <w:r w:rsidR="00486D82" w:rsidRPr="00192CB2">
        <w:rPr>
          <w:sz w:val="28"/>
          <w:szCs w:val="28"/>
        </w:rPr>
        <w:t>дівчат. Для порівняння у 1967–</w:t>
      </w:r>
      <w:r w:rsidRPr="00192CB2">
        <w:rPr>
          <w:sz w:val="28"/>
          <w:szCs w:val="28"/>
        </w:rPr>
        <w:t xml:space="preserve">1968 роках </w:t>
      </w:r>
      <w:r w:rsidR="00547A1F" w:rsidRPr="00192CB2">
        <w:rPr>
          <w:sz w:val="28"/>
          <w:szCs w:val="28"/>
        </w:rPr>
        <w:t>на території України</w:t>
      </w:r>
      <w:r w:rsidR="00547A1F" w:rsidRPr="00CD27AC">
        <w:rPr>
          <w:sz w:val="28"/>
          <w:szCs w:val="28"/>
          <w:lang w:val="ru-RU"/>
        </w:rPr>
        <w:t xml:space="preserve"> </w:t>
      </w:r>
      <w:r w:rsidRPr="00192CB2">
        <w:rPr>
          <w:sz w:val="28"/>
          <w:szCs w:val="28"/>
        </w:rPr>
        <w:t>чисельність матерів віком до 16 років не перевищувала 200 осіб. При цьому слід враховувати, що у 197</w:t>
      </w:r>
      <w:r w:rsidR="00486D82" w:rsidRPr="00192CB2">
        <w:rPr>
          <w:sz w:val="28"/>
          <w:szCs w:val="28"/>
        </w:rPr>
        <w:t>0 році частка дівчат віком 15–</w:t>
      </w:r>
      <w:r w:rsidRPr="00192CB2">
        <w:rPr>
          <w:sz w:val="28"/>
          <w:szCs w:val="28"/>
        </w:rPr>
        <w:t xml:space="preserve">17 років серед жінок дітородного віку становила 9 %, а у 2014 </w:t>
      </w:r>
      <w:r w:rsidR="00FB2695" w:rsidRPr="00192CB2">
        <w:rPr>
          <w:sz w:val="28"/>
          <w:szCs w:val="28"/>
        </w:rPr>
        <w:t xml:space="preserve">році – </w:t>
      </w:r>
      <w:r w:rsidRPr="00192CB2">
        <w:rPr>
          <w:sz w:val="28"/>
          <w:szCs w:val="28"/>
        </w:rPr>
        <w:t>лише 5,6 %.</w:t>
      </w:r>
      <w:r w:rsidR="0077735F" w:rsidRPr="00192CB2">
        <w:rPr>
          <w:sz w:val="28"/>
          <w:szCs w:val="28"/>
        </w:rPr>
        <w:t xml:space="preserve"> За період з 2004 по 2014 роки понад </w:t>
      </w:r>
      <w:r w:rsidR="00547A1F" w:rsidRPr="00192CB2">
        <w:rPr>
          <w:sz w:val="28"/>
          <w:szCs w:val="28"/>
        </w:rPr>
        <w:t xml:space="preserve">                       </w:t>
      </w:r>
      <w:r w:rsidR="0077735F" w:rsidRPr="00192CB2">
        <w:rPr>
          <w:sz w:val="28"/>
          <w:szCs w:val="28"/>
        </w:rPr>
        <w:t>9 тис. дівчат віком до</w:t>
      </w:r>
      <w:r w:rsidR="00486D82" w:rsidRPr="00192CB2">
        <w:rPr>
          <w:sz w:val="28"/>
          <w:szCs w:val="28"/>
        </w:rPr>
        <w:t xml:space="preserve"> </w:t>
      </w:r>
      <w:r w:rsidR="0077735F" w:rsidRPr="00192CB2">
        <w:rPr>
          <w:sz w:val="28"/>
          <w:szCs w:val="28"/>
        </w:rPr>
        <w:t>15 років та майже 100 тис. дівчат віком 16</w:t>
      </w:r>
      <w:r w:rsidR="00486D82" w:rsidRPr="00192CB2">
        <w:rPr>
          <w:sz w:val="28"/>
          <w:szCs w:val="28"/>
        </w:rPr>
        <w:t>–</w:t>
      </w:r>
      <w:r w:rsidR="0077735F" w:rsidRPr="00192CB2">
        <w:rPr>
          <w:sz w:val="28"/>
          <w:szCs w:val="28"/>
        </w:rPr>
        <w:t>17 років стали матерями Україні.</w:t>
      </w:r>
    </w:p>
    <w:p w:rsidR="00486D82" w:rsidRPr="00192CB2" w:rsidRDefault="0077735F" w:rsidP="000F20B4">
      <w:pPr>
        <w:ind w:firstLine="709"/>
        <w:jc w:val="both"/>
        <w:rPr>
          <w:b/>
          <w:bCs/>
          <w:sz w:val="28"/>
          <w:szCs w:val="28"/>
        </w:rPr>
      </w:pPr>
      <w:r w:rsidRPr="00192CB2">
        <w:rPr>
          <w:sz w:val="28"/>
          <w:szCs w:val="28"/>
        </w:rPr>
        <w:t>Також одним із завдань вищезазначеного дослідження було з’ясування</w:t>
      </w:r>
      <w:r w:rsidR="007D6110" w:rsidRPr="00192CB2">
        <w:rPr>
          <w:sz w:val="28"/>
          <w:szCs w:val="28"/>
        </w:rPr>
        <w:t xml:space="preserve"> </w:t>
      </w:r>
      <w:r w:rsidRPr="00192CB2">
        <w:rPr>
          <w:sz w:val="28"/>
          <w:szCs w:val="28"/>
        </w:rPr>
        <w:t xml:space="preserve">здатності дівчат-підлітків, які вже є фізіологічно зрілими для народження дитини, </w:t>
      </w:r>
      <w:r w:rsidR="007D6110" w:rsidRPr="00192CB2">
        <w:rPr>
          <w:sz w:val="28"/>
          <w:szCs w:val="28"/>
        </w:rPr>
        <w:t xml:space="preserve">виконувати функції, пов’язані із материнством. </w:t>
      </w:r>
    </w:p>
    <w:p w:rsidR="00486D82" w:rsidRPr="00192CB2" w:rsidRDefault="007D6110" w:rsidP="000F20B4">
      <w:pPr>
        <w:ind w:firstLine="709"/>
        <w:jc w:val="both"/>
        <w:rPr>
          <w:b/>
          <w:bCs/>
          <w:sz w:val="28"/>
          <w:szCs w:val="28"/>
        </w:rPr>
      </w:pPr>
      <w:r w:rsidRPr="00192CB2">
        <w:rPr>
          <w:sz w:val="28"/>
          <w:szCs w:val="28"/>
        </w:rPr>
        <w:t>Так, дослідники дійшли висновків, що феномен материнства / батьківства невідривно пов’язаний із поняттям відповідальності. При цьому в структурі готовності до материнства було виокремлено такі складові, як: біологічна (здатність організму зачати, виносити та народити дитину)</w:t>
      </w:r>
      <w:r w:rsidR="00486D82" w:rsidRPr="00192CB2">
        <w:rPr>
          <w:sz w:val="28"/>
          <w:szCs w:val="28"/>
        </w:rPr>
        <w:t>;</w:t>
      </w:r>
      <w:r w:rsidRPr="00192CB2">
        <w:rPr>
          <w:sz w:val="28"/>
          <w:szCs w:val="28"/>
        </w:rPr>
        <w:t xml:space="preserve"> психологічна (виявляється у ставленні до дитини та обумовлюється її цінністю для матері)</w:t>
      </w:r>
      <w:r w:rsidR="00486D82" w:rsidRPr="00192CB2">
        <w:rPr>
          <w:sz w:val="28"/>
          <w:szCs w:val="28"/>
        </w:rPr>
        <w:t>;</w:t>
      </w:r>
      <w:r w:rsidRPr="00192CB2">
        <w:rPr>
          <w:sz w:val="28"/>
          <w:szCs w:val="28"/>
        </w:rPr>
        <w:t xml:space="preserve"> соціальна на макрорівні (готовність взяти на себе відповідальність за дитину, наявність знань щодо догляду за нею та її розвитку)</w:t>
      </w:r>
      <w:r w:rsidR="00486D82" w:rsidRPr="00192CB2">
        <w:rPr>
          <w:sz w:val="28"/>
          <w:szCs w:val="28"/>
        </w:rPr>
        <w:t>;</w:t>
      </w:r>
      <w:r w:rsidRPr="00192CB2">
        <w:rPr>
          <w:sz w:val="28"/>
          <w:szCs w:val="28"/>
        </w:rPr>
        <w:t xml:space="preserve"> соціальна на макрорівні (спроможність оточення, соціальних інституцій підтримувати батьків у догляді за дитиною)</w:t>
      </w:r>
      <w:r w:rsidR="00486D82" w:rsidRPr="00192CB2">
        <w:rPr>
          <w:sz w:val="28"/>
          <w:szCs w:val="28"/>
        </w:rPr>
        <w:t>;</w:t>
      </w:r>
      <w:r w:rsidRPr="00192CB2">
        <w:rPr>
          <w:sz w:val="28"/>
          <w:szCs w:val="28"/>
        </w:rPr>
        <w:t xml:space="preserve"> економічна (спроможність утримувати дитину).</w:t>
      </w:r>
    </w:p>
    <w:p w:rsidR="00486D82" w:rsidRPr="00192CB2" w:rsidRDefault="007D6110" w:rsidP="000F20B4">
      <w:pPr>
        <w:ind w:firstLine="709"/>
        <w:jc w:val="both"/>
        <w:rPr>
          <w:b/>
          <w:bCs/>
          <w:sz w:val="28"/>
          <w:szCs w:val="28"/>
        </w:rPr>
      </w:pPr>
      <w:r w:rsidRPr="00192CB2">
        <w:rPr>
          <w:sz w:val="28"/>
          <w:szCs w:val="28"/>
        </w:rPr>
        <w:t>В контексті законопроекту, що розглядається, слід приділити увагу соціальній готовності до материнства, яка, на думку дослідників, тісно пов’язана із здобуттям освіти, оволодінням професією, трудовою діяльністю, цивільною дієздатністю, матеріальною незалежністю.</w:t>
      </w:r>
    </w:p>
    <w:p w:rsidR="00486D82" w:rsidRPr="00192CB2" w:rsidRDefault="001A7B00" w:rsidP="000F20B4">
      <w:pPr>
        <w:ind w:firstLine="709"/>
        <w:jc w:val="both"/>
        <w:rPr>
          <w:b/>
          <w:bCs/>
          <w:sz w:val="28"/>
          <w:szCs w:val="28"/>
        </w:rPr>
      </w:pPr>
      <w:r w:rsidRPr="00192CB2">
        <w:rPr>
          <w:sz w:val="28"/>
          <w:szCs w:val="28"/>
        </w:rPr>
        <w:t xml:space="preserve">Тобто, малолітні та неповнолітні породіллі є не тільки уразливими в контексті впливу народження дитини на розвиток їхньої емоційно-вольової сфери, становлення ціннісно-смислових орієнтацій, але й практично завжди </w:t>
      </w:r>
      <w:r w:rsidR="00547A1F" w:rsidRPr="00192CB2">
        <w:rPr>
          <w:sz w:val="28"/>
          <w:szCs w:val="28"/>
        </w:rPr>
        <w:t xml:space="preserve">є </w:t>
      </w:r>
      <w:r w:rsidRPr="00192CB2">
        <w:rPr>
          <w:sz w:val="28"/>
          <w:szCs w:val="28"/>
        </w:rPr>
        <w:t>не готовими до материнства через призму соціальної та економічної складових.</w:t>
      </w:r>
    </w:p>
    <w:p w:rsidR="00486D82" w:rsidRPr="00192CB2" w:rsidRDefault="005849EF" w:rsidP="000F20B4">
      <w:pPr>
        <w:ind w:firstLine="709"/>
        <w:jc w:val="both"/>
        <w:rPr>
          <w:b/>
          <w:bCs/>
          <w:sz w:val="28"/>
          <w:szCs w:val="28"/>
        </w:rPr>
      </w:pPr>
      <w:r w:rsidRPr="00192CB2">
        <w:rPr>
          <w:sz w:val="28"/>
          <w:szCs w:val="28"/>
        </w:rPr>
        <w:t>За офіційним дослідженням Державного інституту сімейної та молодіжної політики</w:t>
      </w:r>
      <w:r w:rsidR="00486D82" w:rsidRPr="00192CB2">
        <w:rPr>
          <w:sz w:val="28"/>
          <w:szCs w:val="28"/>
        </w:rPr>
        <w:t>,</w:t>
      </w:r>
      <w:r w:rsidRPr="00192CB2">
        <w:rPr>
          <w:color w:val="000000"/>
          <w:sz w:val="28"/>
          <w:szCs w:val="28"/>
        </w:rPr>
        <w:t xml:space="preserve"> у 2018 році</w:t>
      </w:r>
      <w:r w:rsidRPr="00192CB2">
        <w:rPr>
          <w:sz w:val="28"/>
          <w:szCs w:val="28"/>
        </w:rPr>
        <w:t xml:space="preserve"> </w:t>
      </w:r>
      <w:r w:rsidRPr="00192CB2">
        <w:rPr>
          <w:color w:val="000000"/>
          <w:sz w:val="28"/>
          <w:szCs w:val="28"/>
        </w:rPr>
        <w:t>неповнолітніми дівчатам в Україні було народжено                         4</w:t>
      </w:r>
      <w:r w:rsidR="000F20B4">
        <w:rPr>
          <w:color w:val="000000"/>
          <w:sz w:val="28"/>
          <w:szCs w:val="28"/>
        </w:rPr>
        <w:t> </w:t>
      </w:r>
      <w:r w:rsidRPr="00192CB2">
        <w:rPr>
          <w:color w:val="000000"/>
          <w:sz w:val="28"/>
          <w:szCs w:val="28"/>
        </w:rPr>
        <w:t>234 дитини, що становить 1,2</w:t>
      </w:r>
      <w:r w:rsidR="00486D82" w:rsidRPr="00192CB2">
        <w:rPr>
          <w:color w:val="000000"/>
          <w:sz w:val="28"/>
          <w:szCs w:val="28"/>
        </w:rPr>
        <w:t xml:space="preserve"> </w:t>
      </w:r>
      <w:r w:rsidRPr="00192CB2">
        <w:rPr>
          <w:color w:val="000000"/>
          <w:sz w:val="28"/>
          <w:szCs w:val="28"/>
        </w:rPr>
        <w:t>% усіх народжень. Також вищезгаданий інститут відзначає, що коефіцієнт народжуваності груп</w:t>
      </w:r>
      <w:r w:rsidR="00486D82" w:rsidRPr="00192CB2">
        <w:rPr>
          <w:color w:val="000000"/>
          <w:sz w:val="28"/>
          <w:szCs w:val="28"/>
        </w:rPr>
        <w:t xml:space="preserve">и </w:t>
      </w:r>
      <w:r w:rsidRPr="00192CB2">
        <w:rPr>
          <w:color w:val="000000"/>
          <w:sz w:val="28"/>
          <w:szCs w:val="28"/>
        </w:rPr>
        <w:t xml:space="preserve">породіль також підвищився: на 10 000 дівчат у віці 14 років в Україні припадало 5,8 народжень у 2017 році, а у            2018 році – вже 8,6. </w:t>
      </w:r>
    </w:p>
    <w:p w:rsidR="00486D82" w:rsidRPr="00192CB2" w:rsidRDefault="005849EF" w:rsidP="000F20B4">
      <w:pPr>
        <w:ind w:firstLine="709"/>
        <w:jc w:val="both"/>
        <w:rPr>
          <w:b/>
          <w:bCs/>
          <w:sz w:val="28"/>
          <w:szCs w:val="28"/>
        </w:rPr>
      </w:pPr>
      <w:r w:rsidRPr="00192CB2">
        <w:rPr>
          <w:color w:val="000000"/>
          <w:sz w:val="28"/>
          <w:szCs w:val="28"/>
        </w:rPr>
        <w:t>Проте у 2018 році службам у справах дітей було відомо лише про                                   773 дівчинки, які народили з поміж понад 4000 тис. таких породіль, зокрема</w:t>
      </w:r>
      <w:r w:rsidR="000F20B4">
        <w:rPr>
          <w:color w:val="000000"/>
          <w:sz w:val="28"/>
          <w:szCs w:val="28"/>
        </w:rPr>
        <w:t>,</w:t>
      </w:r>
      <w:r w:rsidRPr="00192CB2">
        <w:rPr>
          <w:color w:val="000000"/>
          <w:sz w:val="28"/>
          <w:szCs w:val="28"/>
        </w:rPr>
        <w:t xml:space="preserve"> про: </w:t>
      </w:r>
    </w:p>
    <w:p w:rsidR="00486D82" w:rsidRPr="00192CB2" w:rsidRDefault="005849EF" w:rsidP="000F20B4">
      <w:pPr>
        <w:ind w:firstLine="709"/>
        <w:jc w:val="both"/>
        <w:rPr>
          <w:b/>
          <w:bCs/>
          <w:sz w:val="28"/>
          <w:szCs w:val="28"/>
        </w:rPr>
      </w:pPr>
      <w:r w:rsidRPr="00192CB2">
        <w:rPr>
          <w:sz w:val="28"/>
          <w:szCs w:val="28"/>
        </w:rPr>
        <w:t>• 14 дівчаток, які стали породіллями до 14 років, з них тільки одна мала статус дитини, позбавленої батьківського піклування, у жодної не було відібрано дитину, жодна – не залишила її;</w:t>
      </w:r>
    </w:p>
    <w:p w:rsidR="00486D82" w:rsidRPr="00192CB2" w:rsidRDefault="005849EF" w:rsidP="000F20B4">
      <w:pPr>
        <w:ind w:firstLine="709"/>
        <w:jc w:val="both"/>
        <w:rPr>
          <w:b/>
          <w:bCs/>
          <w:sz w:val="28"/>
          <w:szCs w:val="28"/>
        </w:rPr>
      </w:pPr>
      <w:r w:rsidRPr="00192CB2">
        <w:rPr>
          <w:sz w:val="28"/>
          <w:szCs w:val="28"/>
        </w:rPr>
        <w:t>• 759 осіб з числа дівчаток, які  стали породіллями у віці від 14 до 18 років, з них:</w:t>
      </w:r>
    </w:p>
    <w:p w:rsidR="000F20B4" w:rsidRDefault="000F20B4" w:rsidP="000F20B4">
      <w:pPr>
        <w:ind w:firstLine="709"/>
        <w:jc w:val="both"/>
        <w:rPr>
          <w:sz w:val="28"/>
          <w:szCs w:val="28"/>
        </w:rPr>
      </w:pPr>
    </w:p>
    <w:p w:rsidR="000F20B4" w:rsidRDefault="000F20B4" w:rsidP="000F20B4">
      <w:pPr>
        <w:ind w:firstLine="709"/>
        <w:jc w:val="both"/>
        <w:rPr>
          <w:sz w:val="28"/>
          <w:szCs w:val="28"/>
        </w:rPr>
      </w:pPr>
    </w:p>
    <w:p w:rsidR="000F20B4" w:rsidRDefault="000F20B4" w:rsidP="000F20B4">
      <w:pPr>
        <w:ind w:firstLine="709"/>
        <w:jc w:val="both"/>
        <w:rPr>
          <w:sz w:val="28"/>
          <w:szCs w:val="28"/>
        </w:rPr>
      </w:pPr>
    </w:p>
    <w:p w:rsidR="00486D82" w:rsidRPr="00192CB2" w:rsidRDefault="005849EF" w:rsidP="000F20B4">
      <w:pPr>
        <w:ind w:firstLine="709"/>
        <w:jc w:val="both"/>
        <w:rPr>
          <w:b/>
          <w:bCs/>
          <w:sz w:val="28"/>
          <w:szCs w:val="28"/>
        </w:rPr>
      </w:pPr>
      <w:r w:rsidRPr="00192CB2">
        <w:rPr>
          <w:sz w:val="28"/>
          <w:szCs w:val="28"/>
        </w:rPr>
        <w:t>17 дівчаток мали статус дитини-сироти або дитини, позбавленої батьківського піклування, та перебували в закладах інституційного догляду та виховання (2 – залишили немовлят, 13 отримали повну цивільну дієздатність);</w:t>
      </w:r>
    </w:p>
    <w:p w:rsidR="00486D82" w:rsidRPr="00192CB2" w:rsidRDefault="005849EF" w:rsidP="000F20B4">
      <w:pPr>
        <w:ind w:firstLine="709"/>
        <w:jc w:val="both"/>
        <w:rPr>
          <w:b/>
          <w:bCs/>
          <w:sz w:val="28"/>
          <w:szCs w:val="28"/>
        </w:rPr>
      </w:pPr>
      <w:r w:rsidRPr="00192CB2">
        <w:rPr>
          <w:sz w:val="28"/>
          <w:szCs w:val="28"/>
        </w:rPr>
        <w:t>77 дівчаток мали статус дитини-сироти або дитини, позбавленої батьківського піклування, та виховувались у сімейних формах виховання (одна – залишила немовля, у двох дитину відібрано, 59 отримали повну цивільну дієздатність);</w:t>
      </w:r>
    </w:p>
    <w:p w:rsidR="00486D82" w:rsidRPr="00192CB2" w:rsidRDefault="005849EF" w:rsidP="000F20B4">
      <w:pPr>
        <w:ind w:firstLine="709"/>
        <w:jc w:val="both"/>
        <w:rPr>
          <w:b/>
          <w:bCs/>
          <w:sz w:val="28"/>
          <w:szCs w:val="28"/>
        </w:rPr>
      </w:pPr>
      <w:r w:rsidRPr="00192CB2">
        <w:rPr>
          <w:sz w:val="28"/>
          <w:szCs w:val="28"/>
        </w:rPr>
        <w:t>662 дівчини мали батьків, не обмежених у своїх правах (7 залишили немовлят, у 5 – дітей відібрано, 271 – отримала повну цивільну дієздатність).</w:t>
      </w:r>
    </w:p>
    <w:p w:rsidR="00486D82" w:rsidRPr="00192CB2" w:rsidRDefault="001A7B00" w:rsidP="000F20B4">
      <w:pPr>
        <w:ind w:firstLine="709"/>
        <w:jc w:val="both"/>
        <w:rPr>
          <w:b/>
          <w:bCs/>
          <w:sz w:val="28"/>
          <w:szCs w:val="28"/>
        </w:rPr>
      </w:pPr>
      <w:r w:rsidRPr="00192CB2">
        <w:rPr>
          <w:sz w:val="28"/>
          <w:szCs w:val="28"/>
        </w:rPr>
        <w:t xml:space="preserve">У зв’язку із </w:t>
      </w:r>
      <w:r w:rsidR="005849EF" w:rsidRPr="00192CB2">
        <w:rPr>
          <w:sz w:val="28"/>
          <w:szCs w:val="28"/>
        </w:rPr>
        <w:t>вищевикладеним</w:t>
      </w:r>
      <w:r w:rsidRPr="00192CB2">
        <w:rPr>
          <w:sz w:val="28"/>
          <w:szCs w:val="28"/>
        </w:rPr>
        <w:t xml:space="preserve"> задля збереження сім’ї для новонародженого немовляти, а також уникнення або мінімізації психологічної травматизації малол</w:t>
      </w:r>
      <w:r w:rsidR="000F20B4">
        <w:rPr>
          <w:sz w:val="28"/>
          <w:szCs w:val="28"/>
        </w:rPr>
        <w:t>ітніх та неповнолітніх породіль</w:t>
      </w:r>
      <w:r w:rsidRPr="00192CB2">
        <w:rPr>
          <w:sz w:val="28"/>
          <w:szCs w:val="28"/>
        </w:rPr>
        <w:t xml:space="preserve"> принципово важливим є їх підтримка, в першу чергу з боку власних батьків, які до 18</w:t>
      </w:r>
      <w:r w:rsidR="00FB2695" w:rsidRPr="00192CB2">
        <w:rPr>
          <w:sz w:val="28"/>
          <w:szCs w:val="28"/>
        </w:rPr>
        <w:t>-рвчного віку таких дівчаток або до</w:t>
      </w:r>
      <w:r w:rsidRPr="00192CB2">
        <w:rPr>
          <w:sz w:val="28"/>
          <w:szCs w:val="28"/>
        </w:rPr>
        <w:t xml:space="preserve"> набуття </w:t>
      </w:r>
      <w:r w:rsidR="00FB2695" w:rsidRPr="00192CB2">
        <w:rPr>
          <w:sz w:val="28"/>
          <w:szCs w:val="28"/>
        </w:rPr>
        <w:t xml:space="preserve">ними </w:t>
      </w:r>
      <w:r w:rsidRPr="00192CB2">
        <w:rPr>
          <w:sz w:val="28"/>
          <w:szCs w:val="28"/>
        </w:rPr>
        <w:t xml:space="preserve">повної цивільної дієздатності є </w:t>
      </w:r>
      <w:r w:rsidR="00FB2695" w:rsidRPr="00192CB2">
        <w:rPr>
          <w:sz w:val="28"/>
          <w:szCs w:val="28"/>
        </w:rPr>
        <w:t xml:space="preserve">їхніми </w:t>
      </w:r>
      <w:r w:rsidRPr="00192CB2">
        <w:rPr>
          <w:sz w:val="28"/>
          <w:szCs w:val="28"/>
        </w:rPr>
        <w:t>законними представниками</w:t>
      </w:r>
      <w:r w:rsidR="00547A1F" w:rsidRPr="00192CB2">
        <w:rPr>
          <w:sz w:val="28"/>
          <w:szCs w:val="28"/>
        </w:rPr>
        <w:t>.</w:t>
      </w:r>
    </w:p>
    <w:p w:rsidR="00486D82" w:rsidRPr="00192CB2" w:rsidRDefault="00547A1F" w:rsidP="000F20B4">
      <w:pPr>
        <w:ind w:firstLine="709"/>
        <w:jc w:val="both"/>
        <w:rPr>
          <w:b/>
          <w:bCs/>
          <w:sz w:val="28"/>
          <w:szCs w:val="28"/>
        </w:rPr>
      </w:pPr>
      <w:r w:rsidRPr="00192CB2">
        <w:rPr>
          <w:sz w:val="28"/>
          <w:szCs w:val="28"/>
        </w:rPr>
        <w:t xml:space="preserve">Проте наразі Сімейний кодекс України </w:t>
      </w:r>
      <w:r w:rsidR="0029423E" w:rsidRPr="00192CB2">
        <w:rPr>
          <w:sz w:val="28"/>
          <w:szCs w:val="28"/>
        </w:rPr>
        <w:t xml:space="preserve">(далі – СК) </w:t>
      </w:r>
      <w:r w:rsidRPr="00192CB2">
        <w:rPr>
          <w:sz w:val="28"/>
          <w:szCs w:val="28"/>
        </w:rPr>
        <w:t>передбачає норму щодо н</w:t>
      </w:r>
      <w:hyperlink r:id="rId9" w:anchor="n91" w:tooltip="Стаття 16." w:history="1">
        <w:r w:rsidRPr="00192CB2">
          <w:rPr>
            <w:rStyle w:val="a4"/>
            <w:sz w:val="28"/>
            <w:szCs w:val="28"/>
          </w:rPr>
          <w:t>адання допомоги у здійсненні батьківських прав та виконанні батьківських обов’язків</w:t>
        </w:r>
      </w:hyperlink>
      <w:r w:rsidRPr="00192CB2">
        <w:rPr>
          <w:sz w:val="28"/>
          <w:szCs w:val="28"/>
        </w:rPr>
        <w:t xml:space="preserve"> тільки неповнолітнім батькам (у віці від 14 років) без конкретизації такої допомоги та без встановлення відповідальності у разі її відсутності. </w:t>
      </w:r>
      <w:r w:rsidR="003A263E" w:rsidRPr="00192CB2">
        <w:rPr>
          <w:sz w:val="28"/>
          <w:szCs w:val="28"/>
        </w:rPr>
        <w:t xml:space="preserve">Також </w:t>
      </w:r>
      <w:r w:rsidRPr="00192CB2">
        <w:rPr>
          <w:sz w:val="28"/>
          <w:szCs w:val="28"/>
        </w:rPr>
        <w:t xml:space="preserve">Цивільний кодекс </w:t>
      </w:r>
      <w:r w:rsidR="00FB2695" w:rsidRPr="00192CB2">
        <w:rPr>
          <w:sz w:val="28"/>
          <w:szCs w:val="28"/>
        </w:rPr>
        <w:t xml:space="preserve">України </w:t>
      </w:r>
      <w:r w:rsidRPr="00192CB2">
        <w:rPr>
          <w:sz w:val="28"/>
          <w:szCs w:val="28"/>
        </w:rPr>
        <w:t>визначає можливість набуття неповнолітніми породіллями повної цивільної дієздатності, тобто повної відповідальності за себе і свою новонароджену дитину.</w:t>
      </w:r>
    </w:p>
    <w:p w:rsidR="00486D82" w:rsidRPr="00192CB2" w:rsidRDefault="00547A1F" w:rsidP="000F20B4">
      <w:pPr>
        <w:ind w:firstLine="709"/>
        <w:jc w:val="both"/>
        <w:rPr>
          <w:b/>
          <w:bCs/>
          <w:sz w:val="28"/>
          <w:szCs w:val="28"/>
        </w:rPr>
      </w:pPr>
      <w:r w:rsidRPr="00192CB2">
        <w:rPr>
          <w:sz w:val="28"/>
          <w:szCs w:val="28"/>
        </w:rPr>
        <w:t xml:space="preserve">При цьому поза полем правового регулювання щодо отримання </w:t>
      </w:r>
      <w:r w:rsidR="00C301B6" w:rsidRPr="00192CB2">
        <w:rPr>
          <w:sz w:val="28"/>
          <w:szCs w:val="28"/>
        </w:rPr>
        <w:t xml:space="preserve">вищезазначеної </w:t>
      </w:r>
      <w:r w:rsidRPr="00192CB2">
        <w:rPr>
          <w:sz w:val="28"/>
          <w:szCs w:val="28"/>
        </w:rPr>
        <w:t xml:space="preserve">допомоги залишаються малолітні породіллі, а також породіллі із числа неповнолітніх дітей-сиріт </w:t>
      </w:r>
      <w:r w:rsidR="00FB2695" w:rsidRPr="00192CB2">
        <w:rPr>
          <w:sz w:val="28"/>
          <w:szCs w:val="28"/>
        </w:rPr>
        <w:t>та</w:t>
      </w:r>
      <w:r w:rsidRPr="00192CB2">
        <w:rPr>
          <w:sz w:val="28"/>
          <w:szCs w:val="28"/>
        </w:rPr>
        <w:t xml:space="preserve"> дітей, позбавлених батьківського піклування</w:t>
      </w:r>
      <w:r w:rsidR="00C301B6" w:rsidRPr="00192CB2">
        <w:rPr>
          <w:sz w:val="28"/>
          <w:szCs w:val="28"/>
        </w:rPr>
        <w:t>.</w:t>
      </w:r>
    </w:p>
    <w:p w:rsidR="00486D82" w:rsidRPr="00192CB2" w:rsidRDefault="003E7E0C" w:rsidP="000F20B4">
      <w:pPr>
        <w:ind w:firstLine="709"/>
        <w:jc w:val="both"/>
        <w:rPr>
          <w:rStyle w:val="rvts23"/>
          <w:color w:val="auto"/>
          <w:sz w:val="28"/>
          <w:szCs w:val="28"/>
        </w:rPr>
      </w:pPr>
      <w:r w:rsidRPr="00192CB2">
        <w:rPr>
          <w:rStyle w:val="rvts23"/>
          <w:b w:val="0"/>
          <w:bCs w:val="0"/>
          <w:color w:val="auto"/>
          <w:sz w:val="28"/>
          <w:szCs w:val="28"/>
        </w:rPr>
        <w:t>Поряд із цим в Україні ведеться постійна „війна” батьків щодо</w:t>
      </w:r>
      <w:r w:rsidR="00050865" w:rsidRPr="00192CB2">
        <w:rPr>
          <w:rStyle w:val="rvts23"/>
          <w:b w:val="0"/>
          <w:bCs w:val="0"/>
          <w:color w:val="auto"/>
          <w:sz w:val="28"/>
          <w:szCs w:val="28"/>
        </w:rPr>
        <w:t xml:space="preserve"> визначення місця проживання дітей,</w:t>
      </w:r>
      <w:r w:rsidRPr="00192CB2">
        <w:rPr>
          <w:rStyle w:val="rvts23"/>
          <w:b w:val="0"/>
          <w:bCs w:val="0"/>
          <w:color w:val="auto"/>
          <w:sz w:val="28"/>
          <w:szCs w:val="28"/>
        </w:rPr>
        <w:t xml:space="preserve"> </w:t>
      </w:r>
      <w:r w:rsidR="00050865" w:rsidRPr="00192CB2">
        <w:rPr>
          <w:rStyle w:val="rvts23"/>
          <w:b w:val="0"/>
          <w:bCs w:val="0"/>
          <w:color w:val="auto"/>
          <w:sz w:val="28"/>
          <w:szCs w:val="28"/>
        </w:rPr>
        <w:t>встановлення графіків участі у їх вихованні того з батьків, який проживає окремо від</w:t>
      </w:r>
      <w:r w:rsidRPr="00192CB2">
        <w:rPr>
          <w:rStyle w:val="rvts23"/>
          <w:b w:val="0"/>
          <w:bCs w:val="0"/>
          <w:color w:val="auto"/>
          <w:sz w:val="28"/>
          <w:szCs w:val="28"/>
        </w:rPr>
        <w:t xml:space="preserve"> </w:t>
      </w:r>
      <w:r w:rsidR="00050865" w:rsidRPr="00192CB2">
        <w:rPr>
          <w:rStyle w:val="rvts23"/>
          <w:b w:val="0"/>
          <w:bCs w:val="0"/>
          <w:color w:val="auto"/>
          <w:sz w:val="28"/>
          <w:szCs w:val="28"/>
        </w:rPr>
        <w:t>неї</w:t>
      </w:r>
      <w:r w:rsidR="005A581F" w:rsidRPr="00192CB2">
        <w:rPr>
          <w:rStyle w:val="rvts23"/>
          <w:b w:val="0"/>
          <w:bCs w:val="0"/>
          <w:color w:val="auto"/>
          <w:sz w:val="28"/>
          <w:szCs w:val="28"/>
        </w:rPr>
        <w:t>.</w:t>
      </w:r>
    </w:p>
    <w:p w:rsidR="00486D82" w:rsidRPr="00192CB2" w:rsidRDefault="005A581F" w:rsidP="000F20B4">
      <w:pPr>
        <w:ind w:firstLine="709"/>
        <w:jc w:val="both"/>
        <w:rPr>
          <w:b/>
          <w:bCs/>
          <w:sz w:val="28"/>
          <w:szCs w:val="28"/>
        </w:rPr>
      </w:pPr>
      <w:r w:rsidRPr="00192CB2">
        <w:rPr>
          <w:rStyle w:val="rvts23"/>
          <w:b w:val="0"/>
          <w:bCs w:val="0"/>
          <w:color w:val="auto"/>
          <w:sz w:val="28"/>
          <w:szCs w:val="28"/>
        </w:rPr>
        <w:t>На</w:t>
      </w:r>
      <w:r w:rsidR="003E7E0C" w:rsidRPr="00192CB2">
        <w:rPr>
          <w:bCs/>
          <w:sz w:val="28"/>
          <w:szCs w:val="28"/>
        </w:rPr>
        <w:t xml:space="preserve">приклад, </w:t>
      </w:r>
      <w:r w:rsidRPr="00192CB2">
        <w:rPr>
          <w:sz w:val="28"/>
          <w:szCs w:val="28"/>
        </w:rPr>
        <w:t xml:space="preserve"> </w:t>
      </w:r>
      <w:r w:rsidR="00C935F6" w:rsidRPr="00192CB2">
        <w:rPr>
          <w:sz w:val="28"/>
          <w:szCs w:val="28"/>
        </w:rPr>
        <w:t xml:space="preserve">у </w:t>
      </w:r>
      <w:r w:rsidRPr="00192CB2">
        <w:rPr>
          <w:sz w:val="28"/>
          <w:szCs w:val="28"/>
        </w:rPr>
        <w:t>2018 році було прийнято рішень:</w:t>
      </w:r>
      <w:r w:rsidRPr="00192CB2">
        <w:rPr>
          <w:bCs/>
          <w:sz w:val="28"/>
          <w:szCs w:val="28"/>
        </w:rPr>
        <w:t xml:space="preserve"> </w:t>
      </w:r>
    </w:p>
    <w:p w:rsidR="00486D82" w:rsidRPr="00192CB2" w:rsidRDefault="005A581F" w:rsidP="000F20B4">
      <w:pPr>
        <w:ind w:firstLine="709"/>
        <w:jc w:val="both"/>
        <w:rPr>
          <w:b/>
          <w:bCs/>
          <w:sz w:val="28"/>
          <w:szCs w:val="28"/>
        </w:rPr>
      </w:pPr>
      <w:r w:rsidRPr="00192CB2">
        <w:rPr>
          <w:sz w:val="28"/>
          <w:szCs w:val="28"/>
        </w:rPr>
        <w:t>щодо визначення участі у вихованні дитини: 3</w:t>
      </w:r>
      <w:r w:rsidR="000F20B4">
        <w:rPr>
          <w:sz w:val="28"/>
          <w:szCs w:val="28"/>
        </w:rPr>
        <w:t> </w:t>
      </w:r>
      <w:r w:rsidRPr="00192CB2">
        <w:rPr>
          <w:sz w:val="28"/>
          <w:szCs w:val="28"/>
        </w:rPr>
        <w:t xml:space="preserve">352 – органами опіки та піклування, 676 – судами; </w:t>
      </w:r>
    </w:p>
    <w:p w:rsidR="00486D82" w:rsidRPr="00192CB2" w:rsidRDefault="005A581F" w:rsidP="000F20B4">
      <w:pPr>
        <w:ind w:firstLine="709"/>
        <w:jc w:val="both"/>
        <w:rPr>
          <w:b/>
          <w:bCs/>
          <w:sz w:val="28"/>
          <w:szCs w:val="28"/>
        </w:rPr>
      </w:pPr>
      <w:r w:rsidRPr="00192CB2">
        <w:rPr>
          <w:sz w:val="28"/>
          <w:szCs w:val="28"/>
        </w:rPr>
        <w:t>щодо місця проживання дитини: 1</w:t>
      </w:r>
      <w:r w:rsidR="000F20B4">
        <w:rPr>
          <w:sz w:val="28"/>
          <w:szCs w:val="28"/>
        </w:rPr>
        <w:t> </w:t>
      </w:r>
      <w:r w:rsidRPr="00192CB2">
        <w:rPr>
          <w:sz w:val="28"/>
          <w:szCs w:val="28"/>
        </w:rPr>
        <w:t>668 – органами опіки та піклування,                       819 – судами.</w:t>
      </w:r>
    </w:p>
    <w:p w:rsidR="00486D82" w:rsidRPr="00192CB2" w:rsidRDefault="005A581F" w:rsidP="000F20B4">
      <w:pPr>
        <w:ind w:firstLine="709"/>
        <w:jc w:val="both"/>
        <w:rPr>
          <w:b/>
          <w:bCs/>
          <w:sz w:val="28"/>
          <w:szCs w:val="28"/>
        </w:rPr>
      </w:pPr>
      <w:r w:rsidRPr="00192CB2">
        <w:rPr>
          <w:sz w:val="28"/>
          <w:szCs w:val="28"/>
        </w:rPr>
        <w:t>За 10 місяців 2019  року було прийнято рішень:</w:t>
      </w:r>
    </w:p>
    <w:p w:rsidR="00486D82" w:rsidRPr="00192CB2" w:rsidRDefault="005A581F" w:rsidP="000F20B4">
      <w:pPr>
        <w:ind w:firstLine="709"/>
        <w:jc w:val="both"/>
        <w:rPr>
          <w:b/>
          <w:bCs/>
          <w:sz w:val="28"/>
          <w:szCs w:val="28"/>
        </w:rPr>
      </w:pPr>
      <w:r w:rsidRPr="00192CB2">
        <w:rPr>
          <w:sz w:val="28"/>
          <w:szCs w:val="28"/>
        </w:rPr>
        <w:t>щодо визначення участі у вихованні дитини: 2</w:t>
      </w:r>
      <w:r w:rsidR="000F20B4">
        <w:rPr>
          <w:sz w:val="28"/>
          <w:szCs w:val="28"/>
        </w:rPr>
        <w:t> </w:t>
      </w:r>
      <w:r w:rsidRPr="00192CB2">
        <w:rPr>
          <w:sz w:val="28"/>
          <w:szCs w:val="28"/>
        </w:rPr>
        <w:t xml:space="preserve">548 – органами опіки та піклування, 577 – судами; </w:t>
      </w:r>
    </w:p>
    <w:p w:rsidR="00486D82" w:rsidRPr="00192CB2" w:rsidRDefault="005A581F" w:rsidP="000F20B4">
      <w:pPr>
        <w:ind w:firstLine="709"/>
        <w:jc w:val="both"/>
        <w:rPr>
          <w:b/>
          <w:bCs/>
          <w:sz w:val="28"/>
          <w:szCs w:val="28"/>
        </w:rPr>
      </w:pPr>
      <w:r w:rsidRPr="00192CB2">
        <w:rPr>
          <w:sz w:val="28"/>
          <w:szCs w:val="28"/>
        </w:rPr>
        <w:t>щод</w:t>
      </w:r>
      <w:r w:rsidR="00C935F6" w:rsidRPr="00192CB2">
        <w:rPr>
          <w:sz w:val="28"/>
          <w:szCs w:val="28"/>
        </w:rPr>
        <w:t>о місця проживання дитини: 1</w:t>
      </w:r>
      <w:r w:rsidR="000F20B4">
        <w:rPr>
          <w:sz w:val="28"/>
          <w:szCs w:val="28"/>
        </w:rPr>
        <w:t> </w:t>
      </w:r>
      <w:r w:rsidR="00C935F6" w:rsidRPr="00192CB2">
        <w:rPr>
          <w:sz w:val="28"/>
          <w:szCs w:val="28"/>
        </w:rPr>
        <w:t>800 –</w:t>
      </w:r>
      <w:r w:rsidRPr="00192CB2">
        <w:rPr>
          <w:sz w:val="28"/>
          <w:szCs w:val="28"/>
        </w:rPr>
        <w:t xml:space="preserve"> органами опіки та піклування,                       936 – судами</w:t>
      </w:r>
      <w:r w:rsidR="00050865" w:rsidRPr="00192CB2">
        <w:rPr>
          <w:sz w:val="28"/>
          <w:szCs w:val="28"/>
        </w:rPr>
        <w:t xml:space="preserve">). </w:t>
      </w:r>
    </w:p>
    <w:p w:rsidR="00486D82" w:rsidRPr="00192CB2" w:rsidRDefault="002B2587" w:rsidP="000F20B4">
      <w:pPr>
        <w:ind w:firstLine="709"/>
        <w:jc w:val="both"/>
        <w:rPr>
          <w:b/>
          <w:bCs/>
          <w:sz w:val="28"/>
          <w:szCs w:val="28"/>
        </w:rPr>
      </w:pPr>
      <w:r w:rsidRPr="00192CB2">
        <w:rPr>
          <w:sz w:val="28"/>
          <w:szCs w:val="28"/>
        </w:rPr>
        <w:t>Зокрема, я</w:t>
      </w:r>
      <w:r w:rsidR="00050865" w:rsidRPr="00192CB2">
        <w:rPr>
          <w:sz w:val="28"/>
          <w:szCs w:val="28"/>
        </w:rPr>
        <w:t>к показує практика, після прийняття судового рішення</w:t>
      </w:r>
      <w:r w:rsidRPr="00192CB2">
        <w:rPr>
          <w:sz w:val="28"/>
          <w:szCs w:val="28"/>
        </w:rPr>
        <w:t xml:space="preserve"> щодо визначення участі у вихованні дитини</w:t>
      </w:r>
      <w:r w:rsidR="00050865" w:rsidRPr="00192CB2">
        <w:rPr>
          <w:sz w:val="28"/>
          <w:szCs w:val="28"/>
        </w:rPr>
        <w:t>, значна кількість батьків</w:t>
      </w:r>
      <w:r w:rsidR="009D3C8C" w:rsidRPr="00192CB2">
        <w:rPr>
          <w:sz w:val="28"/>
          <w:szCs w:val="28"/>
        </w:rPr>
        <w:t>,</w:t>
      </w:r>
      <w:r w:rsidR="00050865" w:rsidRPr="00192CB2">
        <w:rPr>
          <w:sz w:val="28"/>
          <w:szCs w:val="28"/>
        </w:rPr>
        <w:t xml:space="preserve"> які проживають окремо від дитини, самоусуваються від </w:t>
      </w:r>
      <w:r w:rsidRPr="00192CB2">
        <w:rPr>
          <w:sz w:val="28"/>
          <w:szCs w:val="28"/>
        </w:rPr>
        <w:t>цього процесу</w:t>
      </w:r>
      <w:r w:rsidR="00050865" w:rsidRPr="00192CB2">
        <w:rPr>
          <w:sz w:val="28"/>
          <w:szCs w:val="28"/>
        </w:rPr>
        <w:t xml:space="preserve"> або приймають участь</w:t>
      </w:r>
      <w:r w:rsidR="009D3C8C" w:rsidRPr="00192CB2">
        <w:rPr>
          <w:sz w:val="28"/>
          <w:szCs w:val="28"/>
        </w:rPr>
        <w:t>,</w:t>
      </w:r>
      <w:r w:rsidR="00050865" w:rsidRPr="00192CB2">
        <w:rPr>
          <w:sz w:val="28"/>
          <w:szCs w:val="28"/>
        </w:rPr>
        <w:t xml:space="preserve"> коли самі захочуть, вважаючи, що таке рішення обов’язкове до виконання лише тим з батьків, хто безпосередньо доглядає дитину. Тобто, непоодинокими є випадки, коли адміністративні ресурси органів опіки та піклування, суддів витрачаються на врегулювання проблеми виключно тому, що одному з батьків було потрібно </w:t>
      </w:r>
      <w:r w:rsidRPr="00192CB2">
        <w:rPr>
          <w:sz w:val="28"/>
          <w:szCs w:val="28"/>
        </w:rPr>
        <w:t>„</w:t>
      </w:r>
      <w:r w:rsidR="00050865" w:rsidRPr="00192CB2">
        <w:rPr>
          <w:sz w:val="28"/>
          <w:szCs w:val="28"/>
        </w:rPr>
        <w:t>помститися</w:t>
      </w:r>
      <w:r w:rsidRPr="00192CB2">
        <w:rPr>
          <w:sz w:val="28"/>
          <w:szCs w:val="28"/>
        </w:rPr>
        <w:t>”</w:t>
      </w:r>
      <w:r w:rsidR="00050865" w:rsidRPr="00192CB2">
        <w:rPr>
          <w:sz w:val="28"/>
          <w:szCs w:val="28"/>
        </w:rPr>
        <w:t xml:space="preserve"> іншому, про інтереси дітей мова тут не </w:t>
      </w:r>
      <w:r w:rsidR="00C935F6" w:rsidRPr="00192CB2">
        <w:rPr>
          <w:sz w:val="28"/>
          <w:szCs w:val="28"/>
        </w:rPr>
        <w:t>й</w:t>
      </w:r>
      <w:r w:rsidR="00050865" w:rsidRPr="00192CB2">
        <w:rPr>
          <w:sz w:val="28"/>
          <w:szCs w:val="28"/>
        </w:rPr>
        <w:t>де.</w:t>
      </w:r>
    </w:p>
    <w:p w:rsidR="00486D82" w:rsidRPr="00192CB2" w:rsidRDefault="00C301B6" w:rsidP="000F20B4">
      <w:pPr>
        <w:ind w:firstLine="709"/>
        <w:jc w:val="both"/>
        <w:rPr>
          <w:rStyle w:val="rvts0"/>
          <w:b/>
          <w:bCs/>
          <w:sz w:val="28"/>
          <w:szCs w:val="28"/>
        </w:rPr>
      </w:pPr>
      <w:r w:rsidRPr="00192CB2">
        <w:rPr>
          <w:sz w:val="28"/>
          <w:szCs w:val="28"/>
        </w:rPr>
        <w:lastRenderedPageBreak/>
        <w:t xml:space="preserve">Проте Конвенція ООН про права дитини, ратифікована Україною у </w:t>
      </w:r>
      <w:r w:rsidR="002475B2" w:rsidRPr="00192CB2">
        <w:rPr>
          <w:sz w:val="28"/>
          <w:szCs w:val="28"/>
        </w:rPr>
        <w:t xml:space="preserve">                     </w:t>
      </w:r>
      <w:r w:rsidRPr="00192CB2">
        <w:rPr>
          <w:sz w:val="28"/>
          <w:szCs w:val="28"/>
        </w:rPr>
        <w:t xml:space="preserve">1991 році, як частина національного законодавства визначає не право батьків </w:t>
      </w:r>
      <w:r w:rsidR="00C935F6" w:rsidRPr="00192CB2">
        <w:rPr>
          <w:sz w:val="28"/>
          <w:szCs w:val="28"/>
        </w:rPr>
        <w:t>на спілкування з дитиною (як на</w:t>
      </w:r>
      <w:r w:rsidRPr="00192CB2">
        <w:rPr>
          <w:sz w:val="28"/>
          <w:szCs w:val="28"/>
        </w:rPr>
        <w:t xml:space="preserve">разі по суті відображено у законодавстві), а право дитини </w:t>
      </w:r>
      <w:r w:rsidRPr="00192CB2">
        <w:rPr>
          <w:rStyle w:val="rvts0"/>
          <w:sz w:val="28"/>
          <w:szCs w:val="28"/>
        </w:rPr>
        <w:t>знати своїх батьків і право на їх піклування. Тому окреслена проблема потребує змін.</w:t>
      </w:r>
    </w:p>
    <w:p w:rsidR="00486D82" w:rsidRPr="00192CB2" w:rsidRDefault="00B90797" w:rsidP="000F20B4">
      <w:pPr>
        <w:ind w:firstLine="709"/>
        <w:jc w:val="both"/>
        <w:rPr>
          <w:b/>
          <w:bCs/>
          <w:sz w:val="28"/>
          <w:szCs w:val="28"/>
        </w:rPr>
      </w:pPr>
      <w:r w:rsidRPr="00192CB2">
        <w:rPr>
          <w:sz w:val="28"/>
          <w:szCs w:val="28"/>
        </w:rPr>
        <w:t xml:space="preserve">Крім цього, непоодинокими є конфлікти та з’ясування відносин між батьками, переважно травмуючі для дитини, щодо способів її лікування, місця і графіку навчання, позашкільних занять тощо. Проте окреслене питання перебуває поза межами нормативно-правового врегулювання. </w:t>
      </w:r>
    </w:p>
    <w:p w:rsidR="00486D82" w:rsidRPr="00192CB2" w:rsidRDefault="00BA0C63" w:rsidP="000F20B4">
      <w:pPr>
        <w:ind w:firstLine="709"/>
        <w:jc w:val="both"/>
        <w:rPr>
          <w:b/>
          <w:bCs/>
          <w:sz w:val="28"/>
          <w:szCs w:val="28"/>
        </w:rPr>
      </w:pPr>
      <w:r w:rsidRPr="00192CB2">
        <w:rPr>
          <w:sz w:val="28"/>
          <w:szCs w:val="28"/>
        </w:rPr>
        <w:t xml:space="preserve">Водночас часто виникають </w:t>
      </w:r>
      <w:r w:rsidR="002B2587" w:rsidRPr="00192CB2">
        <w:rPr>
          <w:sz w:val="28"/>
          <w:szCs w:val="28"/>
        </w:rPr>
        <w:t>випадки, коли відсутній спір між батьками (про визначення імені, прізвища дитини, місця її проживання)</w:t>
      </w:r>
      <w:r w:rsidR="001D5096" w:rsidRPr="00192CB2">
        <w:rPr>
          <w:sz w:val="28"/>
          <w:szCs w:val="28"/>
        </w:rPr>
        <w:t>, проте</w:t>
      </w:r>
      <w:r w:rsidR="002B2587" w:rsidRPr="00192CB2">
        <w:rPr>
          <w:sz w:val="28"/>
          <w:szCs w:val="28"/>
        </w:rPr>
        <w:t xml:space="preserve"> неможливо реалізувати право дитини на ім’я, прізвище та реєстрацію місця проживання у зв’язку із </w:t>
      </w:r>
      <w:r w:rsidR="001D5096" w:rsidRPr="00192CB2">
        <w:rPr>
          <w:sz w:val="28"/>
          <w:szCs w:val="28"/>
        </w:rPr>
        <w:t>технічною неможливістю (наприклад</w:t>
      </w:r>
      <w:r w:rsidR="00C935F6" w:rsidRPr="00192CB2">
        <w:rPr>
          <w:sz w:val="28"/>
          <w:szCs w:val="28"/>
        </w:rPr>
        <w:t>,</w:t>
      </w:r>
      <w:r w:rsidR="001D5096" w:rsidRPr="00192CB2">
        <w:rPr>
          <w:sz w:val="28"/>
          <w:szCs w:val="28"/>
        </w:rPr>
        <w:t xml:space="preserve"> у випадку трудової міграції за кордон, взяттям у полон тощо) або небажанням (без визнання спору) одного з батьків надати відповідну згоду. </w:t>
      </w:r>
    </w:p>
    <w:p w:rsidR="00486D82" w:rsidRPr="00192CB2" w:rsidRDefault="001D5096" w:rsidP="000F20B4">
      <w:pPr>
        <w:ind w:firstLine="709"/>
        <w:jc w:val="both"/>
        <w:rPr>
          <w:b/>
          <w:bCs/>
          <w:sz w:val="28"/>
          <w:szCs w:val="28"/>
        </w:rPr>
      </w:pPr>
      <w:r w:rsidRPr="00192CB2">
        <w:rPr>
          <w:sz w:val="28"/>
          <w:szCs w:val="28"/>
        </w:rPr>
        <w:t xml:space="preserve">Зокрема, </w:t>
      </w:r>
      <w:r w:rsidR="00BA0C63" w:rsidRPr="00192CB2">
        <w:rPr>
          <w:sz w:val="28"/>
          <w:szCs w:val="28"/>
        </w:rPr>
        <w:t>іноді</w:t>
      </w:r>
      <w:r w:rsidR="00985CD7" w:rsidRPr="00192CB2">
        <w:rPr>
          <w:sz w:val="28"/>
          <w:szCs w:val="28"/>
        </w:rPr>
        <w:t xml:space="preserve"> </w:t>
      </w:r>
      <w:r w:rsidRPr="00192CB2">
        <w:rPr>
          <w:sz w:val="28"/>
          <w:szCs w:val="28"/>
        </w:rPr>
        <w:t>порушується право д</w:t>
      </w:r>
      <w:r w:rsidR="00985CD7" w:rsidRPr="00192CB2">
        <w:rPr>
          <w:sz w:val="28"/>
          <w:szCs w:val="28"/>
        </w:rPr>
        <w:t>итини</w:t>
      </w:r>
      <w:r w:rsidRPr="00192CB2">
        <w:rPr>
          <w:sz w:val="28"/>
          <w:szCs w:val="28"/>
        </w:rPr>
        <w:t xml:space="preserve"> на своєчасну реєстрацію народження, яка повинна бути виконана протягом місяця після її </w:t>
      </w:r>
      <w:r w:rsidR="00985CD7" w:rsidRPr="00192CB2">
        <w:rPr>
          <w:sz w:val="28"/>
          <w:szCs w:val="28"/>
        </w:rPr>
        <w:t>появи на світ</w:t>
      </w:r>
      <w:r w:rsidRPr="00192CB2">
        <w:rPr>
          <w:sz w:val="28"/>
          <w:szCs w:val="28"/>
        </w:rPr>
        <w:t xml:space="preserve"> відповідно до статті 144 С</w:t>
      </w:r>
      <w:r w:rsidR="0029423E" w:rsidRPr="00192CB2">
        <w:rPr>
          <w:sz w:val="28"/>
          <w:szCs w:val="28"/>
        </w:rPr>
        <w:t>К</w:t>
      </w:r>
      <w:r w:rsidR="00BA0C63" w:rsidRPr="00192CB2">
        <w:rPr>
          <w:sz w:val="28"/>
          <w:szCs w:val="28"/>
        </w:rPr>
        <w:t>, що в свою чергу може призвести до порушення її права на отримання допомоги при народженні.</w:t>
      </w:r>
      <w:r w:rsidRPr="00192CB2">
        <w:rPr>
          <w:sz w:val="28"/>
          <w:szCs w:val="28"/>
        </w:rPr>
        <w:t xml:space="preserve"> При цьому не враховано, що обов’язок зареєструвати народження</w:t>
      </w:r>
      <w:r w:rsidR="00985CD7" w:rsidRPr="00192CB2">
        <w:rPr>
          <w:sz w:val="28"/>
          <w:szCs w:val="28"/>
        </w:rPr>
        <w:t xml:space="preserve"> дитини </w:t>
      </w:r>
      <w:r w:rsidRPr="00192CB2">
        <w:rPr>
          <w:sz w:val="28"/>
          <w:szCs w:val="28"/>
        </w:rPr>
        <w:t>покладено на обох батьків, проте той з них, який не</w:t>
      </w:r>
      <w:r w:rsidR="00C935F6" w:rsidRPr="00192CB2">
        <w:rPr>
          <w:sz w:val="28"/>
          <w:szCs w:val="28"/>
        </w:rPr>
        <w:t xml:space="preserve"> надає згоди на визначення імен</w:t>
      </w:r>
      <w:r w:rsidRPr="00192CB2">
        <w:rPr>
          <w:sz w:val="28"/>
          <w:szCs w:val="28"/>
        </w:rPr>
        <w:t xml:space="preserve">і </w:t>
      </w:r>
      <w:r w:rsidR="00985CD7" w:rsidRPr="00192CB2">
        <w:rPr>
          <w:sz w:val="28"/>
          <w:szCs w:val="28"/>
        </w:rPr>
        <w:t xml:space="preserve">та </w:t>
      </w:r>
      <w:r w:rsidRPr="00192CB2">
        <w:rPr>
          <w:sz w:val="28"/>
          <w:szCs w:val="28"/>
        </w:rPr>
        <w:t>прізвищ</w:t>
      </w:r>
      <w:r w:rsidR="00985CD7" w:rsidRPr="00192CB2">
        <w:rPr>
          <w:sz w:val="28"/>
          <w:szCs w:val="28"/>
        </w:rPr>
        <w:t xml:space="preserve">а </w:t>
      </w:r>
      <w:r w:rsidRPr="00192CB2">
        <w:rPr>
          <w:sz w:val="28"/>
          <w:szCs w:val="28"/>
        </w:rPr>
        <w:t>дитини, проте і не виявляє ознак спору</w:t>
      </w:r>
      <w:r w:rsidR="00985CD7" w:rsidRPr="00192CB2">
        <w:rPr>
          <w:sz w:val="28"/>
          <w:szCs w:val="28"/>
        </w:rPr>
        <w:t xml:space="preserve"> з окресленого питання</w:t>
      </w:r>
      <w:r w:rsidRPr="00192CB2">
        <w:rPr>
          <w:sz w:val="28"/>
          <w:szCs w:val="28"/>
        </w:rPr>
        <w:t>, по суті порушує свій обов’язок.</w:t>
      </w:r>
    </w:p>
    <w:p w:rsidR="00486D82" w:rsidRPr="00192CB2" w:rsidRDefault="007E30D6" w:rsidP="000F20B4">
      <w:pPr>
        <w:ind w:firstLine="709"/>
        <w:jc w:val="both"/>
        <w:rPr>
          <w:b/>
          <w:bCs/>
          <w:sz w:val="28"/>
          <w:szCs w:val="28"/>
        </w:rPr>
      </w:pPr>
      <w:r w:rsidRPr="00192CB2">
        <w:rPr>
          <w:rStyle w:val="rvts23"/>
          <w:b w:val="0"/>
          <w:bCs w:val="0"/>
          <w:sz w:val="28"/>
          <w:szCs w:val="28"/>
        </w:rPr>
        <w:t>Права батьків, у тому числі на визначення імені і прізвища дитини, не можуть бути вищими чи важливішими за право дитини на життя, здоров’я та розвиток.</w:t>
      </w:r>
    </w:p>
    <w:p w:rsidR="00486D82" w:rsidRPr="00192CB2" w:rsidRDefault="0026233B" w:rsidP="000F20B4">
      <w:pPr>
        <w:ind w:firstLine="709"/>
        <w:jc w:val="both"/>
        <w:rPr>
          <w:b/>
          <w:bCs/>
          <w:sz w:val="28"/>
          <w:szCs w:val="28"/>
        </w:rPr>
      </w:pPr>
      <w:r w:rsidRPr="00192CB2">
        <w:rPr>
          <w:sz w:val="28"/>
          <w:szCs w:val="28"/>
        </w:rPr>
        <w:t>Так, у</w:t>
      </w:r>
      <w:r w:rsidR="007E30D6" w:rsidRPr="00192CB2">
        <w:rPr>
          <w:sz w:val="28"/>
          <w:szCs w:val="28"/>
        </w:rPr>
        <w:t xml:space="preserve"> 2018 році</w:t>
      </w:r>
      <w:r w:rsidRPr="00192CB2">
        <w:rPr>
          <w:sz w:val="28"/>
          <w:szCs w:val="28"/>
        </w:rPr>
        <w:t xml:space="preserve"> органами опіки та піклування</w:t>
      </w:r>
      <w:r w:rsidR="007E30D6" w:rsidRPr="00192CB2">
        <w:rPr>
          <w:sz w:val="28"/>
          <w:szCs w:val="28"/>
        </w:rPr>
        <w:t>:</w:t>
      </w:r>
    </w:p>
    <w:p w:rsidR="00486D82" w:rsidRPr="00192CB2" w:rsidRDefault="007E30D6" w:rsidP="000F20B4">
      <w:pPr>
        <w:ind w:firstLine="709"/>
        <w:jc w:val="both"/>
        <w:rPr>
          <w:b/>
          <w:bCs/>
          <w:sz w:val="28"/>
          <w:szCs w:val="28"/>
        </w:rPr>
      </w:pPr>
      <w:r w:rsidRPr="00192CB2">
        <w:rPr>
          <w:sz w:val="28"/>
          <w:szCs w:val="28"/>
        </w:rPr>
        <w:t>49 особам було відмовлено у вирішенні питання щодо визначення імені дитини у зв’язку із відсутністю спору;</w:t>
      </w:r>
    </w:p>
    <w:p w:rsidR="00486D82" w:rsidRPr="00192CB2" w:rsidRDefault="007E30D6" w:rsidP="000F20B4">
      <w:pPr>
        <w:ind w:firstLine="709"/>
        <w:jc w:val="both"/>
        <w:rPr>
          <w:b/>
          <w:bCs/>
          <w:sz w:val="28"/>
          <w:szCs w:val="28"/>
        </w:rPr>
      </w:pPr>
      <w:r w:rsidRPr="00192CB2">
        <w:rPr>
          <w:sz w:val="28"/>
          <w:szCs w:val="28"/>
        </w:rPr>
        <w:t>74 особам було відмовлено у вирішенні питання щодо визначення прізвища дитини у зв’язку із ві</w:t>
      </w:r>
      <w:r w:rsidR="0026233B" w:rsidRPr="00192CB2">
        <w:rPr>
          <w:sz w:val="28"/>
          <w:szCs w:val="28"/>
        </w:rPr>
        <w:t>дсутністю спору;</w:t>
      </w:r>
    </w:p>
    <w:p w:rsidR="00486D82" w:rsidRPr="00192CB2" w:rsidRDefault="007E30D6" w:rsidP="000F20B4">
      <w:pPr>
        <w:ind w:firstLine="709"/>
        <w:jc w:val="both"/>
        <w:rPr>
          <w:b/>
          <w:bCs/>
          <w:sz w:val="28"/>
          <w:szCs w:val="28"/>
        </w:rPr>
      </w:pPr>
      <w:r w:rsidRPr="00192CB2">
        <w:rPr>
          <w:sz w:val="28"/>
          <w:szCs w:val="28"/>
        </w:rPr>
        <w:t>За 10 місяців 2019  року</w:t>
      </w:r>
      <w:r w:rsidR="0026233B" w:rsidRPr="00192CB2">
        <w:rPr>
          <w:sz w:val="28"/>
          <w:szCs w:val="28"/>
        </w:rPr>
        <w:t xml:space="preserve"> органами опіки та піклування</w:t>
      </w:r>
      <w:r w:rsidRPr="00192CB2">
        <w:rPr>
          <w:sz w:val="28"/>
          <w:szCs w:val="28"/>
        </w:rPr>
        <w:t>:</w:t>
      </w:r>
    </w:p>
    <w:p w:rsidR="00486D82" w:rsidRPr="00192CB2" w:rsidRDefault="007E30D6" w:rsidP="000F20B4">
      <w:pPr>
        <w:ind w:firstLine="709"/>
        <w:jc w:val="both"/>
        <w:rPr>
          <w:b/>
          <w:bCs/>
          <w:sz w:val="28"/>
          <w:szCs w:val="28"/>
        </w:rPr>
      </w:pPr>
      <w:r w:rsidRPr="00192CB2">
        <w:rPr>
          <w:sz w:val="28"/>
          <w:szCs w:val="28"/>
        </w:rPr>
        <w:t>46 особам було відмовлено у вирішенні питання щодо визначення імені дитини у зв’язку із відсутністю спору;</w:t>
      </w:r>
    </w:p>
    <w:p w:rsidR="00486D82" w:rsidRPr="00192CB2" w:rsidRDefault="007E30D6" w:rsidP="000F20B4">
      <w:pPr>
        <w:ind w:firstLine="709"/>
        <w:jc w:val="both"/>
        <w:rPr>
          <w:b/>
          <w:bCs/>
          <w:sz w:val="28"/>
          <w:szCs w:val="28"/>
        </w:rPr>
      </w:pPr>
      <w:r w:rsidRPr="00192CB2">
        <w:rPr>
          <w:sz w:val="28"/>
          <w:szCs w:val="28"/>
        </w:rPr>
        <w:t xml:space="preserve">60 особам було відмовлено у вирішенні питання щодо визначення </w:t>
      </w:r>
      <w:r w:rsidR="00C935F6" w:rsidRPr="00192CB2">
        <w:rPr>
          <w:sz w:val="28"/>
          <w:szCs w:val="28"/>
        </w:rPr>
        <w:t>прізвища</w:t>
      </w:r>
      <w:r w:rsidRPr="00192CB2">
        <w:rPr>
          <w:sz w:val="28"/>
          <w:szCs w:val="28"/>
        </w:rPr>
        <w:t xml:space="preserve"> дитини </w:t>
      </w:r>
      <w:r w:rsidR="0026233B" w:rsidRPr="00192CB2">
        <w:rPr>
          <w:sz w:val="28"/>
          <w:szCs w:val="28"/>
        </w:rPr>
        <w:t>у зв’язку із відсутністю спору</w:t>
      </w:r>
      <w:r w:rsidRPr="00192CB2">
        <w:rPr>
          <w:sz w:val="28"/>
          <w:szCs w:val="28"/>
        </w:rPr>
        <w:t>.</w:t>
      </w:r>
    </w:p>
    <w:p w:rsidR="00486D82" w:rsidRPr="00192CB2" w:rsidRDefault="00486D82" w:rsidP="000F20B4">
      <w:pPr>
        <w:ind w:firstLine="709"/>
        <w:jc w:val="both"/>
        <w:rPr>
          <w:b/>
          <w:bCs/>
          <w:sz w:val="10"/>
          <w:szCs w:val="10"/>
        </w:rPr>
      </w:pPr>
    </w:p>
    <w:p w:rsidR="00486D82" w:rsidRPr="00192CB2" w:rsidRDefault="00825245" w:rsidP="000F20B4">
      <w:pPr>
        <w:ind w:firstLine="709"/>
        <w:jc w:val="both"/>
        <w:rPr>
          <w:b/>
          <w:bCs/>
          <w:sz w:val="28"/>
          <w:szCs w:val="28"/>
        </w:rPr>
      </w:pPr>
      <w:r w:rsidRPr="00192CB2">
        <w:rPr>
          <w:sz w:val="28"/>
          <w:szCs w:val="28"/>
        </w:rPr>
        <w:t>Окремої уваги заслуговує питання реєстрації народження дитини у разі, якщо батьківство, материнство не встановлен</w:t>
      </w:r>
      <w:r w:rsidR="00C935F6" w:rsidRPr="00192CB2">
        <w:rPr>
          <w:sz w:val="28"/>
          <w:szCs w:val="28"/>
        </w:rPr>
        <w:t>о</w:t>
      </w:r>
      <w:r w:rsidRPr="00192CB2">
        <w:rPr>
          <w:sz w:val="28"/>
          <w:szCs w:val="28"/>
        </w:rPr>
        <w:t xml:space="preserve"> або у разі смерті батьків, неможливості для них з інших причин зареєструвати народження дитини.</w:t>
      </w:r>
    </w:p>
    <w:p w:rsidR="00486D82" w:rsidRPr="00192CB2" w:rsidRDefault="00825245" w:rsidP="000F20B4">
      <w:pPr>
        <w:ind w:firstLine="709"/>
        <w:jc w:val="both"/>
        <w:rPr>
          <w:b/>
          <w:bCs/>
          <w:sz w:val="28"/>
          <w:szCs w:val="28"/>
        </w:rPr>
      </w:pPr>
      <w:r w:rsidRPr="00192CB2">
        <w:rPr>
          <w:sz w:val="28"/>
          <w:szCs w:val="28"/>
        </w:rPr>
        <w:t>Потребує чіткого законодавчого розмежування процедур</w:t>
      </w:r>
      <w:r w:rsidR="00C935F6" w:rsidRPr="00192CB2">
        <w:rPr>
          <w:sz w:val="28"/>
          <w:szCs w:val="28"/>
        </w:rPr>
        <w:t>и</w:t>
      </w:r>
      <w:r w:rsidRPr="00192CB2">
        <w:rPr>
          <w:sz w:val="28"/>
          <w:szCs w:val="28"/>
        </w:rPr>
        <w:t xml:space="preserve"> реєстрації народження дитини у таких випадках:</w:t>
      </w:r>
    </w:p>
    <w:p w:rsidR="00825245" w:rsidRPr="00192CB2" w:rsidRDefault="00825245" w:rsidP="000F20B4">
      <w:pPr>
        <w:ind w:firstLine="709"/>
        <w:jc w:val="both"/>
        <w:rPr>
          <w:b/>
          <w:bCs/>
          <w:sz w:val="28"/>
          <w:szCs w:val="28"/>
        </w:rPr>
      </w:pPr>
      <w:r w:rsidRPr="00192CB2">
        <w:rPr>
          <w:sz w:val="28"/>
          <w:szCs w:val="28"/>
        </w:rPr>
        <w:t xml:space="preserve">- згідно із абзацом другим частини першої статті 135 СК регулюється відповідна процедура,  у разі смерті матері, а також за неможливості встановити місце її проживання чи перебування. При цьому передбачається, що особа матері відома, а батька </w:t>
      </w:r>
      <w:r w:rsidR="000F20B4" w:rsidRPr="00192CB2">
        <w:rPr>
          <w:sz w:val="28"/>
          <w:szCs w:val="28"/>
        </w:rPr>
        <w:t>–</w:t>
      </w:r>
      <w:r w:rsidRPr="00192CB2">
        <w:rPr>
          <w:sz w:val="28"/>
          <w:szCs w:val="28"/>
        </w:rPr>
        <w:t xml:space="preserve"> ні;</w:t>
      </w:r>
    </w:p>
    <w:p w:rsidR="00486D82" w:rsidRPr="00192CB2" w:rsidRDefault="00825245" w:rsidP="000F20B4">
      <w:pPr>
        <w:ind w:firstLine="709"/>
        <w:jc w:val="both"/>
        <w:rPr>
          <w:sz w:val="28"/>
          <w:szCs w:val="28"/>
        </w:rPr>
      </w:pPr>
      <w:r w:rsidRPr="00192CB2">
        <w:rPr>
          <w:sz w:val="28"/>
          <w:szCs w:val="28"/>
        </w:rPr>
        <w:lastRenderedPageBreak/>
        <w:t>- згідно із частиною другою статті 135 СК регулюється відповідна процедура,  у разі, якщо обидва батьки дитини невідомі.</w:t>
      </w:r>
    </w:p>
    <w:p w:rsidR="00486D82" w:rsidRPr="00192CB2" w:rsidRDefault="00825245" w:rsidP="000F20B4">
      <w:pPr>
        <w:ind w:firstLine="709"/>
        <w:jc w:val="both"/>
        <w:rPr>
          <w:rStyle w:val="rvts23"/>
          <w:b w:val="0"/>
          <w:bCs w:val="0"/>
          <w:color w:val="auto"/>
          <w:sz w:val="28"/>
          <w:szCs w:val="28"/>
        </w:rPr>
      </w:pPr>
      <w:r w:rsidRPr="00192CB2">
        <w:rPr>
          <w:sz w:val="28"/>
          <w:szCs w:val="28"/>
        </w:rPr>
        <w:t xml:space="preserve">У обох випадках </w:t>
      </w:r>
      <w:r w:rsidRPr="00192CB2">
        <w:rPr>
          <w:rStyle w:val="rvts23"/>
          <w:b w:val="0"/>
          <w:bCs w:val="0"/>
          <w:sz w:val="28"/>
          <w:szCs w:val="28"/>
        </w:rPr>
        <w:t>дитина набуває права на отримання статусу дитини, позбавленої батьківського піклування, відповідно до Закону України „</w:t>
      </w:r>
      <w:r w:rsidRPr="00192CB2">
        <w:rPr>
          <w:rStyle w:val="rvts23"/>
          <w:b w:val="0"/>
          <w:sz w:val="28"/>
          <w:szCs w:val="28"/>
        </w:rPr>
        <w:t>Про забезпечення організаційно-правових умов соціального захисту дітей-сиріт та дітей, позбавлених батьківського піклування</w:t>
      </w:r>
      <w:r w:rsidRPr="00192CB2">
        <w:rPr>
          <w:rStyle w:val="rvts23"/>
          <w:b w:val="0"/>
          <w:bCs w:val="0"/>
          <w:sz w:val="28"/>
          <w:szCs w:val="28"/>
        </w:rPr>
        <w:t xml:space="preserve">”. </w:t>
      </w:r>
    </w:p>
    <w:p w:rsidR="00486D82" w:rsidRPr="00192CB2" w:rsidRDefault="00825245" w:rsidP="000F20B4">
      <w:pPr>
        <w:ind w:firstLine="709"/>
        <w:jc w:val="both"/>
        <w:rPr>
          <w:rStyle w:val="rvts23"/>
          <w:b w:val="0"/>
          <w:bCs w:val="0"/>
          <w:color w:val="auto"/>
          <w:sz w:val="28"/>
          <w:szCs w:val="28"/>
        </w:rPr>
      </w:pPr>
      <w:r w:rsidRPr="00192CB2">
        <w:rPr>
          <w:rStyle w:val="rvts23"/>
          <w:b w:val="0"/>
          <w:bCs w:val="0"/>
          <w:sz w:val="28"/>
          <w:szCs w:val="28"/>
        </w:rPr>
        <w:t>При цьому непоодинокими є ситуації, коли породілля народжує дитину в закладі охорони здоров’я без документів, які посвідчують її особу, називаючи при цьом</w:t>
      </w:r>
      <w:r w:rsidR="00C935F6" w:rsidRPr="00192CB2">
        <w:rPr>
          <w:rStyle w:val="rvts23"/>
          <w:b w:val="0"/>
          <w:bCs w:val="0"/>
          <w:sz w:val="28"/>
          <w:szCs w:val="28"/>
        </w:rPr>
        <w:t xml:space="preserve">у вигадане прізвище, ім’я та по </w:t>
      </w:r>
      <w:r w:rsidRPr="00192CB2">
        <w:rPr>
          <w:rStyle w:val="rvts23"/>
          <w:b w:val="0"/>
          <w:bCs w:val="0"/>
          <w:sz w:val="28"/>
          <w:szCs w:val="28"/>
        </w:rPr>
        <w:t xml:space="preserve">батькові, адресу проживання, та залишає дитину у цьому закладі. А дитина реєструється па підставі  частини першої статті 135 СК. </w:t>
      </w:r>
    </w:p>
    <w:p w:rsidR="00486D82" w:rsidRPr="00192CB2" w:rsidRDefault="00192CB2" w:rsidP="000F20B4">
      <w:pPr>
        <w:ind w:firstLine="709"/>
        <w:jc w:val="both"/>
        <w:rPr>
          <w:sz w:val="28"/>
          <w:szCs w:val="28"/>
        </w:rPr>
      </w:pPr>
      <w:r>
        <w:rPr>
          <w:rStyle w:val="rvts23"/>
          <w:b w:val="0"/>
          <w:bCs w:val="0"/>
          <w:sz w:val="28"/>
          <w:szCs w:val="28"/>
        </w:rPr>
        <w:t>З</w:t>
      </w:r>
      <w:r w:rsidR="006860BC" w:rsidRPr="00192CB2">
        <w:rPr>
          <w:rStyle w:val="rvts23"/>
          <w:b w:val="0"/>
          <w:bCs w:val="0"/>
          <w:sz w:val="28"/>
          <w:szCs w:val="28"/>
        </w:rPr>
        <w:t>а інформацією служб у справах дітей</w:t>
      </w:r>
      <w:r w:rsidR="00C935F6" w:rsidRPr="00192CB2">
        <w:rPr>
          <w:rStyle w:val="rvts23"/>
          <w:b w:val="0"/>
          <w:bCs w:val="0"/>
          <w:sz w:val="28"/>
          <w:szCs w:val="28"/>
        </w:rPr>
        <w:t>,</w:t>
      </w:r>
      <w:r w:rsidR="006860BC" w:rsidRPr="00192CB2">
        <w:rPr>
          <w:rStyle w:val="rvts23"/>
          <w:b w:val="0"/>
          <w:bCs w:val="0"/>
          <w:sz w:val="28"/>
          <w:szCs w:val="28"/>
        </w:rPr>
        <w:t xml:space="preserve"> </w:t>
      </w:r>
      <w:r w:rsidR="002F5E07" w:rsidRPr="00192CB2">
        <w:rPr>
          <w:sz w:val="28"/>
          <w:szCs w:val="28"/>
        </w:rPr>
        <w:t>у 2018 році:</w:t>
      </w:r>
    </w:p>
    <w:p w:rsidR="00486D82" w:rsidRPr="00192CB2" w:rsidRDefault="002F5E07" w:rsidP="000F20B4">
      <w:pPr>
        <w:ind w:firstLine="709"/>
        <w:jc w:val="both"/>
        <w:rPr>
          <w:sz w:val="28"/>
          <w:szCs w:val="28"/>
        </w:rPr>
      </w:pPr>
      <w:r w:rsidRPr="00192CB2">
        <w:rPr>
          <w:sz w:val="28"/>
          <w:szCs w:val="28"/>
        </w:rPr>
        <w:t>132 дитини,</w:t>
      </w:r>
      <w:r w:rsidRPr="00192CB2">
        <w:rPr>
          <w:b/>
          <w:sz w:val="28"/>
          <w:szCs w:val="28"/>
        </w:rPr>
        <w:t xml:space="preserve"> </w:t>
      </w:r>
      <w:r w:rsidRPr="00192CB2">
        <w:rPr>
          <w:sz w:val="28"/>
          <w:szCs w:val="28"/>
        </w:rPr>
        <w:t xml:space="preserve">народження яких зареєстровано відповідно до абзацу другого частини першої статті 135 </w:t>
      </w:r>
      <w:r w:rsidR="006860BC" w:rsidRPr="00192CB2">
        <w:rPr>
          <w:sz w:val="28"/>
          <w:szCs w:val="28"/>
        </w:rPr>
        <w:t>СК</w:t>
      </w:r>
      <w:r w:rsidRPr="00192CB2">
        <w:rPr>
          <w:sz w:val="28"/>
          <w:szCs w:val="28"/>
        </w:rPr>
        <w:t>, проте особу матері не посвідчено у встановленому законодавством порядку;</w:t>
      </w:r>
    </w:p>
    <w:p w:rsidR="00486D82" w:rsidRPr="00192CB2" w:rsidRDefault="002F5E07" w:rsidP="000F20B4">
      <w:pPr>
        <w:ind w:firstLine="709"/>
        <w:jc w:val="both"/>
        <w:rPr>
          <w:sz w:val="28"/>
          <w:szCs w:val="28"/>
        </w:rPr>
      </w:pPr>
      <w:r w:rsidRPr="00192CB2">
        <w:rPr>
          <w:sz w:val="28"/>
          <w:szCs w:val="28"/>
        </w:rPr>
        <w:t xml:space="preserve">98 дітей, народження яких </w:t>
      </w:r>
      <w:r w:rsidRPr="00192CB2">
        <w:rPr>
          <w:i/>
          <w:sz w:val="28"/>
          <w:szCs w:val="28"/>
        </w:rPr>
        <w:t>з</w:t>
      </w:r>
      <w:r w:rsidRPr="00192CB2">
        <w:rPr>
          <w:sz w:val="28"/>
          <w:szCs w:val="28"/>
        </w:rPr>
        <w:t xml:space="preserve">ареєстровано відповідно до частини другої статті 135 </w:t>
      </w:r>
      <w:r w:rsidR="006860BC" w:rsidRPr="00192CB2">
        <w:rPr>
          <w:sz w:val="28"/>
          <w:szCs w:val="28"/>
        </w:rPr>
        <w:t>СК</w:t>
      </w:r>
      <w:r w:rsidRPr="00192CB2">
        <w:rPr>
          <w:sz w:val="28"/>
          <w:szCs w:val="28"/>
        </w:rPr>
        <w:t>, проте особу матері посвідчено у встановленому законодавством порядку;</w:t>
      </w:r>
    </w:p>
    <w:p w:rsidR="00486D82" w:rsidRPr="00192CB2" w:rsidRDefault="002F5E07" w:rsidP="000F20B4">
      <w:pPr>
        <w:ind w:firstLine="709"/>
        <w:jc w:val="both"/>
        <w:rPr>
          <w:sz w:val="28"/>
          <w:szCs w:val="28"/>
        </w:rPr>
      </w:pPr>
      <w:r w:rsidRPr="00192CB2">
        <w:rPr>
          <w:sz w:val="28"/>
          <w:szCs w:val="28"/>
        </w:rPr>
        <w:t>За 10 місяців 2019 року:</w:t>
      </w:r>
    </w:p>
    <w:p w:rsidR="00486D82" w:rsidRPr="00192CB2" w:rsidRDefault="002F5E07" w:rsidP="000F20B4">
      <w:pPr>
        <w:ind w:firstLine="709"/>
        <w:jc w:val="both"/>
        <w:rPr>
          <w:sz w:val="28"/>
          <w:szCs w:val="28"/>
        </w:rPr>
      </w:pPr>
      <w:r w:rsidRPr="00192CB2">
        <w:rPr>
          <w:sz w:val="28"/>
          <w:szCs w:val="28"/>
        </w:rPr>
        <w:t>81 дитина,</w:t>
      </w:r>
      <w:r w:rsidRPr="00192CB2">
        <w:rPr>
          <w:b/>
          <w:sz w:val="28"/>
          <w:szCs w:val="28"/>
        </w:rPr>
        <w:t xml:space="preserve"> </w:t>
      </w:r>
      <w:r w:rsidRPr="00192CB2">
        <w:rPr>
          <w:sz w:val="28"/>
          <w:szCs w:val="28"/>
        </w:rPr>
        <w:t xml:space="preserve">народження яких зареєстровано відповідно до абзацу другого частини першої статті 135 </w:t>
      </w:r>
      <w:r w:rsidR="006860BC" w:rsidRPr="00192CB2">
        <w:rPr>
          <w:sz w:val="28"/>
          <w:szCs w:val="28"/>
        </w:rPr>
        <w:t>СК</w:t>
      </w:r>
      <w:r w:rsidRPr="00192CB2">
        <w:rPr>
          <w:sz w:val="28"/>
          <w:szCs w:val="28"/>
        </w:rPr>
        <w:t>, проте особу матері не посвідчено у встановленому законодавством порядку;</w:t>
      </w:r>
    </w:p>
    <w:p w:rsidR="00486D82" w:rsidRPr="00192CB2" w:rsidRDefault="002F5E07" w:rsidP="000F20B4">
      <w:pPr>
        <w:ind w:firstLine="709"/>
        <w:jc w:val="both"/>
        <w:rPr>
          <w:sz w:val="28"/>
          <w:szCs w:val="28"/>
        </w:rPr>
      </w:pPr>
      <w:r w:rsidRPr="00192CB2">
        <w:rPr>
          <w:sz w:val="28"/>
          <w:szCs w:val="28"/>
        </w:rPr>
        <w:t xml:space="preserve">86 дітей, народження яких </w:t>
      </w:r>
      <w:r w:rsidRPr="00A51FC3">
        <w:rPr>
          <w:sz w:val="28"/>
          <w:szCs w:val="28"/>
        </w:rPr>
        <w:t>з</w:t>
      </w:r>
      <w:r w:rsidRPr="00192CB2">
        <w:rPr>
          <w:sz w:val="28"/>
          <w:szCs w:val="28"/>
        </w:rPr>
        <w:t xml:space="preserve">ареєстровано відповідно до частини другої статті 135 </w:t>
      </w:r>
      <w:r w:rsidR="006860BC" w:rsidRPr="00192CB2">
        <w:rPr>
          <w:sz w:val="28"/>
          <w:szCs w:val="28"/>
        </w:rPr>
        <w:t>СК</w:t>
      </w:r>
      <w:r w:rsidRPr="00192CB2">
        <w:rPr>
          <w:sz w:val="28"/>
          <w:szCs w:val="28"/>
        </w:rPr>
        <w:t>, проте особу матері посвідчено у встановленому законодавством порядку.</w:t>
      </w:r>
    </w:p>
    <w:p w:rsidR="00486D82" w:rsidRPr="00192CB2" w:rsidRDefault="00825245" w:rsidP="000F20B4">
      <w:pPr>
        <w:ind w:firstLine="709"/>
        <w:jc w:val="both"/>
        <w:rPr>
          <w:rStyle w:val="rvts23"/>
          <w:b w:val="0"/>
          <w:bCs w:val="0"/>
          <w:color w:val="auto"/>
          <w:sz w:val="28"/>
          <w:szCs w:val="28"/>
        </w:rPr>
      </w:pPr>
      <w:r w:rsidRPr="00192CB2">
        <w:rPr>
          <w:rStyle w:val="rvts23"/>
          <w:b w:val="0"/>
          <w:bCs w:val="0"/>
          <w:sz w:val="28"/>
          <w:szCs w:val="28"/>
        </w:rPr>
        <w:t xml:space="preserve">Наслідком цього є неможливість органу опіки та піклування своєчасно надати дитині статус позбавленої батьківського піклування (в першу чергу тому, що реєстрація народження такої дитини </w:t>
      </w:r>
      <w:r w:rsidR="00C935F6" w:rsidRPr="00192CB2">
        <w:rPr>
          <w:rStyle w:val="rvts23"/>
          <w:b w:val="0"/>
          <w:bCs w:val="0"/>
          <w:sz w:val="28"/>
          <w:szCs w:val="28"/>
        </w:rPr>
        <w:t>може відбутися без його участі)</w:t>
      </w:r>
      <w:r w:rsidRPr="00192CB2">
        <w:rPr>
          <w:rStyle w:val="rvts23"/>
          <w:b w:val="0"/>
          <w:bCs w:val="0"/>
          <w:sz w:val="28"/>
          <w:szCs w:val="28"/>
        </w:rPr>
        <w:t xml:space="preserve"> та сприяти її влаштуванню у сімейну форму виховання (наприклад</w:t>
      </w:r>
      <w:r w:rsidR="00C935F6" w:rsidRPr="00192CB2">
        <w:rPr>
          <w:rStyle w:val="rvts23"/>
          <w:b w:val="0"/>
          <w:bCs w:val="0"/>
          <w:sz w:val="28"/>
          <w:szCs w:val="28"/>
        </w:rPr>
        <w:t>,</w:t>
      </w:r>
      <w:r w:rsidRPr="00192CB2">
        <w:rPr>
          <w:rStyle w:val="rvts23"/>
          <w:b w:val="0"/>
          <w:bCs w:val="0"/>
          <w:sz w:val="28"/>
          <w:szCs w:val="28"/>
        </w:rPr>
        <w:t xml:space="preserve"> під опіку), оскільки потрібно проводити розшук матері, відомості про яку є неправдивими, починати процедуру позбавлення батьківських прав неіснуючої особи, а дитина в цей час вимушена перебувати у закладі.</w:t>
      </w:r>
    </w:p>
    <w:p w:rsidR="00486D82" w:rsidRPr="00192CB2" w:rsidRDefault="00486D82" w:rsidP="000F20B4">
      <w:pPr>
        <w:ind w:firstLine="709"/>
        <w:jc w:val="both"/>
        <w:rPr>
          <w:rStyle w:val="rvts23"/>
          <w:b w:val="0"/>
          <w:bCs w:val="0"/>
          <w:color w:val="auto"/>
          <w:sz w:val="10"/>
          <w:szCs w:val="10"/>
        </w:rPr>
      </w:pPr>
    </w:p>
    <w:p w:rsidR="00486D82" w:rsidRPr="00192CB2" w:rsidRDefault="00C301B6" w:rsidP="000F20B4">
      <w:pPr>
        <w:ind w:firstLine="709"/>
        <w:jc w:val="both"/>
        <w:rPr>
          <w:sz w:val="28"/>
          <w:szCs w:val="28"/>
        </w:rPr>
      </w:pPr>
      <w:r w:rsidRPr="00192CB2">
        <w:rPr>
          <w:rStyle w:val="rvts23"/>
          <w:b w:val="0"/>
          <w:bCs w:val="0"/>
          <w:sz w:val="28"/>
          <w:szCs w:val="28"/>
        </w:rPr>
        <w:t xml:space="preserve">Також проблемою, яка дедалі загострюється, є те, що </w:t>
      </w:r>
      <w:r w:rsidR="002D70BB" w:rsidRPr="00192CB2">
        <w:rPr>
          <w:rStyle w:val="rvts23"/>
          <w:b w:val="0"/>
          <w:bCs w:val="0"/>
          <w:sz w:val="28"/>
          <w:szCs w:val="28"/>
        </w:rPr>
        <w:t xml:space="preserve">тисячі дітей по всій Україні залишаються без супроводу батьків, на вихованні родичів, знайомих через складне економічне становище в країні, яке примушує значну кількість громадян до трудової міграції, а також через стихійні лиха, бойові дії, </w:t>
      </w:r>
      <w:r w:rsidR="009D3C8C" w:rsidRPr="00192CB2">
        <w:rPr>
          <w:rStyle w:val="rvts23"/>
          <w:b w:val="0"/>
          <w:bCs w:val="0"/>
          <w:sz w:val="28"/>
          <w:szCs w:val="28"/>
        </w:rPr>
        <w:t>що</w:t>
      </w:r>
      <w:r w:rsidR="002D70BB" w:rsidRPr="00192CB2">
        <w:rPr>
          <w:rStyle w:val="rvts23"/>
          <w:b w:val="0"/>
          <w:bCs w:val="0"/>
          <w:sz w:val="28"/>
          <w:szCs w:val="28"/>
        </w:rPr>
        <w:t xml:space="preserve"> призводять до таких складних життєвих обставин родини, які унеможливлюють на деякий час безпосереднє виконання батьками своїх</w:t>
      </w:r>
      <w:r w:rsidR="00A51FC3">
        <w:rPr>
          <w:rStyle w:val="rvts23"/>
          <w:b w:val="0"/>
          <w:bCs w:val="0"/>
          <w:sz w:val="28"/>
          <w:szCs w:val="28"/>
        </w:rPr>
        <w:t xml:space="preserve"> обов’язків</w:t>
      </w:r>
      <w:r w:rsidR="002D70BB" w:rsidRPr="00192CB2">
        <w:rPr>
          <w:rStyle w:val="rvts23"/>
          <w:b w:val="0"/>
          <w:bCs w:val="0"/>
          <w:sz w:val="28"/>
          <w:szCs w:val="28"/>
        </w:rPr>
        <w:t>.</w:t>
      </w:r>
    </w:p>
    <w:p w:rsidR="00486D82" w:rsidRPr="00192CB2" w:rsidRDefault="002D70BB" w:rsidP="000F20B4">
      <w:pPr>
        <w:ind w:firstLine="709"/>
        <w:jc w:val="both"/>
        <w:rPr>
          <w:sz w:val="28"/>
          <w:szCs w:val="28"/>
        </w:rPr>
      </w:pPr>
      <w:r w:rsidRPr="00192CB2">
        <w:rPr>
          <w:sz w:val="28"/>
          <w:szCs w:val="28"/>
        </w:rPr>
        <w:t>Відповідно до статті 242 Цивільного кодексу України законними представниками малолітніх та неповнолітніх дітей є: батьки (усиновлювачі), опікуни, піклувальники, а також інші особи</w:t>
      </w:r>
      <w:bookmarkStart w:id="2" w:name="n1334"/>
      <w:bookmarkEnd w:id="2"/>
      <w:r w:rsidRPr="00192CB2">
        <w:rPr>
          <w:sz w:val="28"/>
          <w:szCs w:val="28"/>
        </w:rPr>
        <w:t xml:space="preserve"> у випадках, встановлених законом.</w:t>
      </w:r>
    </w:p>
    <w:p w:rsidR="00486D82" w:rsidRPr="00192CB2" w:rsidRDefault="002D70BB" w:rsidP="000F20B4">
      <w:pPr>
        <w:ind w:firstLine="709"/>
        <w:jc w:val="both"/>
        <w:rPr>
          <w:sz w:val="28"/>
          <w:szCs w:val="28"/>
        </w:rPr>
      </w:pPr>
      <w:r w:rsidRPr="00192CB2">
        <w:rPr>
          <w:sz w:val="28"/>
          <w:szCs w:val="28"/>
        </w:rPr>
        <w:t>Наразі законодавством також  визначено, що:</w:t>
      </w:r>
    </w:p>
    <w:p w:rsidR="00486D82" w:rsidRPr="00192CB2" w:rsidRDefault="002D70BB" w:rsidP="000F20B4">
      <w:pPr>
        <w:ind w:firstLine="709"/>
        <w:jc w:val="both"/>
        <w:rPr>
          <w:sz w:val="28"/>
          <w:szCs w:val="28"/>
        </w:rPr>
      </w:pPr>
      <w:r w:rsidRPr="00192CB2">
        <w:rPr>
          <w:rStyle w:val="rvts0"/>
          <w:sz w:val="28"/>
          <w:szCs w:val="28"/>
        </w:rPr>
        <w:t xml:space="preserve">якщо дитина постійно проживає у закладі охорони здоров’я, навчальному або іншому дитячому закладі, функції опікуна та піклувальника щодо неї покладаються на адміністрацію цих закладів </w:t>
      </w:r>
      <w:r w:rsidRPr="00192CB2">
        <w:rPr>
          <w:sz w:val="28"/>
          <w:szCs w:val="28"/>
        </w:rPr>
        <w:t>(</w:t>
      </w:r>
      <w:r w:rsidR="0029423E" w:rsidRPr="00192CB2">
        <w:rPr>
          <w:sz w:val="28"/>
          <w:szCs w:val="28"/>
        </w:rPr>
        <w:t>стаття 245 СК</w:t>
      </w:r>
      <w:r w:rsidRPr="00192CB2">
        <w:rPr>
          <w:sz w:val="28"/>
          <w:szCs w:val="28"/>
        </w:rPr>
        <w:t xml:space="preserve">); </w:t>
      </w:r>
      <w:r w:rsidRPr="00192CB2">
        <w:rPr>
          <w:i/>
          <w:iCs/>
          <w:sz w:val="28"/>
          <w:szCs w:val="28"/>
        </w:rPr>
        <w:tab/>
      </w:r>
    </w:p>
    <w:p w:rsidR="00A51FC3" w:rsidRDefault="00A51FC3" w:rsidP="000F20B4">
      <w:pPr>
        <w:ind w:firstLine="709"/>
        <w:jc w:val="both"/>
        <w:rPr>
          <w:rStyle w:val="rvts0"/>
          <w:sz w:val="28"/>
          <w:szCs w:val="28"/>
        </w:rPr>
      </w:pPr>
    </w:p>
    <w:p w:rsidR="00486D82" w:rsidRPr="00192CB2" w:rsidRDefault="002D70BB" w:rsidP="000F20B4">
      <w:pPr>
        <w:ind w:firstLine="709"/>
        <w:jc w:val="both"/>
        <w:rPr>
          <w:rStyle w:val="rvts0"/>
          <w:sz w:val="28"/>
          <w:szCs w:val="28"/>
        </w:rPr>
      </w:pPr>
      <w:r w:rsidRPr="00192CB2">
        <w:rPr>
          <w:rStyle w:val="rvts0"/>
          <w:sz w:val="28"/>
          <w:szCs w:val="28"/>
        </w:rPr>
        <w:t>прийомні батьки та батьки-вихователі дитячих будників сімейного типу є законними представниками прийомних дітей та вихованців і діють без спеціальних на те повноважень як опікуни або піклувальники (</w:t>
      </w:r>
      <w:r w:rsidRPr="00192CB2">
        <w:rPr>
          <w:sz w:val="28"/>
          <w:szCs w:val="28"/>
        </w:rPr>
        <w:t>статті 256</w:t>
      </w:r>
      <w:r w:rsidRPr="00A51FC3">
        <w:rPr>
          <w:bCs/>
          <w:sz w:val="28"/>
          <w:szCs w:val="28"/>
          <w:vertAlign w:val="superscript"/>
        </w:rPr>
        <w:t>2</w:t>
      </w:r>
      <w:r w:rsidRPr="00192CB2">
        <w:rPr>
          <w:sz w:val="28"/>
          <w:szCs w:val="28"/>
        </w:rPr>
        <w:t> та</w:t>
      </w:r>
      <w:r w:rsidR="002475B2" w:rsidRPr="00192CB2">
        <w:rPr>
          <w:sz w:val="28"/>
          <w:szCs w:val="28"/>
        </w:rPr>
        <w:t xml:space="preserve">                  </w:t>
      </w:r>
      <w:r w:rsidRPr="00192CB2">
        <w:rPr>
          <w:sz w:val="28"/>
          <w:szCs w:val="28"/>
        </w:rPr>
        <w:t xml:space="preserve"> </w:t>
      </w:r>
      <w:r w:rsidRPr="00192CB2">
        <w:rPr>
          <w:rStyle w:val="rvts9"/>
          <w:sz w:val="28"/>
          <w:szCs w:val="28"/>
        </w:rPr>
        <w:t>256</w:t>
      </w:r>
      <w:r w:rsidRPr="00A51FC3">
        <w:rPr>
          <w:bCs/>
          <w:sz w:val="28"/>
          <w:szCs w:val="28"/>
          <w:vertAlign w:val="superscript"/>
        </w:rPr>
        <w:t>6</w:t>
      </w:r>
      <w:r w:rsidRPr="00192CB2">
        <w:rPr>
          <w:b/>
          <w:bCs/>
          <w:sz w:val="28"/>
          <w:szCs w:val="28"/>
          <w:vertAlign w:val="superscript"/>
        </w:rPr>
        <w:t xml:space="preserve"> </w:t>
      </w:r>
      <w:r w:rsidRPr="00192CB2">
        <w:rPr>
          <w:sz w:val="28"/>
          <w:szCs w:val="28"/>
        </w:rPr>
        <w:t>С</w:t>
      </w:r>
      <w:r w:rsidR="002475B2" w:rsidRPr="00192CB2">
        <w:rPr>
          <w:sz w:val="28"/>
          <w:szCs w:val="28"/>
        </w:rPr>
        <w:t>К</w:t>
      </w:r>
      <w:r w:rsidRPr="00192CB2">
        <w:rPr>
          <w:rStyle w:val="rvts0"/>
          <w:sz w:val="28"/>
          <w:szCs w:val="28"/>
        </w:rPr>
        <w:t>).</w:t>
      </w:r>
    </w:p>
    <w:p w:rsidR="00486D82" w:rsidRPr="00192CB2" w:rsidRDefault="009D3C8C" w:rsidP="000F20B4">
      <w:pPr>
        <w:ind w:firstLine="709"/>
        <w:jc w:val="both"/>
        <w:rPr>
          <w:sz w:val="28"/>
          <w:szCs w:val="28"/>
        </w:rPr>
      </w:pPr>
      <w:r w:rsidRPr="00192CB2">
        <w:rPr>
          <w:rStyle w:val="rvts0"/>
          <w:sz w:val="28"/>
          <w:szCs w:val="28"/>
        </w:rPr>
        <w:t>Водночас</w:t>
      </w:r>
      <w:r w:rsidR="002D70BB" w:rsidRPr="00192CB2">
        <w:rPr>
          <w:rStyle w:val="rvts0"/>
          <w:sz w:val="28"/>
          <w:szCs w:val="28"/>
        </w:rPr>
        <w:t xml:space="preserve"> згідно зі статтею 151 </w:t>
      </w:r>
      <w:r w:rsidR="002D70BB" w:rsidRPr="00192CB2">
        <w:rPr>
          <w:sz w:val="28"/>
          <w:szCs w:val="28"/>
        </w:rPr>
        <w:t>С</w:t>
      </w:r>
      <w:r w:rsidR="0029423E" w:rsidRPr="00192CB2">
        <w:rPr>
          <w:sz w:val="28"/>
          <w:szCs w:val="28"/>
        </w:rPr>
        <w:t xml:space="preserve">К </w:t>
      </w:r>
      <w:r w:rsidR="002D70BB" w:rsidRPr="00192CB2">
        <w:rPr>
          <w:rStyle w:val="rvts0"/>
          <w:sz w:val="28"/>
          <w:szCs w:val="28"/>
        </w:rPr>
        <w:t xml:space="preserve">батьки мають право </w:t>
      </w:r>
      <w:r w:rsidR="002D70BB" w:rsidRPr="00192CB2">
        <w:rPr>
          <w:sz w:val="28"/>
          <w:szCs w:val="28"/>
        </w:rPr>
        <w:t xml:space="preserve">передавати дітей на виховання фізичним та юридичним особам без обмежень, будь-якого контролю та відповідальності. При цьому особи, </w:t>
      </w:r>
      <w:r w:rsidR="009F1F36" w:rsidRPr="00192CB2">
        <w:rPr>
          <w:sz w:val="28"/>
          <w:szCs w:val="28"/>
        </w:rPr>
        <w:t>яким батьками передано дітей, по суті не мають по відношенню до цих дітей жодних повноважень.</w:t>
      </w:r>
    </w:p>
    <w:p w:rsidR="00486D82" w:rsidRPr="00192CB2" w:rsidRDefault="00486D82" w:rsidP="000F20B4">
      <w:pPr>
        <w:ind w:firstLine="709"/>
        <w:jc w:val="both"/>
        <w:rPr>
          <w:sz w:val="28"/>
          <w:szCs w:val="28"/>
        </w:rPr>
      </w:pPr>
      <w:r w:rsidRPr="00192CB2">
        <w:rPr>
          <w:sz w:val="28"/>
          <w:szCs w:val="28"/>
        </w:rPr>
        <w:t>Тобто, в</w:t>
      </w:r>
      <w:r w:rsidR="002D70BB" w:rsidRPr="00192CB2">
        <w:rPr>
          <w:sz w:val="28"/>
          <w:szCs w:val="28"/>
        </w:rPr>
        <w:t>регулювання окресленого питання є нагальним та дозволить забезпечити кожну дитину, зокрема при наявності у неї своїх батьків, які з об’єктивних причин не можуть тимчасового безпосередньо виконувати свої обов’язки по її вихованню, всебічним захистом особи, яка безпосередньо її доглядає, та держави.</w:t>
      </w:r>
    </w:p>
    <w:p w:rsidR="001E2B69" w:rsidRPr="00192CB2" w:rsidRDefault="002D70BB" w:rsidP="000F20B4">
      <w:pPr>
        <w:ind w:firstLine="709"/>
        <w:jc w:val="both"/>
        <w:rPr>
          <w:sz w:val="28"/>
          <w:szCs w:val="28"/>
        </w:rPr>
      </w:pPr>
      <w:r w:rsidRPr="00192CB2">
        <w:rPr>
          <w:sz w:val="28"/>
          <w:szCs w:val="28"/>
          <w:lang w:eastAsia="uk-UA"/>
        </w:rPr>
        <w:t xml:space="preserve">Отже </w:t>
      </w:r>
      <w:r w:rsidR="001E2B69" w:rsidRPr="00192CB2">
        <w:rPr>
          <w:sz w:val="28"/>
          <w:szCs w:val="28"/>
          <w:lang w:eastAsia="uk-UA"/>
        </w:rPr>
        <w:t>збіль</w:t>
      </w:r>
      <w:r w:rsidR="00B90797" w:rsidRPr="00192CB2">
        <w:rPr>
          <w:sz w:val="28"/>
          <w:szCs w:val="28"/>
          <w:lang w:eastAsia="uk-UA"/>
        </w:rPr>
        <w:t>шення кількості неповних сімей</w:t>
      </w:r>
      <w:r w:rsidR="001E2B69" w:rsidRPr="00192CB2">
        <w:rPr>
          <w:sz w:val="28"/>
          <w:szCs w:val="28"/>
          <w:lang w:eastAsia="uk-UA"/>
        </w:rPr>
        <w:t>, зростання масштабів соціального сирітства, збільшення випадків жорстокого поводження з дітьми, недосконала культура статевого виховання, незадовільна соціальна підтримка молоді</w:t>
      </w:r>
      <w:r w:rsidR="001E2B69" w:rsidRPr="00192CB2">
        <w:rPr>
          <w:sz w:val="28"/>
          <w:szCs w:val="28"/>
        </w:rPr>
        <w:t>, ігнорування сімейних цінностей</w:t>
      </w:r>
      <w:r w:rsidR="00B90797" w:rsidRPr="00192CB2">
        <w:rPr>
          <w:sz w:val="28"/>
          <w:szCs w:val="28"/>
          <w:shd w:val="clear" w:color="auto" w:fill="FFFFFF"/>
        </w:rPr>
        <w:t xml:space="preserve"> в суспільстві </w:t>
      </w:r>
      <w:r w:rsidR="001E2B69" w:rsidRPr="00192CB2">
        <w:rPr>
          <w:sz w:val="28"/>
          <w:szCs w:val="28"/>
        </w:rPr>
        <w:t>з</w:t>
      </w:r>
      <w:r w:rsidR="001E2B69" w:rsidRPr="00192CB2">
        <w:rPr>
          <w:sz w:val="28"/>
          <w:szCs w:val="28"/>
          <w:shd w:val="clear" w:color="auto" w:fill="FFFFFF"/>
        </w:rPr>
        <w:t>асвідчують гостру потребу в організації безпечного середовища для зростання та розвитку дітей шляхом посилення відповідальності батьків за виховання дітей.</w:t>
      </w:r>
    </w:p>
    <w:p w:rsidR="001E2B69" w:rsidRPr="0013724C" w:rsidRDefault="001E2B69" w:rsidP="000F20B4">
      <w:pPr>
        <w:ind w:firstLine="709"/>
        <w:jc w:val="both"/>
        <w:rPr>
          <w:b/>
          <w:bCs/>
          <w:color w:val="000000"/>
          <w:sz w:val="10"/>
          <w:szCs w:val="10"/>
          <w:bdr w:val="none" w:sz="0" w:space="0" w:color="auto" w:frame="1"/>
        </w:rPr>
      </w:pPr>
    </w:p>
    <w:p w:rsidR="005373DD" w:rsidRPr="00192CB2" w:rsidRDefault="005373DD" w:rsidP="000F20B4">
      <w:pPr>
        <w:ind w:firstLine="709"/>
        <w:jc w:val="both"/>
        <w:rPr>
          <w:sz w:val="28"/>
          <w:szCs w:val="28"/>
        </w:rPr>
      </w:pPr>
      <w:r w:rsidRPr="00192CB2">
        <w:rPr>
          <w:b/>
          <w:bCs/>
          <w:color w:val="000000"/>
          <w:sz w:val="28"/>
          <w:szCs w:val="28"/>
          <w:bdr w:val="none" w:sz="0" w:space="0" w:color="auto" w:frame="1"/>
        </w:rPr>
        <w:t>3. Суть проекту акта</w:t>
      </w:r>
    </w:p>
    <w:p w:rsidR="00A851A1" w:rsidRPr="00192CB2" w:rsidRDefault="005373DD" w:rsidP="000F20B4">
      <w:pPr>
        <w:ind w:firstLine="709"/>
        <w:jc w:val="both"/>
        <w:rPr>
          <w:sz w:val="28"/>
          <w:szCs w:val="28"/>
          <w:lang w:eastAsia="en-US"/>
        </w:rPr>
      </w:pPr>
      <w:r w:rsidRPr="00192CB2">
        <w:rPr>
          <w:sz w:val="28"/>
          <w:szCs w:val="28"/>
          <w:lang w:eastAsia="en-US"/>
        </w:rPr>
        <w:t>П</w:t>
      </w:r>
      <w:r w:rsidR="00E952D0" w:rsidRPr="00192CB2">
        <w:rPr>
          <w:sz w:val="28"/>
          <w:szCs w:val="28"/>
          <w:lang w:eastAsia="en-US"/>
        </w:rPr>
        <w:t xml:space="preserve">роект акта </w:t>
      </w:r>
      <w:r w:rsidR="0025353B" w:rsidRPr="00192CB2">
        <w:rPr>
          <w:sz w:val="28"/>
          <w:szCs w:val="28"/>
          <w:lang w:eastAsia="en-US"/>
        </w:rPr>
        <w:t>передбачає:</w:t>
      </w:r>
    </w:p>
    <w:p w:rsidR="00285BF0" w:rsidRPr="00192CB2" w:rsidRDefault="00285BF0" w:rsidP="000F20B4">
      <w:pPr>
        <w:ind w:firstLine="709"/>
        <w:jc w:val="both"/>
        <w:rPr>
          <w:sz w:val="28"/>
          <w:szCs w:val="28"/>
        </w:rPr>
      </w:pPr>
      <w:r w:rsidRPr="00192CB2">
        <w:rPr>
          <w:sz w:val="28"/>
          <w:szCs w:val="28"/>
        </w:rPr>
        <w:t>вдосконалення механізмів підтримки малолітніх та неповнолітніх батьків, у тому числі шляхом запровадження відповідальності за її відсутність;</w:t>
      </w:r>
    </w:p>
    <w:p w:rsidR="008D7A09" w:rsidRPr="00192CB2" w:rsidRDefault="008D7A09" w:rsidP="000F20B4">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uk-UA"/>
        </w:rPr>
      </w:pPr>
      <w:r w:rsidRPr="00192CB2">
        <w:rPr>
          <w:sz w:val="28"/>
          <w:szCs w:val="28"/>
          <w:lang w:eastAsia="uk-UA"/>
        </w:rPr>
        <w:t xml:space="preserve">спрощення процедури розірвання шлюбу подружжя, яке має дітей, при відсутності спору щодо розірвання шлюбу між чоловіком і дружиною, </w:t>
      </w:r>
      <w:r w:rsidR="0029423E" w:rsidRPr="00192CB2">
        <w:rPr>
          <w:sz w:val="28"/>
          <w:szCs w:val="28"/>
          <w:lang w:eastAsia="uk-UA"/>
        </w:rPr>
        <w:t xml:space="preserve">а також </w:t>
      </w:r>
      <w:r w:rsidRPr="00192CB2">
        <w:rPr>
          <w:sz w:val="28"/>
          <w:szCs w:val="28"/>
        </w:rPr>
        <w:t>про те, з ким із батьків будуть проживати малолітні діти, про способи участі того з батьків, хто буде проживати окремо від них, у вихованні, утрима</w:t>
      </w:r>
      <w:r w:rsidR="00C935F6" w:rsidRPr="00192CB2">
        <w:rPr>
          <w:sz w:val="28"/>
          <w:szCs w:val="28"/>
        </w:rPr>
        <w:t>н</w:t>
      </w:r>
      <w:r w:rsidRPr="00192CB2">
        <w:rPr>
          <w:sz w:val="28"/>
          <w:szCs w:val="28"/>
        </w:rPr>
        <w:t>ні, вирішенні питань щодо навчання і лікування дітей та про розмір аліментів на дітей</w:t>
      </w:r>
      <w:r w:rsidR="0029423E" w:rsidRPr="00192CB2">
        <w:rPr>
          <w:sz w:val="28"/>
          <w:szCs w:val="28"/>
        </w:rPr>
        <w:t>;</w:t>
      </w:r>
    </w:p>
    <w:p w:rsidR="00285BF0" w:rsidRPr="00192CB2" w:rsidRDefault="008D7A09" w:rsidP="000F20B4">
      <w:pPr>
        <w:ind w:firstLine="709"/>
        <w:jc w:val="both"/>
        <w:rPr>
          <w:sz w:val="28"/>
          <w:szCs w:val="28"/>
        </w:rPr>
      </w:pPr>
      <w:r w:rsidRPr="00192CB2">
        <w:rPr>
          <w:sz w:val="28"/>
          <w:szCs w:val="28"/>
        </w:rPr>
        <w:t>забезпечення розгляду в одному позовному провадженні щодо розірвання шлюбу</w:t>
      </w:r>
      <w:r w:rsidR="0029423E" w:rsidRPr="00192CB2">
        <w:rPr>
          <w:sz w:val="28"/>
          <w:szCs w:val="28"/>
        </w:rPr>
        <w:t xml:space="preserve"> або</w:t>
      </w:r>
      <w:r w:rsidRPr="00192CB2">
        <w:rPr>
          <w:sz w:val="28"/>
          <w:szCs w:val="28"/>
        </w:rPr>
        <w:t xml:space="preserve"> встановлення режиму окремого проживання </w:t>
      </w:r>
      <w:r w:rsidR="0029423E" w:rsidRPr="00192CB2">
        <w:rPr>
          <w:sz w:val="28"/>
          <w:szCs w:val="28"/>
        </w:rPr>
        <w:t xml:space="preserve">питань </w:t>
      </w:r>
      <w:r w:rsidRPr="00192CB2">
        <w:rPr>
          <w:sz w:val="28"/>
          <w:szCs w:val="28"/>
        </w:rPr>
        <w:t>визначення місця проживання малолітніх дітей, способів участі у вихованні, вирішенні питань щодо навчання та лікування дітей того з батьків, хто буде проживати окремо в</w:t>
      </w:r>
      <w:r w:rsidR="0029423E" w:rsidRPr="00192CB2">
        <w:rPr>
          <w:sz w:val="28"/>
          <w:szCs w:val="28"/>
        </w:rPr>
        <w:t>ід них (д</w:t>
      </w:r>
      <w:r w:rsidRPr="00192CB2">
        <w:rPr>
          <w:sz w:val="28"/>
          <w:szCs w:val="28"/>
        </w:rPr>
        <w:t>овідково: відповідно до статті 259 Цивільного процесуального кодексу України, якщо в одному провадженні об’єднані кілька взаємопов’язаних самостійних вимог, суд може ухвалити щодо будь-якої вимоги часткове рішення та продовжити провадження в частині невирішених вимог</w:t>
      </w:r>
      <w:r w:rsidR="0029423E" w:rsidRPr="00192CB2">
        <w:rPr>
          <w:sz w:val="28"/>
          <w:szCs w:val="28"/>
        </w:rPr>
        <w:t>)</w:t>
      </w:r>
      <w:r w:rsidRPr="00192CB2">
        <w:rPr>
          <w:sz w:val="28"/>
          <w:szCs w:val="28"/>
        </w:rPr>
        <w:t>;</w:t>
      </w:r>
    </w:p>
    <w:p w:rsidR="00486D82" w:rsidRPr="00192CB2" w:rsidRDefault="0029423E" w:rsidP="000F20B4">
      <w:pPr>
        <w:ind w:firstLine="709"/>
        <w:jc w:val="both"/>
        <w:rPr>
          <w:sz w:val="28"/>
          <w:szCs w:val="28"/>
        </w:rPr>
      </w:pPr>
      <w:r w:rsidRPr="00192CB2">
        <w:rPr>
          <w:sz w:val="28"/>
          <w:szCs w:val="28"/>
        </w:rPr>
        <w:t>нормативно-правове вдосконалення процедури реєстрації народження дитини у разі, якщо батьківство, материнство не встановлен</w:t>
      </w:r>
      <w:r w:rsidR="00C935F6" w:rsidRPr="00192CB2">
        <w:rPr>
          <w:sz w:val="28"/>
          <w:szCs w:val="28"/>
        </w:rPr>
        <w:t>о</w:t>
      </w:r>
      <w:r w:rsidRPr="00192CB2">
        <w:rPr>
          <w:sz w:val="28"/>
          <w:szCs w:val="28"/>
        </w:rPr>
        <w:t>, або у разі смерті батьків, неможливості для них з інших причин зареєструвати народження дитини, що має на меті забезпечення безпеки дітей та їх права на сімейне виховання, отримання соціальних гарантій, встановлених законодавством;</w:t>
      </w:r>
    </w:p>
    <w:p w:rsidR="00486D82" w:rsidRPr="00192CB2" w:rsidRDefault="0029423E" w:rsidP="000F20B4">
      <w:pPr>
        <w:ind w:firstLine="709"/>
        <w:jc w:val="both"/>
        <w:rPr>
          <w:sz w:val="28"/>
          <w:szCs w:val="28"/>
        </w:rPr>
      </w:pPr>
      <w:r w:rsidRPr="00192CB2">
        <w:rPr>
          <w:sz w:val="28"/>
          <w:szCs w:val="28"/>
        </w:rPr>
        <w:t>спрощення процедур визначення імені, прізвища дитини, місця її проживання, коли відсутній спір між батьками з окреслених питань;</w:t>
      </w:r>
    </w:p>
    <w:p w:rsidR="00486D82" w:rsidRPr="00192CB2" w:rsidRDefault="005E31F0" w:rsidP="000F20B4">
      <w:pPr>
        <w:ind w:firstLine="709"/>
        <w:jc w:val="both"/>
        <w:rPr>
          <w:sz w:val="28"/>
          <w:szCs w:val="28"/>
        </w:rPr>
      </w:pPr>
      <w:r w:rsidRPr="00192CB2">
        <w:rPr>
          <w:sz w:val="28"/>
          <w:szCs w:val="28"/>
        </w:rPr>
        <w:lastRenderedPageBreak/>
        <w:t>забезпечення права дитини на зміну по батькові з урахуванням особливостей її часткової та неповної цивільної дієздатності (з урахуванням рішення</w:t>
      </w:r>
      <w:r w:rsidRPr="00192CB2">
        <w:rPr>
          <w:b/>
          <w:sz w:val="28"/>
          <w:szCs w:val="28"/>
        </w:rPr>
        <w:t xml:space="preserve"> </w:t>
      </w:r>
      <w:r w:rsidRPr="00192CB2">
        <w:rPr>
          <w:sz w:val="28"/>
          <w:szCs w:val="28"/>
        </w:rPr>
        <w:t>Європейського суду з прав людини від 16.05.2013 у справі „Гарнага проти Україниˮ);</w:t>
      </w:r>
    </w:p>
    <w:p w:rsidR="00A10541" w:rsidRPr="00192CB2" w:rsidRDefault="005E31F0" w:rsidP="000F20B4">
      <w:pPr>
        <w:ind w:firstLine="709"/>
        <w:jc w:val="both"/>
        <w:rPr>
          <w:sz w:val="28"/>
          <w:szCs w:val="28"/>
        </w:rPr>
      </w:pPr>
      <w:r w:rsidRPr="00192CB2">
        <w:rPr>
          <w:sz w:val="28"/>
          <w:szCs w:val="28"/>
        </w:rPr>
        <w:t xml:space="preserve">нормативно-правове врегулювання права батьків на визначення кола повноважень осіб, яким вони передають свою дитину на тимчасове виховання на тривалий період, </w:t>
      </w:r>
      <w:r w:rsidRPr="00192CB2">
        <w:rPr>
          <w:rStyle w:val="rvts0"/>
          <w:sz w:val="28"/>
          <w:szCs w:val="28"/>
        </w:rPr>
        <w:t>що дасть можливість таким особам здійснювати догляд за дитиною з дотриманням її найкращих інтересів</w:t>
      </w:r>
      <w:r w:rsidR="0029423E" w:rsidRPr="00192CB2">
        <w:rPr>
          <w:sz w:val="28"/>
          <w:szCs w:val="28"/>
        </w:rPr>
        <w:t>.</w:t>
      </w:r>
    </w:p>
    <w:p w:rsidR="00CA5F0B" w:rsidRDefault="00CA5F0B" w:rsidP="000F20B4">
      <w:pPr>
        <w:autoSpaceDE w:val="0"/>
        <w:autoSpaceDN w:val="0"/>
        <w:ind w:firstLine="709"/>
        <w:jc w:val="both"/>
        <w:rPr>
          <w:sz w:val="10"/>
          <w:szCs w:val="10"/>
        </w:rPr>
      </w:pPr>
    </w:p>
    <w:p w:rsidR="00A10541" w:rsidRPr="00192CB2" w:rsidRDefault="005373DD" w:rsidP="000F20B4">
      <w:pPr>
        <w:autoSpaceDE w:val="0"/>
        <w:autoSpaceDN w:val="0"/>
        <w:ind w:firstLine="709"/>
        <w:jc w:val="both"/>
        <w:rPr>
          <w:b/>
          <w:bCs/>
          <w:sz w:val="28"/>
          <w:szCs w:val="28"/>
        </w:rPr>
      </w:pPr>
      <w:r w:rsidRPr="00192CB2">
        <w:rPr>
          <w:b/>
          <w:bCs/>
          <w:sz w:val="28"/>
          <w:szCs w:val="28"/>
        </w:rPr>
        <w:t>4</w:t>
      </w:r>
      <w:r w:rsidR="0093502D" w:rsidRPr="00192CB2">
        <w:rPr>
          <w:b/>
          <w:bCs/>
          <w:sz w:val="28"/>
          <w:szCs w:val="28"/>
        </w:rPr>
        <w:t>.</w:t>
      </w:r>
      <w:r w:rsidR="00F22B9E" w:rsidRPr="00192CB2">
        <w:rPr>
          <w:b/>
          <w:bCs/>
          <w:sz w:val="28"/>
          <w:szCs w:val="28"/>
        </w:rPr>
        <w:t> </w:t>
      </w:r>
      <w:r w:rsidR="00A10541" w:rsidRPr="00192CB2">
        <w:rPr>
          <w:b/>
          <w:bCs/>
          <w:sz w:val="28"/>
          <w:szCs w:val="28"/>
        </w:rPr>
        <w:t>Вплив на бюджет</w:t>
      </w:r>
    </w:p>
    <w:p w:rsidR="005373DD" w:rsidRPr="00192CB2" w:rsidRDefault="00A10541" w:rsidP="000F20B4">
      <w:pPr>
        <w:autoSpaceDE w:val="0"/>
        <w:autoSpaceDN w:val="0"/>
        <w:ind w:firstLine="709"/>
        <w:jc w:val="both"/>
        <w:rPr>
          <w:b/>
          <w:bCs/>
          <w:sz w:val="28"/>
          <w:szCs w:val="28"/>
        </w:rPr>
      </w:pPr>
      <w:r w:rsidRPr="00192CB2">
        <w:rPr>
          <w:sz w:val="28"/>
          <w:szCs w:val="28"/>
        </w:rPr>
        <w:t xml:space="preserve">Прийняття проекту акта не потребуватиме додаткових видатків із державного бюджету. </w:t>
      </w:r>
    </w:p>
    <w:p w:rsidR="0013724C" w:rsidRPr="0013724C" w:rsidRDefault="0013724C" w:rsidP="000F20B4">
      <w:pPr>
        <w:pStyle w:val="aa"/>
        <w:spacing w:after="0"/>
        <w:ind w:firstLine="709"/>
        <w:jc w:val="both"/>
        <w:rPr>
          <w:b/>
          <w:bCs/>
          <w:color w:val="000000"/>
          <w:sz w:val="10"/>
          <w:szCs w:val="10"/>
        </w:rPr>
      </w:pPr>
    </w:p>
    <w:p w:rsidR="005373DD" w:rsidRPr="00192CB2" w:rsidRDefault="00A10541" w:rsidP="000F20B4">
      <w:pPr>
        <w:pStyle w:val="aa"/>
        <w:spacing w:after="0"/>
        <w:ind w:firstLine="709"/>
        <w:jc w:val="both"/>
        <w:rPr>
          <w:b/>
          <w:bCs/>
          <w:color w:val="000000"/>
          <w:sz w:val="28"/>
          <w:szCs w:val="28"/>
        </w:rPr>
      </w:pPr>
      <w:r w:rsidRPr="00192CB2">
        <w:rPr>
          <w:b/>
          <w:bCs/>
          <w:color w:val="000000"/>
          <w:sz w:val="28"/>
          <w:szCs w:val="28"/>
        </w:rPr>
        <w:t>5</w:t>
      </w:r>
      <w:r w:rsidR="005373DD" w:rsidRPr="00192CB2">
        <w:rPr>
          <w:b/>
          <w:bCs/>
          <w:color w:val="000000"/>
          <w:sz w:val="28"/>
          <w:szCs w:val="28"/>
        </w:rPr>
        <w:t>. Позиція заінтересованих сторін</w:t>
      </w:r>
    </w:p>
    <w:p w:rsidR="005373DD" w:rsidRPr="00192CB2" w:rsidRDefault="005373DD" w:rsidP="000F20B4">
      <w:pPr>
        <w:pStyle w:val="aa"/>
        <w:spacing w:after="0"/>
        <w:ind w:firstLine="709"/>
        <w:jc w:val="both"/>
        <w:rPr>
          <w:rStyle w:val="rvts0"/>
          <w:sz w:val="28"/>
          <w:szCs w:val="28"/>
        </w:rPr>
      </w:pPr>
      <w:r w:rsidRPr="00192CB2">
        <w:rPr>
          <w:sz w:val="28"/>
          <w:szCs w:val="28"/>
        </w:rPr>
        <w:t xml:space="preserve">Реалізація акта матиме вплив на інтереси </w:t>
      </w:r>
      <w:r w:rsidRPr="00192CB2">
        <w:rPr>
          <w:color w:val="000000"/>
          <w:sz w:val="28"/>
          <w:szCs w:val="28"/>
          <w:bdr w:val="none" w:sz="0" w:space="0" w:color="auto" w:frame="1"/>
        </w:rPr>
        <w:t>дітей</w:t>
      </w:r>
      <w:r w:rsidR="00E026EF" w:rsidRPr="00192CB2">
        <w:rPr>
          <w:bCs/>
          <w:sz w:val="28"/>
          <w:szCs w:val="28"/>
        </w:rPr>
        <w:t xml:space="preserve"> та сімей з дітьми</w:t>
      </w:r>
      <w:r w:rsidRPr="00192CB2">
        <w:rPr>
          <w:rStyle w:val="rvts0"/>
          <w:sz w:val="28"/>
          <w:szCs w:val="28"/>
        </w:rPr>
        <w:t>.</w:t>
      </w:r>
    </w:p>
    <w:p w:rsidR="005373DD" w:rsidRPr="00192CB2" w:rsidRDefault="005373DD" w:rsidP="000F20B4">
      <w:pPr>
        <w:pStyle w:val="aa"/>
        <w:spacing w:after="0"/>
        <w:ind w:firstLine="709"/>
        <w:jc w:val="both"/>
        <w:rPr>
          <w:sz w:val="28"/>
          <w:szCs w:val="28"/>
        </w:rPr>
      </w:pPr>
      <w:r w:rsidRPr="00192CB2">
        <w:rPr>
          <w:rStyle w:val="rvts0"/>
          <w:sz w:val="28"/>
          <w:szCs w:val="28"/>
        </w:rPr>
        <w:t xml:space="preserve">Прогноз впливу </w:t>
      </w:r>
      <w:r w:rsidRPr="00192CB2">
        <w:rPr>
          <w:bCs/>
          <w:color w:val="000000"/>
          <w:sz w:val="28"/>
          <w:szCs w:val="28"/>
        </w:rPr>
        <w:t xml:space="preserve">проекту акта </w:t>
      </w:r>
      <w:r w:rsidRPr="00192CB2">
        <w:rPr>
          <w:sz w:val="28"/>
          <w:szCs w:val="28"/>
        </w:rPr>
        <w:t>на ключові інтереси заінтересованих сторін додається.</w:t>
      </w:r>
    </w:p>
    <w:p w:rsidR="002B3113" w:rsidRDefault="005373DD" w:rsidP="000F20B4">
      <w:pPr>
        <w:pStyle w:val="aa"/>
        <w:spacing w:after="0"/>
        <w:ind w:firstLine="709"/>
        <w:jc w:val="both"/>
        <w:rPr>
          <w:sz w:val="28"/>
          <w:szCs w:val="28"/>
        </w:rPr>
      </w:pPr>
      <w:r w:rsidRPr="00192CB2">
        <w:rPr>
          <w:sz w:val="28"/>
          <w:szCs w:val="28"/>
        </w:rPr>
        <w:t xml:space="preserve">Проект акта </w:t>
      </w:r>
      <w:r w:rsidR="00CB7967" w:rsidRPr="00192CB2">
        <w:rPr>
          <w:sz w:val="28"/>
          <w:szCs w:val="28"/>
        </w:rPr>
        <w:t xml:space="preserve">не </w:t>
      </w:r>
      <w:r w:rsidRPr="00192CB2">
        <w:rPr>
          <w:sz w:val="28"/>
          <w:szCs w:val="28"/>
        </w:rPr>
        <w:t xml:space="preserve">стосується соціально-трудової сфери та </w:t>
      </w:r>
      <w:r w:rsidR="002B3113">
        <w:rPr>
          <w:sz w:val="28"/>
          <w:szCs w:val="28"/>
        </w:rPr>
        <w:t>погоджено без зауважень</w:t>
      </w:r>
      <w:r w:rsidR="002B3113" w:rsidRPr="002B3113">
        <w:rPr>
          <w:sz w:val="30"/>
          <w:szCs w:val="30"/>
        </w:rPr>
        <w:t xml:space="preserve"> </w:t>
      </w:r>
      <w:r w:rsidR="002B3113" w:rsidRPr="006446F5">
        <w:rPr>
          <w:sz w:val="30"/>
          <w:szCs w:val="30"/>
        </w:rPr>
        <w:t>спільним представницьким органом профспілок,</w:t>
      </w:r>
      <w:r w:rsidR="002B3113">
        <w:rPr>
          <w:sz w:val="30"/>
          <w:szCs w:val="30"/>
        </w:rPr>
        <w:t xml:space="preserve"> а також надіслано на погодження до с</w:t>
      </w:r>
      <w:r w:rsidR="002B3113" w:rsidRPr="00E91F8B">
        <w:rPr>
          <w:sz w:val="30"/>
          <w:szCs w:val="30"/>
        </w:rPr>
        <w:t>пільного представницького органу сторони роботодавців на національному рівні</w:t>
      </w:r>
      <w:r w:rsidR="002B3113">
        <w:rPr>
          <w:sz w:val="30"/>
          <w:szCs w:val="30"/>
        </w:rPr>
        <w:t>.</w:t>
      </w:r>
    </w:p>
    <w:p w:rsidR="00CD27AC" w:rsidRDefault="000850F8" w:rsidP="000F20B4">
      <w:pPr>
        <w:pStyle w:val="aa"/>
        <w:spacing w:after="0"/>
        <w:ind w:firstLine="709"/>
        <w:jc w:val="both"/>
        <w:rPr>
          <w:rStyle w:val="afd"/>
          <w:b w:val="0"/>
          <w:bCs w:val="0"/>
          <w:sz w:val="28"/>
          <w:szCs w:val="28"/>
        </w:rPr>
      </w:pPr>
      <w:r w:rsidRPr="00192CB2">
        <w:rPr>
          <w:sz w:val="28"/>
          <w:szCs w:val="28"/>
        </w:rPr>
        <w:t xml:space="preserve">Проект акта стосується </w:t>
      </w:r>
      <w:r w:rsidRPr="00192CB2">
        <w:rPr>
          <w:color w:val="000000"/>
          <w:sz w:val="28"/>
          <w:szCs w:val="28"/>
          <w:bdr w:val="none" w:sz="0" w:space="0" w:color="auto" w:frame="1"/>
        </w:rPr>
        <w:t>питань функціонування місцевого самоврядування, прав та інтересів територіальних громад, місцевого та регіонального розвитку та</w:t>
      </w:r>
      <w:r>
        <w:rPr>
          <w:color w:val="000000"/>
          <w:sz w:val="28"/>
          <w:szCs w:val="28"/>
          <w:bdr w:val="none" w:sz="0" w:space="0" w:color="auto" w:frame="1"/>
        </w:rPr>
        <w:t xml:space="preserve"> потребує погодження із </w:t>
      </w:r>
      <w:r w:rsidRPr="00B259B8">
        <w:rPr>
          <w:sz w:val="28"/>
          <w:szCs w:val="28"/>
        </w:rPr>
        <w:t>уповноважених представників всеукраїнських асоціацій о</w:t>
      </w:r>
      <w:r>
        <w:rPr>
          <w:sz w:val="28"/>
          <w:szCs w:val="28"/>
        </w:rPr>
        <w:t>рганів місцевого самоврядування</w:t>
      </w:r>
      <w:r w:rsidR="00CD27AC">
        <w:rPr>
          <w:sz w:val="28"/>
          <w:szCs w:val="28"/>
        </w:rPr>
        <w:t xml:space="preserve"> та погоджено без зауважень</w:t>
      </w:r>
      <w:r w:rsidR="00277C0D">
        <w:rPr>
          <w:sz w:val="28"/>
          <w:szCs w:val="28"/>
        </w:rPr>
        <w:t xml:space="preserve"> Вінницькою, Волинською, Донецькою, Дніпропетровською, Житомирською, Закарпатською, Запорізькою, Івано-Франківською, Київською, Кіровоградською, Луганською, Львівською, Миколаївською, Одеською, Полтавською, Рівненською, Сумською, Тернопільською, Харківською, Херсонською, Хмельницькою, Черкаською, Чернігівською </w:t>
      </w:r>
      <w:r w:rsidR="00277C0D" w:rsidRPr="0049329C">
        <w:rPr>
          <w:sz w:val="28"/>
          <w:szCs w:val="28"/>
        </w:rPr>
        <w:t>обласними</w:t>
      </w:r>
      <w:r w:rsidR="00277C0D">
        <w:rPr>
          <w:sz w:val="28"/>
          <w:szCs w:val="28"/>
        </w:rPr>
        <w:t xml:space="preserve"> </w:t>
      </w:r>
      <w:r w:rsidR="00277C0D" w:rsidRPr="0049329C">
        <w:rPr>
          <w:sz w:val="28"/>
          <w:szCs w:val="28"/>
        </w:rPr>
        <w:t>державними</w:t>
      </w:r>
      <w:r w:rsidR="00277C0D" w:rsidRPr="008448FE">
        <w:rPr>
          <w:sz w:val="28"/>
          <w:szCs w:val="28"/>
        </w:rPr>
        <w:t xml:space="preserve"> </w:t>
      </w:r>
      <w:r w:rsidR="00277C0D">
        <w:rPr>
          <w:sz w:val="28"/>
          <w:szCs w:val="28"/>
        </w:rPr>
        <w:t xml:space="preserve">адміністраціями, </w:t>
      </w:r>
      <w:r w:rsidR="00CD27AC" w:rsidRPr="00CD27AC">
        <w:rPr>
          <w:sz w:val="28"/>
          <w:szCs w:val="28"/>
        </w:rPr>
        <w:t>спільним представницьким органом профспілок,</w:t>
      </w:r>
      <w:r w:rsidR="00CD27AC" w:rsidRPr="00CD27AC">
        <w:rPr>
          <w:i/>
          <w:sz w:val="28"/>
          <w:szCs w:val="28"/>
        </w:rPr>
        <w:t xml:space="preserve"> </w:t>
      </w:r>
      <w:r w:rsidR="00CD27AC" w:rsidRPr="00CD27AC">
        <w:rPr>
          <w:sz w:val="28"/>
          <w:szCs w:val="28"/>
        </w:rPr>
        <w:t xml:space="preserve">Всеукраїнською асоціацією органів місцевого самоврядування „Асоціація міст України”, </w:t>
      </w:r>
      <w:r w:rsidR="00CD27AC" w:rsidRPr="00CD27AC">
        <w:rPr>
          <w:rStyle w:val="afd"/>
          <w:b w:val="0"/>
          <w:bCs w:val="0"/>
          <w:sz w:val="28"/>
          <w:szCs w:val="28"/>
        </w:rPr>
        <w:t>Українською асоціацією районних та обласних рад</w:t>
      </w:r>
      <w:r w:rsidR="00CD27AC">
        <w:rPr>
          <w:rStyle w:val="afd"/>
          <w:b w:val="0"/>
          <w:bCs w:val="0"/>
          <w:sz w:val="28"/>
          <w:szCs w:val="28"/>
        </w:rPr>
        <w:t>.</w:t>
      </w:r>
    </w:p>
    <w:p w:rsidR="00CD27AC" w:rsidRPr="00CD27AC" w:rsidRDefault="00CD27AC" w:rsidP="000F20B4">
      <w:pPr>
        <w:pStyle w:val="aa"/>
        <w:spacing w:after="0"/>
        <w:ind w:firstLine="709"/>
        <w:jc w:val="both"/>
        <w:rPr>
          <w:sz w:val="28"/>
          <w:szCs w:val="28"/>
        </w:rPr>
      </w:pPr>
      <w:r w:rsidRPr="00CD27AC">
        <w:rPr>
          <w:rStyle w:val="rvts23"/>
          <w:b w:val="0"/>
          <w:bCs w:val="0"/>
          <w:sz w:val="28"/>
          <w:szCs w:val="28"/>
        </w:rPr>
        <w:t>Проект акта погоджено Чернівецькою обласною державною адміністрацією</w:t>
      </w:r>
      <w:r w:rsidRPr="00CD27AC">
        <w:rPr>
          <w:b/>
          <w:bCs/>
          <w:sz w:val="28"/>
          <w:szCs w:val="28"/>
        </w:rPr>
        <w:t xml:space="preserve"> </w:t>
      </w:r>
      <w:r w:rsidRPr="00CD27AC">
        <w:rPr>
          <w:sz w:val="28"/>
          <w:szCs w:val="28"/>
        </w:rPr>
        <w:t>із зауваженнями, які враховано. Відповідно до параграфу 39 Регламенту Кабінету Міністрів України, затвердженого постановою Кабінету Міністрі</w:t>
      </w:r>
      <w:r>
        <w:rPr>
          <w:sz w:val="28"/>
          <w:szCs w:val="28"/>
        </w:rPr>
        <w:t>в</w:t>
      </w:r>
      <w:r w:rsidRPr="00CD27AC">
        <w:rPr>
          <w:color w:val="000000"/>
          <w:sz w:val="28"/>
          <w:szCs w:val="28"/>
          <w:shd w:val="clear" w:color="auto" w:fill="FFFFFF"/>
        </w:rPr>
        <w:t xml:space="preserve"> </w:t>
      </w:r>
      <w:r w:rsidRPr="00CD27AC">
        <w:rPr>
          <w:sz w:val="28"/>
          <w:szCs w:val="28"/>
        </w:rPr>
        <w:t>України</w:t>
      </w:r>
      <w:r w:rsidRPr="00CD27AC">
        <w:rPr>
          <w:color w:val="000000"/>
          <w:sz w:val="28"/>
          <w:szCs w:val="28"/>
          <w:shd w:val="clear" w:color="auto" w:fill="FFFFFF"/>
        </w:rPr>
        <w:t xml:space="preserve"> </w:t>
      </w:r>
      <w:r w:rsidR="00277C0D">
        <w:rPr>
          <w:color w:val="000000"/>
          <w:sz w:val="28"/>
          <w:szCs w:val="28"/>
          <w:shd w:val="clear" w:color="auto" w:fill="FFFFFF"/>
        </w:rPr>
        <w:t xml:space="preserve">                     </w:t>
      </w:r>
      <w:r w:rsidRPr="00CD27AC">
        <w:rPr>
          <w:color w:val="000000"/>
          <w:sz w:val="28"/>
          <w:szCs w:val="28"/>
          <w:shd w:val="clear" w:color="auto" w:fill="FFFFFF"/>
        </w:rPr>
        <w:t>від</w:t>
      </w:r>
      <w:r w:rsidR="00A51FC3">
        <w:rPr>
          <w:color w:val="000000"/>
          <w:sz w:val="28"/>
          <w:szCs w:val="28"/>
          <w:shd w:val="clear" w:color="auto" w:fill="FFFFFF"/>
        </w:rPr>
        <w:t xml:space="preserve"> </w:t>
      </w:r>
      <w:r w:rsidRPr="00CD27AC">
        <w:rPr>
          <w:color w:val="000000"/>
          <w:sz w:val="28"/>
          <w:szCs w:val="28"/>
          <w:shd w:val="clear" w:color="auto" w:fill="FFFFFF"/>
        </w:rPr>
        <w:t xml:space="preserve">18 липня 2007 </w:t>
      </w:r>
      <w:r>
        <w:rPr>
          <w:color w:val="000000"/>
          <w:sz w:val="28"/>
          <w:szCs w:val="28"/>
          <w:shd w:val="clear" w:color="auto" w:fill="FFFFFF"/>
        </w:rPr>
        <w:t>р.</w:t>
      </w:r>
      <w:r w:rsidRPr="00CD27AC">
        <w:rPr>
          <w:color w:val="000000"/>
          <w:sz w:val="28"/>
          <w:szCs w:val="28"/>
          <w:shd w:val="clear" w:color="auto" w:fill="FFFFFF"/>
        </w:rPr>
        <w:t xml:space="preserve"> № 950</w:t>
      </w:r>
      <w:r>
        <w:rPr>
          <w:color w:val="000000"/>
          <w:sz w:val="28"/>
          <w:szCs w:val="28"/>
          <w:shd w:val="clear" w:color="auto" w:fill="FFFFFF"/>
        </w:rPr>
        <w:t xml:space="preserve"> (із змінами)</w:t>
      </w:r>
      <w:r w:rsidR="00A51FC3">
        <w:rPr>
          <w:color w:val="000000"/>
          <w:sz w:val="28"/>
          <w:szCs w:val="28"/>
          <w:shd w:val="clear" w:color="auto" w:fill="FFFFFF"/>
        </w:rPr>
        <w:t>,</w:t>
      </w:r>
      <w:r w:rsidRPr="00CD27AC">
        <w:rPr>
          <w:rStyle w:val="10"/>
          <w:i/>
          <w:sz w:val="28"/>
          <w:szCs w:val="28"/>
        </w:rPr>
        <w:t xml:space="preserve"> </w:t>
      </w:r>
      <w:r w:rsidRPr="00CD27AC">
        <w:rPr>
          <w:sz w:val="28"/>
          <w:szCs w:val="28"/>
        </w:rPr>
        <w:t>Київська міська державна адміністрація вважається т</w:t>
      </w:r>
      <w:r w:rsidR="00277C0D">
        <w:rPr>
          <w:sz w:val="28"/>
          <w:szCs w:val="28"/>
        </w:rPr>
        <w:t>акою, що погодила проект акта без зауважень</w:t>
      </w:r>
      <w:r w:rsidRPr="00CD27AC">
        <w:rPr>
          <w:sz w:val="28"/>
          <w:szCs w:val="28"/>
        </w:rPr>
        <w:t>.</w:t>
      </w:r>
      <w:r w:rsidRPr="00CD27AC">
        <w:rPr>
          <w:rStyle w:val="rvts23"/>
          <w:sz w:val="28"/>
          <w:szCs w:val="28"/>
        </w:rPr>
        <w:t xml:space="preserve"> </w:t>
      </w:r>
    </w:p>
    <w:p w:rsidR="00705F12" w:rsidRDefault="000850F8" w:rsidP="000F20B4">
      <w:pPr>
        <w:pStyle w:val="aa"/>
        <w:spacing w:after="0"/>
        <w:ind w:firstLine="709"/>
        <w:jc w:val="both"/>
        <w:rPr>
          <w:sz w:val="28"/>
          <w:szCs w:val="28"/>
        </w:rPr>
      </w:pPr>
      <w:r w:rsidRPr="00192CB2">
        <w:rPr>
          <w:sz w:val="28"/>
          <w:szCs w:val="28"/>
        </w:rPr>
        <w:t>Проект акта стосується прав осіб з інвалідністю</w:t>
      </w:r>
      <w:r>
        <w:rPr>
          <w:sz w:val="28"/>
          <w:szCs w:val="28"/>
        </w:rPr>
        <w:t xml:space="preserve">, </w:t>
      </w:r>
      <w:r w:rsidR="00CD27AC" w:rsidRPr="00CD27AC">
        <w:rPr>
          <w:sz w:val="28"/>
          <w:szCs w:val="28"/>
        </w:rPr>
        <w:t>то</w:t>
      </w:r>
      <w:r w:rsidR="00A51FC3">
        <w:rPr>
          <w:sz w:val="28"/>
          <w:szCs w:val="28"/>
        </w:rPr>
        <w:t>му його було надіслано</w:t>
      </w:r>
      <w:r w:rsidR="00CD27AC" w:rsidRPr="00CD27AC">
        <w:rPr>
          <w:sz w:val="28"/>
          <w:szCs w:val="28"/>
        </w:rPr>
        <w:t xml:space="preserve"> для опрацювання до Всеукраїнської громадської організації „Національна Асамблея людей з інваліднісю України”, Всеукраїнської громадської організації „Коаліція захисту прав осіб з інвалідністю внаслідок інтелектуальних порушень”, проте позиція так і не отримана</w:t>
      </w:r>
      <w:r w:rsidRPr="00CD27AC">
        <w:rPr>
          <w:sz w:val="28"/>
          <w:szCs w:val="28"/>
        </w:rPr>
        <w:t>.</w:t>
      </w:r>
    </w:p>
    <w:p w:rsidR="000850F8" w:rsidRDefault="000850F8" w:rsidP="000F20B4">
      <w:pPr>
        <w:pStyle w:val="aa"/>
        <w:spacing w:after="0"/>
        <w:ind w:firstLine="709"/>
        <w:jc w:val="both"/>
        <w:rPr>
          <w:bCs/>
          <w:sz w:val="28"/>
          <w:szCs w:val="28"/>
        </w:rPr>
      </w:pPr>
      <w:r w:rsidRPr="00192CB2">
        <w:rPr>
          <w:sz w:val="28"/>
          <w:szCs w:val="28"/>
        </w:rPr>
        <w:t>Проект акта не стосується сфери наукової та науково-технічної діяльності та не потребує погодження</w:t>
      </w:r>
      <w:r w:rsidRPr="00192CB2">
        <w:rPr>
          <w:bCs/>
          <w:sz w:val="28"/>
          <w:szCs w:val="28"/>
        </w:rPr>
        <w:t xml:space="preserve"> з Науковим комітетом Національної ради України з питань розвитку науки і технологій.</w:t>
      </w:r>
    </w:p>
    <w:p w:rsidR="00C4337F" w:rsidRDefault="00C4337F" w:rsidP="000F20B4">
      <w:pPr>
        <w:pStyle w:val="aa"/>
        <w:spacing w:after="0"/>
        <w:ind w:firstLine="709"/>
        <w:jc w:val="both"/>
        <w:rPr>
          <w:sz w:val="28"/>
          <w:szCs w:val="28"/>
        </w:rPr>
      </w:pPr>
      <w:r w:rsidRPr="008C44A9">
        <w:rPr>
          <w:sz w:val="28"/>
          <w:szCs w:val="28"/>
        </w:rPr>
        <w:lastRenderedPageBreak/>
        <w:t>Проект акта</w:t>
      </w:r>
      <w:r>
        <w:rPr>
          <w:sz w:val="28"/>
          <w:szCs w:val="28"/>
        </w:rPr>
        <w:t xml:space="preserve"> 28.05.2020</w:t>
      </w:r>
      <w:r w:rsidRPr="008C44A9">
        <w:rPr>
          <w:sz w:val="28"/>
          <w:szCs w:val="28"/>
        </w:rPr>
        <w:t xml:space="preserve"> </w:t>
      </w:r>
      <w:r>
        <w:rPr>
          <w:sz w:val="28"/>
          <w:szCs w:val="28"/>
        </w:rPr>
        <w:t xml:space="preserve">схвалено на засіданні громадської ради Міністерства соціальної політики. </w:t>
      </w:r>
    </w:p>
    <w:p w:rsidR="00C4337F" w:rsidRDefault="00C4337F" w:rsidP="000F20B4">
      <w:pPr>
        <w:pStyle w:val="aa"/>
        <w:spacing w:after="0"/>
        <w:ind w:firstLine="709"/>
        <w:jc w:val="both"/>
        <w:rPr>
          <w:sz w:val="28"/>
          <w:szCs w:val="28"/>
        </w:rPr>
      </w:pPr>
      <w:r>
        <w:rPr>
          <w:sz w:val="28"/>
          <w:szCs w:val="28"/>
        </w:rPr>
        <w:t xml:space="preserve">За результатами громадського обговорення </w:t>
      </w:r>
      <w:r w:rsidRPr="0049329C">
        <w:rPr>
          <w:sz w:val="28"/>
          <w:szCs w:val="28"/>
        </w:rPr>
        <w:t>на офіційному сайті Мінсоцполітики</w:t>
      </w:r>
      <w:r>
        <w:rPr>
          <w:sz w:val="28"/>
          <w:szCs w:val="28"/>
        </w:rPr>
        <w:t xml:space="preserve"> з 30.04.2020 по 30.05.2020 до проекту акта не отримано зауважень та пропозицій.</w:t>
      </w:r>
    </w:p>
    <w:p w:rsidR="00277C0D" w:rsidRDefault="00277C0D" w:rsidP="000F20B4">
      <w:pPr>
        <w:pStyle w:val="aa"/>
        <w:spacing w:after="0"/>
        <w:ind w:firstLine="709"/>
        <w:jc w:val="both"/>
        <w:rPr>
          <w:sz w:val="28"/>
          <w:szCs w:val="28"/>
        </w:rPr>
      </w:pPr>
      <w:r>
        <w:rPr>
          <w:sz w:val="28"/>
          <w:szCs w:val="28"/>
        </w:rPr>
        <w:t xml:space="preserve">Проект акта підтримано без зауважень </w:t>
      </w:r>
      <w:r w:rsidRPr="006446F5">
        <w:rPr>
          <w:sz w:val="30"/>
          <w:szCs w:val="30"/>
        </w:rPr>
        <w:t>Уповноваженим Президента України з прав дитини,</w:t>
      </w:r>
      <w:r w:rsidRPr="00277C0D">
        <w:rPr>
          <w:bCs/>
          <w:sz w:val="30"/>
          <w:szCs w:val="30"/>
        </w:rPr>
        <w:t xml:space="preserve"> </w:t>
      </w:r>
      <w:r w:rsidRPr="0006297C">
        <w:rPr>
          <w:bCs/>
          <w:sz w:val="30"/>
          <w:szCs w:val="30"/>
        </w:rPr>
        <w:t>Уповноваженим Президента України з прав людей з інвалідністю</w:t>
      </w:r>
      <w:r>
        <w:rPr>
          <w:bCs/>
          <w:sz w:val="30"/>
          <w:szCs w:val="30"/>
        </w:rPr>
        <w:t>.</w:t>
      </w:r>
    </w:p>
    <w:p w:rsidR="00277C0D" w:rsidRDefault="00277C0D" w:rsidP="000F20B4">
      <w:pPr>
        <w:pStyle w:val="aa"/>
        <w:spacing w:after="0"/>
        <w:ind w:firstLine="709"/>
        <w:jc w:val="both"/>
        <w:rPr>
          <w:sz w:val="28"/>
          <w:szCs w:val="28"/>
        </w:rPr>
      </w:pPr>
      <w:r>
        <w:rPr>
          <w:sz w:val="28"/>
          <w:szCs w:val="28"/>
        </w:rPr>
        <w:t>Проект акта підтримано із зауваженнями, які враховано</w:t>
      </w:r>
      <w:r w:rsidRPr="006446F5">
        <w:rPr>
          <w:rStyle w:val="rvts23"/>
          <w:b w:val="0"/>
          <w:sz w:val="30"/>
          <w:szCs w:val="30"/>
        </w:rPr>
        <w:t>,</w:t>
      </w:r>
      <w:r>
        <w:rPr>
          <w:rStyle w:val="rvts23"/>
          <w:sz w:val="30"/>
          <w:szCs w:val="30"/>
        </w:rPr>
        <w:t xml:space="preserve"> </w:t>
      </w:r>
      <w:r w:rsidRPr="0006297C">
        <w:rPr>
          <w:sz w:val="30"/>
          <w:szCs w:val="30"/>
        </w:rPr>
        <w:t>Уповноваженим Верховної Ради України з прав людини</w:t>
      </w:r>
      <w:r>
        <w:rPr>
          <w:sz w:val="30"/>
          <w:szCs w:val="30"/>
        </w:rPr>
        <w:t>.</w:t>
      </w:r>
    </w:p>
    <w:p w:rsidR="00A10541" w:rsidRDefault="00A10541" w:rsidP="000F20B4">
      <w:pPr>
        <w:pStyle w:val="aa"/>
        <w:spacing w:after="0"/>
        <w:ind w:firstLine="709"/>
        <w:jc w:val="both"/>
        <w:rPr>
          <w:bCs/>
          <w:sz w:val="10"/>
          <w:szCs w:val="10"/>
        </w:rPr>
      </w:pPr>
    </w:p>
    <w:p w:rsidR="00A10541" w:rsidRPr="00192CB2" w:rsidRDefault="00A10541" w:rsidP="000F20B4">
      <w:pPr>
        <w:pStyle w:val="aa"/>
        <w:spacing w:after="0"/>
        <w:ind w:firstLine="709"/>
        <w:jc w:val="both"/>
        <w:rPr>
          <w:b/>
          <w:bCs/>
          <w:color w:val="000000"/>
          <w:sz w:val="28"/>
          <w:szCs w:val="28"/>
        </w:rPr>
      </w:pPr>
      <w:r w:rsidRPr="00192CB2">
        <w:rPr>
          <w:b/>
          <w:bCs/>
          <w:color w:val="000000"/>
          <w:sz w:val="28"/>
          <w:szCs w:val="28"/>
        </w:rPr>
        <w:t xml:space="preserve">6. Прогноз впливу </w:t>
      </w:r>
    </w:p>
    <w:p w:rsidR="00A10541" w:rsidRPr="00192CB2" w:rsidRDefault="00A10541" w:rsidP="000F20B4">
      <w:pPr>
        <w:pStyle w:val="aa"/>
        <w:spacing w:after="0"/>
        <w:ind w:firstLine="709"/>
        <w:jc w:val="both"/>
        <w:rPr>
          <w:sz w:val="28"/>
          <w:szCs w:val="28"/>
        </w:rPr>
      </w:pPr>
      <w:r w:rsidRPr="00192CB2">
        <w:rPr>
          <w:sz w:val="28"/>
          <w:szCs w:val="28"/>
        </w:rPr>
        <w:t xml:space="preserve">Реалізація акта за предметом правового регулювання не матиме впливу на ринкове середовище, забезпечення прав та інтересів суб’єктів господарювання і держави; розвиток регіонів; </w:t>
      </w:r>
      <w:r w:rsidRPr="00192CB2">
        <w:rPr>
          <w:rStyle w:val="rvts37"/>
          <w:sz w:val="28"/>
          <w:szCs w:val="28"/>
        </w:rPr>
        <w:t>ринок праці; громадське здоров’я; екологію та навколишнє природне середовище.</w:t>
      </w:r>
    </w:p>
    <w:p w:rsidR="00A10541" w:rsidRPr="00192CB2" w:rsidRDefault="00A10541" w:rsidP="000F20B4">
      <w:pPr>
        <w:pStyle w:val="aa"/>
        <w:spacing w:after="0"/>
        <w:ind w:firstLine="709"/>
        <w:jc w:val="both"/>
        <w:rPr>
          <w:bCs/>
          <w:sz w:val="28"/>
          <w:szCs w:val="28"/>
        </w:rPr>
      </w:pPr>
      <w:r w:rsidRPr="00192CB2">
        <w:rPr>
          <w:sz w:val="28"/>
          <w:szCs w:val="28"/>
        </w:rPr>
        <w:t xml:space="preserve">Реалізація акта матиме вплив на </w:t>
      </w:r>
      <w:r w:rsidRPr="00192CB2">
        <w:rPr>
          <w:color w:val="000000"/>
          <w:sz w:val="28"/>
          <w:szCs w:val="28"/>
          <w:bdr w:val="none" w:sz="0" w:space="0" w:color="auto" w:frame="1"/>
        </w:rPr>
        <w:t>суспільні відносини в сфері захисту права кожної дитини</w:t>
      </w:r>
      <w:r w:rsidRPr="00192CB2">
        <w:rPr>
          <w:bCs/>
          <w:sz w:val="28"/>
          <w:szCs w:val="28"/>
        </w:rPr>
        <w:t xml:space="preserve"> на виховання у сім’ї та догляд батьків</w:t>
      </w:r>
      <w:r w:rsidRPr="00192CB2">
        <w:rPr>
          <w:rStyle w:val="rvts0"/>
          <w:sz w:val="28"/>
          <w:szCs w:val="28"/>
        </w:rPr>
        <w:t>.</w:t>
      </w:r>
    </w:p>
    <w:p w:rsidR="005373DD" w:rsidRPr="00E80EEC" w:rsidRDefault="005373DD" w:rsidP="000F20B4">
      <w:pPr>
        <w:pStyle w:val="af3"/>
        <w:tabs>
          <w:tab w:val="num" w:pos="0"/>
        </w:tabs>
        <w:ind w:firstLine="709"/>
        <w:jc w:val="both"/>
        <w:rPr>
          <w:rFonts w:ascii="Times New Roman" w:hAnsi="Times New Roman" w:cs="Times New Roman"/>
          <w:b/>
          <w:bCs/>
          <w:sz w:val="10"/>
          <w:szCs w:val="10"/>
        </w:rPr>
      </w:pPr>
    </w:p>
    <w:p w:rsidR="00883F86" w:rsidRPr="00FB58D8" w:rsidRDefault="000B64A1" w:rsidP="00A51FC3">
      <w:pPr>
        <w:pStyle w:val="af3"/>
        <w:tabs>
          <w:tab w:val="num" w:pos="0"/>
        </w:tabs>
        <w:jc w:val="both"/>
        <w:rPr>
          <w:rFonts w:ascii="Times New Roman" w:hAnsi="Times New Roman" w:cs="Times New Roman"/>
          <w:b/>
          <w:bCs/>
          <w:sz w:val="28"/>
          <w:szCs w:val="28"/>
        </w:rPr>
      </w:pPr>
      <w:r w:rsidRPr="00192CB2">
        <w:rPr>
          <w:rFonts w:ascii="Times New Roman" w:hAnsi="Times New Roman" w:cs="Times New Roman"/>
          <w:b/>
          <w:bCs/>
          <w:sz w:val="28"/>
          <w:szCs w:val="28"/>
        </w:rPr>
        <w:tab/>
      </w:r>
      <w:r w:rsidR="00A10541" w:rsidRPr="00FB58D8">
        <w:rPr>
          <w:rFonts w:ascii="Times New Roman" w:hAnsi="Times New Roman" w:cs="Times New Roman"/>
          <w:b/>
          <w:bCs/>
          <w:sz w:val="28"/>
          <w:szCs w:val="28"/>
        </w:rPr>
        <w:t>7</w:t>
      </w:r>
      <w:r w:rsidR="006023EF" w:rsidRPr="00FB58D8">
        <w:rPr>
          <w:rFonts w:ascii="Times New Roman" w:hAnsi="Times New Roman" w:cs="Times New Roman"/>
          <w:b/>
          <w:bCs/>
          <w:sz w:val="28"/>
          <w:szCs w:val="28"/>
        </w:rPr>
        <w:t>. </w:t>
      </w:r>
      <w:r w:rsidR="001036E9" w:rsidRPr="00FB58D8">
        <w:rPr>
          <w:rFonts w:ascii="Times New Roman" w:hAnsi="Times New Roman" w:cs="Times New Roman"/>
          <w:b/>
          <w:bCs/>
          <w:sz w:val="28"/>
          <w:szCs w:val="28"/>
        </w:rPr>
        <w:t xml:space="preserve">Позиція </w:t>
      </w:r>
      <w:r w:rsidR="006023EF" w:rsidRPr="00FB58D8">
        <w:rPr>
          <w:rFonts w:ascii="Times New Roman" w:hAnsi="Times New Roman" w:cs="Times New Roman"/>
          <w:b/>
          <w:bCs/>
          <w:sz w:val="28"/>
          <w:szCs w:val="28"/>
        </w:rPr>
        <w:t>заінтересованих органів</w:t>
      </w:r>
      <w:r w:rsidR="00265A79" w:rsidRPr="00FB58D8">
        <w:rPr>
          <w:rFonts w:ascii="Times New Roman" w:hAnsi="Times New Roman" w:cs="Times New Roman"/>
          <w:b/>
          <w:bCs/>
          <w:sz w:val="28"/>
          <w:szCs w:val="28"/>
        </w:rPr>
        <w:t xml:space="preserve"> </w:t>
      </w:r>
    </w:p>
    <w:p w:rsidR="000850F8" w:rsidRPr="00FB58D8" w:rsidRDefault="000850F8" w:rsidP="000F20B4">
      <w:pPr>
        <w:pStyle w:val="af3"/>
        <w:tabs>
          <w:tab w:val="num" w:pos="0"/>
        </w:tabs>
        <w:ind w:firstLine="709"/>
        <w:jc w:val="both"/>
        <w:rPr>
          <w:rStyle w:val="afd"/>
          <w:rFonts w:ascii="Times New Roman" w:eastAsiaTheme="majorEastAsia" w:hAnsi="Times New Roman"/>
          <w:b w:val="0"/>
          <w:sz w:val="28"/>
          <w:szCs w:val="28"/>
        </w:rPr>
      </w:pPr>
      <w:r w:rsidRPr="00FB58D8">
        <w:rPr>
          <w:rFonts w:ascii="Times New Roman" w:hAnsi="Times New Roman" w:cs="Times New Roman"/>
          <w:sz w:val="28"/>
          <w:szCs w:val="28"/>
        </w:rPr>
        <w:t xml:space="preserve">Проект акта </w:t>
      </w:r>
      <w:r>
        <w:rPr>
          <w:rFonts w:ascii="Times New Roman" w:hAnsi="Times New Roman" w:cs="Times New Roman"/>
          <w:sz w:val="28"/>
          <w:szCs w:val="28"/>
        </w:rPr>
        <w:t>погоджен</w:t>
      </w:r>
      <w:r w:rsidR="00CD27AC">
        <w:rPr>
          <w:rFonts w:ascii="Times New Roman" w:hAnsi="Times New Roman" w:cs="Times New Roman"/>
          <w:sz w:val="28"/>
          <w:szCs w:val="28"/>
        </w:rPr>
        <w:t>о без зауважень</w:t>
      </w:r>
      <w:r>
        <w:rPr>
          <w:rFonts w:ascii="Times New Roman" w:hAnsi="Times New Roman" w:cs="Times New Roman"/>
          <w:sz w:val="28"/>
          <w:szCs w:val="28"/>
        </w:rPr>
        <w:t xml:space="preserve"> із </w:t>
      </w:r>
      <w:r w:rsidRPr="00FB58D8">
        <w:rPr>
          <w:rFonts w:ascii="Times New Roman" w:hAnsi="Times New Roman" w:cs="Times New Roman"/>
          <w:sz w:val="28"/>
          <w:szCs w:val="28"/>
        </w:rPr>
        <w:t>Міністерством фінансів</w:t>
      </w:r>
      <w:r>
        <w:rPr>
          <w:rFonts w:ascii="Times New Roman" w:hAnsi="Times New Roman" w:cs="Times New Roman"/>
          <w:sz w:val="28"/>
          <w:szCs w:val="28"/>
        </w:rPr>
        <w:t xml:space="preserve"> та </w:t>
      </w:r>
      <w:r w:rsidRPr="00FB58D8">
        <w:rPr>
          <w:rFonts w:ascii="Times New Roman" w:hAnsi="Times New Roman" w:cs="Times New Roman"/>
          <w:sz w:val="28"/>
          <w:szCs w:val="28"/>
        </w:rPr>
        <w:t xml:space="preserve">Міністерством розвитку </w:t>
      </w:r>
      <w:r w:rsidRPr="00FB58D8">
        <w:rPr>
          <w:rStyle w:val="afd"/>
          <w:rFonts w:ascii="Times New Roman" w:eastAsiaTheme="majorEastAsia" w:hAnsi="Times New Roman"/>
          <w:b w:val="0"/>
          <w:sz w:val="28"/>
          <w:szCs w:val="28"/>
        </w:rPr>
        <w:t>економіки, тор</w:t>
      </w:r>
      <w:r>
        <w:rPr>
          <w:rStyle w:val="afd"/>
          <w:rFonts w:ascii="Times New Roman" w:eastAsiaTheme="majorEastAsia" w:hAnsi="Times New Roman"/>
          <w:b w:val="0"/>
          <w:sz w:val="28"/>
          <w:szCs w:val="28"/>
        </w:rPr>
        <w:t>гівлі та сільського господарства</w:t>
      </w:r>
      <w:r w:rsidRPr="00FB58D8">
        <w:rPr>
          <w:rStyle w:val="afd"/>
          <w:rFonts w:ascii="Times New Roman" w:eastAsiaTheme="majorEastAsia" w:hAnsi="Times New Roman"/>
          <w:b w:val="0"/>
          <w:sz w:val="28"/>
          <w:szCs w:val="28"/>
        </w:rPr>
        <w:t>.</w:t>
      </w:r>
    </w:p>
    <w:p w:rsidR="000850F8" w:rsidRDefault="000850F8" w:rsidP="000F20B4">
      <w:pPr>
        <w:pStyle w:val="af3"/>
        <w:tabs>
          <w:tab w:val="num" w:pos="0"/>
        </w:tabs>
        <w:ind w:firstLine="709"/>
        <w:jc w:val="both"/>
        <w:rPr>
          <w:rFonts w:ascii="Times New Roman" w:hAnsi="Times New Roman" w:cs="Times New Roman"/>
          <w:sz w:val="28"/>
          <w:szCs w:val="28"/>
        </w:rPr>
      </w:pPr>
      <w:r w:rsidRPr="00192CB2">
        <w:rPr>
          <w:rFonts w:ascii="Times New Roman" w:hAnsi="Times New Roman" w:cs="Times New Roman"/>
          <w:sz w:val="28"/>
          <w:szCs w:val="28"/>
        </w:rPr>
        <w:t>Міністерством юстиції</w:t>
      </w:r>
      <w:r w:rsidR="00CD27AC">
        <w:rPr>
          <w:rFonts w:ascii="Times New Roman" w:hAnsi="Times New Roman" w:cs="Times New Roman"/>
          <w:sz w:val="28"/>
          <w:szCs w:val="28"/>
        </w:rPr>
        <w:t xml:space="preserve"> до проекту акта надано зауваження щодо його невідповідності вимогам нормопроектувальної техніки</w:t>
      </w:r>
      <w:r w:rsidR="00277C0D">
        <w:rPr>
          <w:rFonts w:ascii="Times New Roman" w:hAnsi="Times New Roman" w:cs="Times New Roman"/>
          <w:sz w:val="28"/>
          <w:szCs w:val="28"/>
        </w:rPr>
        <w:t>, які враховано</w:t>
      </w:r>
      <w:r w:rsidRPr="00192CB2">
        <w:rPr>
          <w:rFonts w:ascii="Times New Roman" w:hAnsi="Times New Roman" w:cs="Times New Roman"/>
          <w:sz w:val="28"/>
          <w:szCs w:val="28"/>
        </w:rPr>
        <w:t>.</w:t>
      </w:r>
    </w:p>
    <w:p w:rsidR="00CD27AC" w:rsidRPr="00C4337F" w:rsidRDefault="00CD27AC" w:rsidP="000F20B4">
      <w:pPr>
        <w:tabs>
          <w:tab w:val="left" w:pos="993"/>
        </w:tabs>
        <w:ind w:firstLine="709"/>
        <w:jc w:val="both"/>
        <w:rPr>
          <w:i/>
          <w:color w:val="000000"/>
          <w:sz w:val="28"/>
          <w:szCs w:val="28"/>
        </w:rPr>
      </w:pPr>
      <w:r w:rsidRPr="00CD27AC">
        <w:rPr>
          <w:rStyle w:val="rvts23"/>
          <w:b w:val="0"/>
          <w:bCs w:val="0"/>
          <w:sz w:val="28"/>
          <w:szCs w:val="28"/>
        </w:rPr>
        <w:t>Державна регуляторна служба України поінформувала про те, що проект акта не є регуляторним.</w:t>
      </w:r>
    </w:p>
    <w:p w:rsidR="000B64A1" w:rsidRPr="0013724C" w:rsidRDefault="000B64A1" w:rsidP="000F20B4">
      <w:pPr>
        <w:pStyle w:val="af3"/>
        <w:tabs>
          <w:tab w:val="num" w:pos="0"/>
        </w:tabs>
        <w:ind w:firstLine="709"/>
        <w:jc w:val="both"/>
        <w:rPr>
          <w:b/>
          <w:bCs/>
          <w:color w:val="000000"/>
          <w:sz w:val="10"/>
          <w:szCs w:val="10"/>
        </w:rPr>
      </w:pPr>
    </w:p>
    <w:p w:rsidR="006871B9" w:rsidRPr="00192CB2" w:rsidRDefault="00A10541" w:rsidP="000F20B4">
      <w:pPr>
        <w:pStyle w:val="aa"/>
        <w:spacing w:after="0"/>
        <w:ind w:firstLine="709"/>
        <w:jc w:val="both"/>
        <w:rPr>
          <w:b/>
          <w:bCs/>
          <w:color w:val="000000"/>
          <w:sz w:val="28"/>
          <w:szCs w:val="28"/>
        </w:rPr>
      </w:pPr>
      <w:r w:rsidRPr="00192CB2">
        <w:rPr>
          <w:b/>
          <w:bCs/>
          <w:color w:val="000000"/>
          <w:sz w:val="28"/>
          <w:szCs w:val="28"/>
        </w:rPr>
        <w:t>8. Ризики та обмеження</w:t>
      </w:r>
    </w:p>
    <w:p w:rsidR="006871B9" w:rsidRPr="00192CB2" w:rsidRDefault="006871B9" w:rsidP="000F20B4">
      <w:pPr>
        <w:pStyle w:val="aa"/>
        <w:spacing w:after="0"/>
        <w:ind w:firstLine="709"/>
        <w:jc w:val="both"/>
        <w:rPr>
          <w:rStyle w:val="xfm57915877"/>
          <w:color w:val="000000"/>
          <w:sz w:val="28"/>
          <w:szCs w:val="28"/>
        </w:rPr>
      </w:pPr>
      <w:r w:rsidRPr="00192CB2">
        <w:rPr>
          <w:rStyle w:val="xfm57915877"/>
          <w:color w:val="000000"/>
          <w:sz w:val="28"/>
          <w:szCs w:val="28"/>
        </w:rPr>
        <w:t>У проекті акта відсутні правила і процедури, які можуть містити ризики вчинення корупційних правопорушень; положення, які містять ознаки дискримінації, порушують принцип забезпечення рівних прав та можливостей жінок і чоловіків.</w:t>
      </w:r>
    </w:p>
    <w:p w:rsidR="00E20902" w:rsidRPr="00E20902" w:rsidRDefault="00E20902" w:rsidP="000F20B4">
      <w:pPr>
        <w:ind w:firstLine="709"/>
        <w:rPr>
          <w:b/>
          <w:bCs/>
          <w:sz w:val="10"/>
          <w:szCs w:val="10"/>
        </w:rPr>
      </w:pPr>
    </w:p>
    <w:p w:rsidR="00A10541" w:rsidRPr="00192CB2" w:rsidRDefault="00A10541" w:rsidP="000F20B4">
      <w:pPr>
        <w:ind w:firstLine="709"/>
        <w:rPr>
          <w:b/>
          <w:bCs/>
          <w:sz w:val="28"/>
          <w:szCs w:val="28"/>
        </w:rPr>
      </w:pPr>
      <w:r w:rsidRPr="00192CB2">
        <w:rPr>
          <w:b/>
          <w:bCs/>
          <w:sz w:val="28"/>
          <w:szCs w:val="28"/>
        </w:rPr>
        <w:t>9. </w:t>
      </w:r>
      <w:r w:rsidRPr="00192CB2">
        <w:rPr>
          <w:b/>
          <w:bCs/>
          <w:color w:val="000000"/>
          <w:sz w:val="28"/>
          <w:szCs w:val="28"/>
          <w:bdr w:val="none" w:sz="0" w:space="0" w:color="auto" w:frame="1"/>
        </w:rPr>
        <w:t>Підстава розроблення проекту акта</w:t>
      </w:r>
    </w:p>
    <w:p w:rsidR="00A10541" w:rsidRPr="00192CB2" w:rsidRDefault="00A10541" w:rsidP="000F20B4">
      <w:pPr>
        <w:ind w:firstLine="709"/>
        <w:jc w:val="both"/>
        <w:rPr>
          <w:b/>
          <w:bCs/>
          <w:sz w:val="28"/>
          <w:szCs w:val="28"/>
        </w:rPr>
      </w:pPr>
      <w:r w:rsidRPr="00192CB2">
        <w:rPr>
          <w:sz w:val="28"/>
          <w:szCs w:val="28"/>
        </w:rPr>
        <w:t>Проект</w:t>
      </w:r>
      <w:r w:rsidRPr="00192CB2">
        <w:rPr>
          <w:bCs/>
          <w:sz w:val="28"/>
          <w:szCs w:val="28"/>
        </w:rPr>
        <w:t xml:space="preserve"> акта </w:t>
      </w:r>
      <w:r w:rsidRPr="00192CB2">
        <w:rPr>
          <w:sz w:val="28"/>
          <w:szCs w:val="28"/>
        </w:rPr>
        <w:t xml:space="preserve">розроблено на виконання постанови Верховної Ради України від 25.07.2018 № 7217/П „Про повернення на доопрацювання проекту Закону України про внесення змін до деяких законодавчих актів України щодо вдосконалення соціального захисту дітей” </w:t>
      </w:r>
      <w:r w:rsidRPr="00192CB2">
        <w:rPr>
          <w:color w:val="000000"/>
          <w:sz w:val="28"/>
          <w:szCs w:val="28"/>
        </w:rPr>
        <w:t>(реєстр. № 7217)</w:t>
      </w:r>
      <w:r w:rsidRPr="00192CB2">
        <w:rPr>
          <w:sz w:val="28"/>
          <w:szCs w:val="28"/>
        </w:rPr>
        <w:t xml:space="preserve"> та підпункту 7 пункту 66 та підпункту 7 пункту 68 Плану заходів з реалізації Національної стратегії у сфері прав людини на період до 2020 року, затвердженого розпорядженням Кабінету Міністрів України від 23.11.2015 № 1393-р.</w:t>
      </w:r>
      <w:r w:rsidRPr="00CD27AC">
        <w:rPr>
          <w:sz w:val="28"/>
          <w:szCs w:val="28"/>
        </w:rPr>
        <w:t xml:space="preserve"> </w:t>
      </w:r>
    </w:p>
    <w:p w:rsidR="000F20B4" w:rsidRDefault="000F20B4" w:rsidP="00C4337F">
      <w:pPr>
        <w:tabs>
          <w:tab w:val="left" w:pos="4320"/>
          <w:tab w:val="left" w:pos="4500"/>
        </w:tabs>
        <w:jc w:val="both"/>
        <w:rPr>
          <w:b/>
          <w:sz w:val="28"/>
          <w:szCs w:val="28"/>
        </w:rPr>
      </w:pPr>
    </w:p>
    <w:p w:rsidR="00862081" w:rsidRDefault="00862081" w:rsidP="00C4337F">
      <w:pPr>
        <w:tabs>
          <w:tab w:val="left" w:pos="4320"/>
          <w:tab w:val="left" w:pos="4500"/>
        </w:tabs>
        <w:jc w:val="both"/>
        <w:rPr>
          <w:b/>
          <w:sz w:val="28"/>
          <w:szCs w:val="28"/>
        </w:rPr>
      </w:pPr>
    </w:p>
    <w:p w:rsidR="0013724C" w:rsidRPr="00192CB2" w:rsidRDefault="00C4337F" w:rsidP="00C4337F">
      <w:pPr>
        <w:tabs>
          <w:tab w:val="left" w:pos="4320"/>
          <w:tab w:val="left" w:pos="4500"/>
        </w:tabs>
        <w:jc w:val="both"/>
        <w:rPr>
          <w:sz w:val="28"/>
          <w:szCs w:val="28"/>
        </w:rPr>
      </w:pPr>
      <w:r w:rsidRPr="00F07B76">
        <w:rPr>
          <w:b/>
          <w:sz w:val="28"/>
          <w:szCs w:val="28"/>
        </w:rPr>
        <w:t>Міністр соціальної політики України</w:t>
      </w:r>
      <w:r>
        <w:rPr>
          <w:b/>
          <w:sz w:val="28"/>
          <w:szCs w:val="28"/>
        </w:rPr>
        <w:t xml:space="preserve">                                      Марина ЛАЗЕБНА</w:t>
      </w:r>
    </w:p>
    <w:p w:rsidR="00C4337F" w:rsidRPr="00C4337F" w:rsidRDefault="00C4337F" w:rsidP="00050865">
      <w:pPr>
        <w:tabs>
          <w:tab w:val="num" w:pos="0"/>
        </w:tabs>
        <w:autoSpaceDE w:val="0"/>
        <w:autoSpaceDN w:val="0"/>
        <w:jc w:val="both"/>
        <w:rPr>
          <w:sz w:val="10"/>
          <w:szCs w:val="10"/>
        </w:rPr>
      </w:pPr>
    </w:p>
    <w:p w:rsidR="00862081" w:rsidRDefault="00862081" w:rsidP="00050865">
      <w:pPr>
        <w:tabs>
          <w:tab w:val="num" w:pos="0"/>
        </w:tabs>
        <w:autoSpaceDE w:val="0"/>
        <w:autoSpaceDN w:val="0"/>
        <w:jc w:val="both"/>
        <w:rPr>
          <w:sz w:val="28"/>
          <w:szCs w:val="28"/>
        </w:rPr>
      </w:pPr>
    </w:p>
    <w:p w:rsidR="009B3851" w:rsidRPr="00192CB2" w:rsidRDefault="008D437C" w:rsidP="00050865">
      <w:pPr>
        <w:tabs>
          <w:tab w:val="num" w:pos="0"/>
        </w:tabs>
        <w:autoSpaceDE w:val="0"/>
        <w:autoSpaceDN w:val="0"/>
        <w:jc w:val="both"/>
        <w:rPr>
          <w:b/>
          <w:bCs/>
          <w:sz w:val="28"/>
          <w:szCs w:val="28"/>
        </w:rPr>
      </w:pPr>
      <w:r w:rsidRPr="00192CB2">
        <w:rPr>
          <w:sz w:val="28"/>
          <w:szCs w:val="28"/>
        </w:rPr>
        <w:t xml:space="preserve">_____ </w:t>
      </w:r>
      <w:r w:rsidR="00910A40" w:rsidRPr="00192CB2">
        <w:rPr>
          <w:sz w:val="28"/>
          <w:szCs w:val="28"/>
        </w:rPr>
        <w:t xml:space="preserve">________ </w:t>
      </w:r>
      <w:r w:rsidR="0013724C">
        <w:rPr>
          <w:sz w:val="28"/>
          <w:szCs w:val="28"/>
        </w:rPr>
        <w:t>2020</w:t>
      </w:r>
      <w:r w:rsidR="006C298C" w:rsidRPr="00192CB2">
        <w:rPr>
          <w:sz w:val="28"/>
          <w:szCs w:val="28"/>
        </w:rPr>
        <w:t xml:space="preserve"> р</w:t>
      </w:r>
      <w:r w:rsidR="00A56395" w:rsidRPr="00192CB2">
        <w:rPr>
          <w:sz w:val="28"/>
          <w:szCs w:val="28"/>
        </w:rPr>
        <w:t>оку</w:t>
      </w:r>
      <w:r w:rsidR="00A73387" w:rsidRPr="00192CB2">
        <w:rPr>
          <w:color w:val="000000"/>
          <w:sz w:val="28"/>
          <w:szCs w:val="28"/>
        </w:rPr>
        <w:t xml:space="preserve">  </w:t>
      </w:r>
    </w:p>
    <w:sectPr w:rsidR="009B3851" w:rsidRPr="00192CB2" w:rsidSect="000F20B4">
      <w:headerReference w:type="default" r:id="rId10"/>
      <w:footerReference w:type="default" r:id="rId11"/>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C4C" w:rsidRDefault="00EE7C4C">
      <w:r>
        <w:separator/>
      </w:r>
    </w:p>
  </w:endnote>
  <w:endnote w:type="continuationSeparator" w:id="0">
    <w:p w:rsidR="00EE7C4C" w:rsidRDefault="00EE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Bookshelf Symbol 3"/>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ntiqua">
    <w:altName w:val="Arial Unicode MS"/>
    <w:panose1 w:val="020B0500000000000000"/>
    <w:charset w:val="00"/>
    <w:family w:val="swiss"/>
    <w:pitch w:val="variable"/>
    <w:sig w:usb0="00000203" w:usb1="00000000" w:usb2="00000000" w:usb3="00000000" w:csb0="00000005"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10002FF" w:usb1="4000ACFF" w:usb2="00000009"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Batang">
    <w:altName w:val="Arial Unicode MS"/>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3A" w:rsidRDefault="00EE0B3A" w:rsidP="00C84758">
    <w:pPr>
      <w:pStyle w:val="af"/>
      <w:framePr w:wrap="auto" w:vAnchor="text" w:hAnchor="margin" w:xAlign="right" w:y="1"/>
      <w:rPr>
        <w:rStyle w:val="ae"/>
      </w:rPr>
    </w:pPr>
  </w:p>
  <w:p w:rsidR="00EE0B3A" w:rsidRDefault="00EE0B3A" w:rsidP="00A56395">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C4C" w:rsidRDefault="00EE7C4C">
      <w:r>
        <w:separator/>
      </w:r>
    </w:p>
  </w:footnote>
  <w:footnote w:type="continuationSeparator" w:id="0">
    <w:p w:rsidR="00EE7C4C" w:rsidRDefault="00EE7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3A" w:rsidRDefault="00EE0B3A" w:rsidP="005316E6">
    <w:pPr>
      <w:pStyle w:val="ac"/>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44B27">
      <w:rPr>
        <w:rStyle w:val="ae"/>
        <w:noProof/>
      </w:rPr>
      <w:t>8</w:t>
    </w:r>
    <w:r>
      <w:rPr>
        <w:rStyle w:val="ae"/>
      </w:rPr>
      <w:fldChar w:fldCharType="end"/>
    </w:r>
  </w:p>
  <w:p w:rsidR="00EE0B3A" w:rsidRDefault="00EE0B3A" w:rsidP="003E495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1232"/>
    <w:multiLevelType w:val="hybridMultilevel"/>
    <w:tmpl w:val="A9967DA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A687003"/>
    <w:multiLevelType w:val="hybridMultilevel"/>
    <w:tmpl w:val="4D58888A"/>
    <w:lvl w:ilvl="0" w:tplc="9B5EE386">
      <w:start w:val="4"/>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
    <w:nsid w:val="0C2B7AAD"/>
    <w:multiLevelType w:val="hybridMultilevel"/>
    <w:tmpl w:val="50040C3A"/>
    <w:lvl w:ilvl="0" w:tplc="07C0A674">
      <w:start w:val="22"/>
      <w:numFmt w:val="decimal"/>
      <w:lvlText w:val="%1"/>
      <w:lvlJc w:val="left"/>
      <w:pPr>
        <w:tabs>
          <w:tab w:val="num" w:pos="1200"/>
        </w:tabs>
        <w:ind w:left="1200" w:hanging="48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3">
    <w:nsid w:val="102B7787"/>
    <w:multiLevelType w:val="hybridMultilevel"/>
    <w:tmpl w:val="2846761A"/>
    <w:lvl w:ilvl="0" w:tplc="77EE7D74">
      <w:start w:val="3"/>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abstractNum w:abstractNumId="4">
    <w:nsid w:val="12487A7B"/>
    <w:multiLevelType w:val="hybridMultilevel"/>
    <w:tmpl w:val="2E90912C"/>
    <w:lvl w:ilvl="0" w:tplc="553075F2">
      <w:start w:val="6"/>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5">
    <w:nsid w:val="14361745"/>
    <w:multiLevelType w:val="hybridMultilevel"/>
    <w:tmpl w:val="ED2E7E18"/>
    <w:lvl w:ilvl="0" w:tplc="0419000F">
      <w:start w:val="10"/>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56A2DBC"/>
    <w:multiLevelType w:val="hybridMultilevel"/>
    <w:tmpl w:val="6D20F71E"/>
    <w:lvl w:ilvl="0" w:tplc="D10EB7D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7">
    <w:nsid w:val="1AE2072E"/>
    <w:multiLevelType w:val="hybridMultilevel"/>
    <w:tmpl w:val="256628E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4AB7EE7"/>
    <w:multiLevelType w:val="hybridMultilevel"/>
    <w:tmpl w:val="65F253AA"/>
    <w:lvl w:ilvl="0" w:tplc="580C47B6">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3AE11A2A"/>
    <w:multiLevelType w:val="hybridMultilevel"/>
    <w:tmpl w:val="A71C727E"/>
    <w:lvl w:ilvl="0" w:tplc="E1426150">
      <w:start w:val="9"/>
      <w:numFmt w:val="decimal"/>
      <w:lvlText w:val="%1."/>
      <w:lvlJc w:val="left"/>
      <w:pPr>
        <w:tabs>
          <w:tab w:val="num" w:pos="870"/>
        </w:tabs>
        <w:ind w:left="870" w:hanging="360"/>
      </w:pPr>
      <w:rPr>
        <w:rFonts w:cs="Times New Roman" w:hint="default"/>
        <w:color w:val="000000"/>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10">
    <w:nsid w:val="3EE34C8B"/>
    <w:multiLevelType w:val="hybridMultilevel"/>
    <w:tmpl w:val="E9F639E2"/>
    <w:lvl w:ilvl="0" w:tplc="C39A8A60">
      <w:start w:val="8"/>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11">
    <w:nsid w:val="42241447"/>
    <w:multiLevelType w:val="hybridMultilevel"/>
    <w:tmpl w:val="BFC4647E"/>
    <w:lvl w:ilvl="0" w:tplc="798A17EA">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2">
    <w:nsid w:val="44AF3004"/>
    <w:multiLevelType w:val="hybridMultilevel"/>
    <w:tmpl w:val="E0B4F3EC"/>
    <w:lvl w:ilvl="0" w:tplc="1D0EF2D8">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96C7A94"/>
    <w:multiLevelType w:val="hybridMultilevel"/>
    <w:tmpl w:val="68BA3DE4"/>
    <w:lvl w:ilvl="0" w:tplc="778EE66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4">
    <w:nsid w:val="49A3298C"/>
    <w:multiLevelType w:val="hybridMultilevel"/>
    <w:tmpl w:val="63124834"/>
    <w:lvl w:ilvl="0" w:tplc="63680B28">
      <w:start w:val="4"/>
      <w:numFmt w:val="bullet"/>
      <w:lvlText w:val="-"/>
      <w:lvlJc w:val="left"/>
      <w:pPr>
        <w:ind w:left="1080" w:hanging="360"/>
      </w:pPr>
      <w:rPr>
        <w:rFonts w:ascii="Times New Roman" w:eastAsia="Times New Roman" w:hAnsi="Times New Roman" w:hint="default"/>
        <w:b/>
        <w:sz w:val="24"/>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4D9F0F7D"/>
    <w:multiLevelType w:val="hybridMultilevel"/>
    <w:tmpl w:val="1762685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0BF643D"/>
    <w:multiLevelType w:val="hybridMultilevel"/>
    <w:tmpl w:val="DE18D95C"/>
    <w:lvl w:ilvl="0" w:tplc="6706C22E">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513C210C"/>
    <w:multiLevelType w:val="hybridMultilevel"/>
    <w:tmpl w:val="B0DEE0D0"/>
    <w:lvl w:ilvl="0" w:tplc="B6345C92">
      <w:start w:val="7"/>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18">
    <w:nsid w:val="584637F5"/>
    <w:multiLevelType w:val="hybridMultilevel"/>
    <w:tmpl w:val="C42C5A48"/>
    <w:lvl w:ilvl="0" w:tplc="558C49BA">
      <w:start w:val="5"/>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19">
    <w:nsid w:val="5BA04C63"/>
    <w:multiLevelType w:val="hybridMultilevel"/>
    <w:tmpl w:val="AE6C0F10"/>
    <w:lvl w:ilvl="0" w:tplc="FA8671C2">
      <w:start w:val="3"/>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5EEB3175"/>
    <w:multiLevelType w:val="hybridMultilevel"/>
    <w:tmpl w:val="2D94CAC8"/>
    <w:lvl w:ilvl="0" w:tplc="AC7A6C96">
      <w:start w:val="2"/>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1">
    <w:nsid w:val="63642FFF"/>
    <w:multiLevelType w:val="hybridMultilevel"/>
    <w:tmpl w:val="74A67214"/>
    <w:lvl w:ilvl="0" w:tplc="320A34CA">
      <w:start w:val="1"/>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2">
    <w:nsid w:val="63D529E8"/>
    <w:multiLevelType w:val="hybridMultilevel"/>
    <w:tmpl w:val="E5AC868A"/>
    <w:lvl w:ilvl="0" w:tplc="518A838A">
      <w:start w:val="1"/>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3">
    <w:nsid w:val="66C679B6"/>
    <w:multiLevelType w:val="hybridMultilevel"/>
    <w:tmpl w:val="B548209A"/>
    <w:lvl w:ilvl="0" w:tplc="8472714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8751984"/>
    <w:multiLevelType w:val="hybridMultilevel"/>
    <w:tmpl w:val="CE32122E"/>
    <w:lvl w:ilvl="0" w:tplc="F48653AE">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5">
    <w:nsid w:val="6FA6700D"/>
    <w:multiLevelType w:val="hybridMultilevel"/>
    <w:tmpl w:val="E76C9D72"/>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7C3D12BE"/>
    <w:multiLevelType w:val="hybridMultilevel"/>
    <w:tmpl w:val="681202BE"/>
    <w:lvl w:ilvl="0" w:tplc="B32420B0">
      <w:start w:val="6"/>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7">
    <w:nsid w:val="7E4D2B17"/>
    <w:multiLevelType w:val="hybridMultilevel"/>
    <w:tmpl w:val="E482E7F4"/>
    <w:lvl w:ilvl="0" w:tplc="C6CC03B8">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num w:numId="1">
    <w:abstractNumId w:val="13"/>
  </w:num>
  <w:num w:numId="2">
    <w:abstractNumId w:val="22"/>
  </w:num>
  <w:num w:numId="3">
    <w:abstractNumId w:val="24"/>
  </w:num>
  <w:num w:numId="4">
    <w:abstractNumId w:val="2"/>
  </w:num>
  <w:num w:numId="5">
    <w:abstractNumId w:val="21"/>
  </w:num>
  <w:num w:numId="6">
    <w:abstractNumId w:val="27"/>
  </w:num>
  <w:num w:numId="7">
    <w:abstractNumId w:val="20"/>
  </w:num>
  <w:num w:numId="8">
    <w:abstractNumId w:val="1"/>
  </w:num>
  <w:num w:numId="9">
    <w:abstractNumId w:val="26"/>
  </w:num>
  <w:num w:numId="10">
    <w:abstractNumId w:val="17"/>
  </w:num>
  <w:num w:numId="11">
    <w:abstractNumId w:val="4"/>
  </w:num>
  <w:num w:numId="12">
    <w:abstractNumId w:val="18"/>
  </w:num>
  <w:num w:numId="13">
    <w:abstractNumId w:val="11"/>
  </w:num>
  <w:num w:numId="14">
    <w:abstractNumId w:val="3"/>
  </w:num>
  <w:num w:numId="15">
    <w:abstractNumId w:val="0"/>
  </w:num>
  <w:num w:numId="16">
    <w:abstractNumId w:val="6"/>
  </w:num>
  <w:num w:numId="17">
    <w:abstractNumId w:val="25"/>
  </w:num>
  <w:num w:numId="18">
    <w:abstractNumId w:val="10"/>
  </w:num>
  <w:num w:numId="19">
    <w:abstractNumId w:val="5"/>
  </w:num>
  <w:num w:numId="20">
    <w:abstractNumId w:val="9"/>
  </w:num>
  <w:num w:numId="21">
    <w:abstractNumId w:val="15"/>
  </w:num>
  <w:num w:numId="22">
    <w:abstractNumId w:val="7"/>
  </w:num>
  <w:num w:numId="23">
    <w:abstractNumId w:val="19"/>
  </w:num>
  <w:num w:numId="24">
    <w:abstractNumId w:val="23"/>
  </w:num>
  <w:num w:numId="25">
    <w:abstractNumId w:val="12"/>
  </w:num>
  <w:num w:numId="26">
    <w:abstractNumId w:val="8"/>
  </w:num>
  <w:num w:numId="27">
    <w:abstractNumId w:val="1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EC"/>
    <w:rsid w:val="000000A3"/>
    <w:rsid w:val="00000313"/>
    <w:rsid w:val="00000FB3"/>
    <w:rsid w:val="00001552"/>
    <w:rsid w:val="000021B7"/>
    <w:rsid w:val="0000300C"/>
    <w:rsid w:val="00007A8F"/>
    <w:rsid w:val="00010021"/>
    <w:rsid w:val="00010470"/>
    <w:rsid w:val="00010FDA"/>
    <w:rsid w:val="000121DA"/>
    <w:rsid w:val="00013526"/>
    <w:rsid w:val="000135AD"/>
    <w:rsid w:val="000138C8"/>
    <w:rsid w:val="00015122"/>
    <w:rsid w:val="00015AF3"/>
    <w:rsid w:val="0001742A"/>
    <w:rsid w:val="0002068F"/>
    <w:rsid w:val="000213F8"/>
    <w:rsid w:val="00024074"/>
    <w:rsid w:val="000246F5"/>
    <w:rsid w:val="00024BE9"/>
    <w:rsid w:val="00025735"/>
    <w:rsid w:val="00025DD1"/>
    <w:rsid w:val="00027FFE"/>
    <w:rsid w:val="0003069B"/>
    <w:rsid w:val="000317ED"/>
    <w:rsid w:val="00033926"/>
    <w:rsid w:val="00034365"/>
    <w:rsid w:val="00035B9B"/>
    <w:rsid w:val="00037291"/>
    <w:rsid w:val="00041441"/>
    <w:rsid w:val="0004180D"/>
    <w:rsid w:val="000432DC"/>
    <w:rsid w:val="000439AB"/>
    <w:rsid w:val="00043FCC"/>
    <w:rsid w:val="00044CD1"/>
    <w:rsid w:val="00045882"/>
    <w:rsid w:val="000462D5"/>
    <w:rsid w:val="00046D99"/>
    <w:rsid w:val="000473A2"/>
    <w:rsid w:val="00050865"/>
    <w:rsid w:val="00051746"/>
    <w:rsid w:val="00051D0E"/>
    <w:rsid w:val="00052047"/>
    <w:rsid w:val="000549D0"/>
    <w:rsid w:val="0005541B"/>
    <w:rsid w:val="000560F9"/>
    <w:rsid w:val="0006012B"/>
    <w:rsid w:val="00061541"/>
    <w:rsid w:val="0006297C"/>
    <w:rsid w:val="00062B5E"/>
    <w:rsid w:val="00063318"/>
    <w:rsid w:val="0006437F"/>
    <w:rsid w:val="00064716"/>
    <w:rsid w:val="000650CF"/>
    <w:rsid w:val="00070470"/>
    <w:rsid w:val="000706CA"/>
    <w:rsid w:val="00071840"/>
    <w:rsid w:val="00071F18"/>
    <w:rsid w:val="00075103"/>
    <w:rsid w:val="00075A6D"/>
    <w:rsid w:val="000761E1"/>
    <w:rsid w:val="00076453"/>
    <w:rsid w:val="00076DE3"/>
    <w:rsid w:val="00077E9B"/>
    <w:rsid w:val="000825D6"/>
    <w:rsid w:val="000834EA"/>
    <w:rsid w:val="000850F8"/>
    <w:rsid w:val="00085F74"/>
    <w:rsid w:val="000863C2"/>
    <w:rsid w:val="00086AFA"/>
    <w:rsid w:val="000876DB"/>
    <w:rsid w:val="00091F72"/>
    <w:rsid w:val="0009281C"/>
    <w:rsid w:val="000958B1"/>
    <w:rsid w:val="00096EC6"/>
    <w:rsid w:val="00096EFF"/>
    <w:rsid w:val="00097704"/>
    <w:rsid w:val="000A08F6"/>
    <w:rsid w:val="000A0B75"/>
    <w:rsid w:val="000A1F9C"/>
    <w:rsid w:val="000A28ED"/>
    <w:rsid w:val="000A2C47"/>
    <w:rsid w:val="000A3629"/>
    <w:rsid w:val="000A403E"/>
    <w:rsid w:val="000A494E"/>
    <w:rsid w:val="000A4F39"/>
    <w:rsid w:val="000A588C"/>
    <w:rsid w:val="000A5DB5"/>
    <w:rsid w:val="000A6127"/>
    <w:rsid w:val="000A6252"/>
    <w:rsid w:val="000A6FBC"/>
    <w:rsid w:val="000B0347"/>
    <w:rsid w:val="000B072C"/>
    <w:rsid w:val="000B2AC1"/>
    <w:rsid w:val="000B2FE3"/>
    <w:rsid w:val="000B3168"/>
    <w:rsid w:val="000B34BF"/>
    <w:rsid w:val="000B394B"/>
    <w:rsid w:val="000B3F71"/>
    <w:rsid w:val="000B5A08"/>
    <w:rsid w:val="000B6350"/>
    <w:rsid w:val="000B64A1"/>
    <w:rsid w:val="000B6BF9"/>
    <w:rsid w:val="000B7F0C"/>
    <w:rsid w:val="000C0EB4"/>
    <w:rsid w:val="000C37A1"/>
    <w:rsid w:val="000C37A2"/>
    <w:rsid w:val="000C3EDE"/>
    <w:rsid w:val="000C66FE"/>
    <w:rsid w:val="000D01CA"/>
    <w:rsid w:val="000D07EE"/>
    <w:rsid w:val="000D1871"/>
    <w:rsid w:val="000D1D14"/>
    <w:rsid w:val="000D28EC"/>
    <w:rsid w:val="000D69B1"/>
    <w:rsid w:val="000E0602"/>
    <w:rsid w:val="000E1705"/>
    <w:rsid w:val="000E5F04"/>
    <w:rsid w:val="000F04BA"/>
    <w:rsid w:val="000F20B4"/>
    <w:rsid w:val="000F242A"/>
    <w:rsid w:val="000F4935"/>
    <w:rsid w:val="000F4B89"/>
    <w:rsid w:val="000F5841"/>
    <w:rsid w:val="000F674F"/>
    <w:rsid w:val="000F6CE6"/>
    <w:rsid w:val="000F7DEF"/>
    <w:rsid w:val="001009BB"/>
    <w:rsid w:val="001016F7"/>
    <w:rsid w:val="00101B6F"/>
    <w:rsid w:val="001028A3"/>
    <w:rsid w:val="00102F54"/>
    <w:rsid w:val="001031BB"/>
    <w:rsid w:val="001036E9"/>
    <w:rsid w:val="00103DCB"/>
    <w:rsid w:val="00105561"/>
    <w:rsid w:val="001056B1"/>
    <w:rsid w:val="001079B5"/>
    <w:rsid w:val="001079D7"/>
    <w:rsid w:val="00110B7F"/>
    <w:rsid w:val="0011296B"/>
    <w:rsid w:val="00113463"/>
    <w:rsid w:val="00113964"/>
    <w:rsid w:val="00113D0B"/>
    <w:rsid w:val="00114790"/>
    <w:rsid w:val="00121125"/>
    <w:rsid w:val="00121C75"/>
    <w:rsid w:val="00123080"/>
    <w:rsid w:val="00123F59"/>
    <w:rsid w:val="0012650A"/>
    <w:rsid w:val="0012742E"/>
    <w:rsid w:val="0013036D"/>
    <w:rsid w:val="0013064B"/>
    <w:rsid w:val="00130AE5"/>
    <w:rsid w:val="00131004"/>
    <w:rsid w:val="00131127"/>
    <w:rsid w:val="00131BBE"/>
    <w:rsid w:val="001321D1"/>
    <w:rsid w:val="0013532B"/>
    <w:rsid w:val="0013724C"/>
    <w:rsid w:val="001375D1"/>
    <w:rsid w:val="00137A53"/>
    <w:rsid w:val="0014071C"/>
    <w:rsid w:val="001414B6"/>
    <w:rsid w:val="00141B82"/>
    <w:rsid w:val="00142851"/>
    <w:rsid w:val="00142CE3"/>
    <w:rsid w:val="0014365A"/>
    <w:rsid w:val="00143FAB"/>
    <w:rsid w:val="001448C1"/>
    <w:rsid w:val="001507D8"/>
    <w:rsid w:val="00152887"/>
    <w:rsid w:val="00152C5C"/>
    <w:rsid w:val="00156560"/>
    <w:rsid w:val="00157A38"/>
    <w:rsid w:val="001621E8"/>
    <w:rsid w:val="0016266A"/>
    <w:rsid w:val="00163379"/>
    <w:rsid w:val="00163E68"/>
    <w:rsid w:val="00165B1E"/>
    <w:rsid w:val="0016626C"/>
    <w:rsid w:val="00166A5B"/>
    <w:rsid w:val="00166FED"/>
    <w:rsid w:val="00170497"/>
    <w:rsid w:val="0017114C"/>
    <w:rsid w:val="0017430A"/>
    <w:rsid w:val="0017431A"/>
    <w:rsid w:val="001744D3"/>
    <w:rsid w:val="00175713"/>
    <w:rsid w:val="001764FB"/>
    <w:rsid w:val="00180917"/>
    <w:rsid w:val="00180CB1"/>
    <w:rsid w:val="00181370"/>
    <w:rsid w:val="001832CC"/>
    <w:rsid w:val="00183BD7"/>
    <w:rsid w:val="00184733"/>
    <w:rsid w:val="00184A2E"/>
    <w:rsid w:val="00191C2F"/>
    <w:rsid w:val="00192CB2"/>
    <w:rsid w:val="00192F63"/>
    <w:rsid w:val="001946B1"/>
    <w:rsid w:val="00194DEB"/>
    <w:rsid w:val="001957FA"/>
    <w:rsid w:val="001960F7"/>
    <w:rsid w:val="0019771C"/>
    <w:rsid w:val="001A13A9"/>
    <w:rsid w:val="001A2750"/>
    <w:rsid w:val="001A3324"/>
    <w:rsid w:val="001A4C65"/>
    <w:rsid w:val="001A4F2E"/>
    <w:rsid w:val="001A5F88"/>
    <w:rsid w:val="001A60D6"/>
    <w:rsid w:val="001A7AE7"/>
    <w:rsid w:val="001A7B00"/>
    <w:rsid w:val="001A7B9C"/>
    <w:rsid w:val="001B08DB"/>
    <w:rsid w:val="001B0B20"/>
    <w:rsid w:val="001B288D"/>
    <w:rsid w:val="001B2C3A"/>
    <w:rsid w:val="001B3B5C"/>
    <w:rsid w:val="001B4FE4"/>
    <w:rsid w:val="001B5496"/>
    <w:rsid w:val="001B60E1"/>
    <w:rsid w:val="001B66B9"/>
    <w:rsid w:val="001B78CA"/>
    <w:rsid w:val="001C2609"/>
    <w:rsid w:val="001C2F8A"/>
    <w:rsid w:val="001C33EB"/>
    <w:rsid w:val="001C3891"/>
    <w:rsid w:val="001C61D6"/>
    <w:rsid w:val="001C666A"/>
    <w:rsid w:val="001D1BA1"/>
    <w:rsid w:val="001D2963"/>
    <w:rsid w:val="001D32F8"/>
    <w:rsid w:val="001D4445"/>
    <w:rsid w:val="001D5010"/>
    <w:rsid w:val="001D5096"/>
    <w:rsid w:val="001D5E3B"/>
    <w:rsid w:val="001D63A4"/>
    <w:rsid w:val="001D7604"/>
    <w:rsid w:val="001D7A26"/>
    <w:rsid w:val="001D7EE4"/>
    <w:rsid w:val="001E037D"/>
    <w:rsid w:val="001E0B3C"/>
    <w:rsid w:val="001E0F2A"/>
    <w:rsid w:val="001E2B69"/>
    <w:rsid w:val="001E3501"/>
    <w:rsid w:val="001E3F77"/>
    <w:rsid w:val="001E40AD"/>
    <w:rsid w:val="001E7603"/>
    <w:rsid w:val="001E7DDA"/>
    <w:rsid w:val="001F0872"/>
    <w:rsid w:val="001F0FE4"/>
    <w:rsid w:val="001F1877"/>
    <w:rsid w:val="001F1B99"/>
    <w:rsid w:val="001F314B"/>
    <w:rsid w:val="001F42FB"/>
    <w:rsid w:val="001F46F2"/>
    <w:rsid w:val="001F5774"/>
    <w:rsid w:val="001F74BF"/>
    <w:rsid w:val="002014DB"/>
    <w:rsid w:val="00202000"/>
    <w:rsid w:val="00202479"/>
    <w:rsid w:val="00202ADE"/>
    <w:rsid w:val="00202D7E"/>
    <w:rsid w:val="002035AD"/>
    <w:rsid w:val="0020447A"/>
    <w:rsid w:val="00204624"/>
    <w:rsid w:val="00204C9A"/>
    <w:rsid w:val="00206780"/>
    <w:rsid w:val="00210E80"/>
    <w:rsid w:val="00214EA8"/>
    <w:rsid w:val="00214FFF"/>
    <w:rsid w:val="00216CDD"/>
    <w:rsid w:val="002178A2"/>
    <w:rsid w:val="00217F1B"/>
    <w:rsid w:val="00221545"/>
    <w:rsid w:val="002222F9"/>
    <w:rsid w:val="00222F49"/>
    <w:rsid w:val="00222FDC"/>
    <w:rsid w:val="0022419D"/>
    <w:rsid w:val="00224943"/>
    <w:rsid w:val="00225E92"/>
    <w:rsid w:val="0022688F"/>
    <w:rsid w:val="00227542"/>
    <w:rsid w:val="00227CDF"/>
    <w:rsid w:val="00230956"/>
    <w:rsid w:val="002317AA"/>
    <w:rsid w:val="002321C0"/>
    <w:rsid w:val="00232907"/>
    <w:rsid w:val="00232B37"/>
    <w:rsid w:val="00233CF7"/>
    <w:rsid w:val="00233F64"/>
    <w:rsid w:val="00234DD9"/>
    <w:rsid w:val="00235003"/>
    <w:rsid w:val="00237BCB"/>
    <w:rsid w:val="002407E8"/>
    <w:rsid w:val="002420D2"/>
    <w:rsid w:val="002432DB"/>
    <w:rsid w:val="002451B9"/>
    <w:rsid w:val="002463FD"/>
    <w:rsid w:val="002475B2"/>
    <w:rsid w:val="002478C2"/>
    <w:rsid w:val="00250048"/>
    <w:rsid w:val="00251A7E"/>
    <w:rsid w:val="002526B2"/>
    <w:rsid w:val="002526DA"/>
    <w:rsid w:val="00252A42"/>
    <w:rsid w:val="0025353B"/>
    <w:rsid w:val="002538CD"/>
    <w:rsid w:val="00255858"/>
    <w:rsid w:val="00255AD4"/>
    <w:rsid w:val="00260ED8"/>
    <w:rsid w:val="002610D9"/>
    <w:rsid w:val="0026120A"/>
    <w:rsid w:val="0026233B"/>
    <w:rsid w:val="00262613"/>
    <w:rsid w:val="00262C07"/>
    <w:rsid w:val="00262DEE"/>
    <w:rsid w:val="00263066"/>
    <w:rsid w:val="00263191"/>
    <w:rsid w:val="00263559"/>
    <w:rsid w:val="00263794"/>
    <w:rsid w:val="00264197"/>
    <w:rsid w:val="002643B6"/>
    <w:rsid w:val="0026442E"/>
    <w:rsid w:val="00265A79"/>
    <w:rsid w:val="00267497"/>
    <w:rsid w:val="00270F35"/>
    <w:rsid w:val="00271B74"/>
    <w:rsid w:val="00272D75"/>
    <w:rsid w:val="002736A5"/>
    <w:rsid w:val="002758D0"/>
    <w:rsid w:val="0027611D"/>
    <w:rsid w:val="00277C0D"/>
    <w:rsid w:val="0028039D"/>
    <w:rsid w:val="0028132D"/>
    <w:rsid w:val="00281FEA"/>
    <w:rsid w:val="002824C0"/>
    <w:rsid w:val="002824C1"/>
    <w:rsid w:val="0028284D"/>
    <w:rsid w:val="00283BB0"/>
    <w:rsid w:val="002846EF"/>
    <w:rsid w:val="00284E47"/>
    <w:rsid w:val="00284F33"/>
    <w:rsid w:val="00285BF0"/>
    <w:rsid w:val="00286184"/>
    <w:rsid w:val="002861B7"/>
    <w:rsid w:val="0028698F"/>
    <w:rsid w:val="002869F7"/>
    <w:rsid w:val="00287A38"/>
    <w:rsid w:val="00287B35"/>
    <w:rsid w:val="00290319"/>
    <w:rsid w:val="0029056C"/>
    <w:rsid w:val="0029423E"/>
    <w:rsid w:val="00294723"/>
    <w:rsid w:val="00294851"/>
    <w:rsid w:val="00294962"/>
    <w:rsid w:val="002953E0"/>
    <w:rsid w:val="00295A99"/>
    <w:rsid w:val="00296B4D"/>
    <w:rsid w:val="00297770"/>
    <w:rsid w:val="002977E9"/>
    <w:rsid w:val="00297989"/>
    <w:rsid w:val="002A1126"/>
    <w:rsid w:val="002A1171"/>
    <w:rsid w:val="002A2010"/>
    <w:rsid w:val="002A26B8"/>
    <w:rsid w:val="002A28D4"/>
    <w:rsid w:val="002A2904"/>
    <w:rsid w:val="002A72CF"/>
    <w:rsid w:val="002A75F7"/>
    <w:rsid w:val="002B1A32"/>
    <w:rsid w:val="002B2587"/>
    <w:rsid w:val="002B3113"/>
    <w:rsid w:val="002B349F"/>
    <w:rsid w:val="002B4B44"/>
    <w:rsid w:val="002B5DB8"/>
    <w:rsid w:val="002B7A00"/>
    <w:rsid w:val="002C1950"/>
    <w:rsid w:val="002C229C"/>
    <w:rsid w:val="002C64DE"/>
    <w:rsid w:val="002C7221"/>
    <w:rsid w:val="002D0976"/>
    <w:rsid w:val="002D119C"/>
    <w:rsid w:val="002D17C5"/>
    <w:rsid w:val="002D17D8"/>
    <w:rsid w:val="002D1E2F"/>
    <w:rsid w:val="002D23BE"/>
    <w:rsid w:val="002D2E9A"/>
    <w:rsid w:val="002D35A1"/>
    <w:rsid w:val="002D407A"/>
    <w:rsid w:val="002D58BE"/>
    <w:rsid w:val="002D70BB"/>
    <w:rsid w:val="002D7971"/>
    <w:rsid w:val="002D7C3B"/>
    <w:rsid w:val="002E0490"/>
    <w:rsid w:val="002E2E76"/>
    <w:rsid w:val="002E3935"/>
    <w:rsid w:val="002E5BE1"/>
    <w:rsid w:val="002E6552"/>
    <w:rsid w:val="002E6591"/>
    <w:rsid w:val="002E7E5C"/>
    <w:rsid w:val="002F04F4"/>
    <w:rsid w:val="002F069F"/>
    <w:rsid w:val="002F0BBF"/>
    <w:rsid w:val="002F0EB7"/>
    <w:rsid w:val="002F2132"/>
    <w:rsid w:val="002F273A"/>
    <w:rsid w:val="002F2DF5"/>
    <w:rsid w:val="002F35B1"/>
    <w:rsid w:val="002F387F"/>
    <w:rsid w:val="002F4FDB"/>
    <w:rsid w:val="002F51EB"/>
    <w:rsid w:val="002F5BAD"/>
    <w:rsid w:val="002F5E07"/>
    <w:rsid w:val="002F5E2E"/>
    <w:rsid w:val="002F608D"/>
    <w:rsid w:val="002F60BD"/>
    <w:rsid w:val="002F63D2"/>
    <w:rsid w:val="00300373"/>
    <w:rsid w:val="00300A3E"/>
    <w:rsid w:val="003011EE"/>
    <w:rsid w:val="00302474"/>
    <w:rsid w:val="003040E9"/>
    <w:rsid w:val="0030490E"/>
    <w:rsid w:val="00305BE2"/>
    <w:rsid w:val="00305E15"/>
    <w:rsid w:val="003060A8"/>
    <w:rsid w:val="003070C3"/>
    <w:rsid w:val="0031248F"/>
    <w:rsid w:val="00312EB5"/>
    <w:rsid w:val="00314F74"/>
    <w:rsid w:val="0031512E"/>
    <w:rsid w:val="003170B0"/>
    <w:rsid w:val="003178F3"/>
    <w:rsid w:val="00322123"/>
    <w:rsid w:val="00324726"/>
    <w:rsid w:val="00324E44"/>
    <w:rsid w:val="0032634C"/>
    <w:rsid w:val="00327ADB"/>
    <w:rsid w:val="003336B6"/>
    <w:rsid w:val="00333E56"/>
    <w:rsid w:val="00335BF3"/>
    <w:rsid w:val="00336033"/>
    <w:rsid w:val="00336BC5"/>
    <w:rsid w:val="003374CD"/>
    <w:rsid w:val="003375A7"/>
    <w:rsid w:val="00340565"/>
    <w:rsid w:val="00340785"/>
    <w:rsid w:val="00341187"/>
    <w:rsid w:val="00341CA4"/>
    <w:rsid w:val="0034370A"/>
    <w:rsid w:val="003438A7"/>
    <w:rsid w:val="00343B3E"/>
    <w:rsid w:val="003449B1"/>
    <w:rsid w:val="003450FF"/>
    <w:rsid w:val="00345D97"/>
    <w:rsid w:val="003463B5"/>
    <w:rsid w:val="0034647E"/>
    <w:rsid w:val="003468FD"/>
    <w:rsid w:val="003479D8"/>
    <w:rsid w:val="00347DCE"/>
    <w:rsid w:val="00351C38"/>
    <w:rsid w:val="003530F1"/>
    <w:rsid w:val="00355C09"/>
    <w:rsid w:val="003571B2"/>
    <w:rsid w:val="00357602"/>
    <w:rsid w:val="003606B4"/>
    <w:rsid w:val="00362363"/>
    <w:rsid w:val="003623F6"/>
    <w:rsid w:val="00363A27"/>
    <w:rsid w:val="00364F7E"/>
    <w:rsid w:val="0036623E"/>
    <w:rsid w:val="00370497"/>
    <w:rsid w:val="00370B33"/>
    <w:rsid w:val="00370E7F"/>
    <w:rsid w:val="00372AA9"/>
    <w:rsid w:val="00372EC6"/>
    <w:rsid w:val="00373A3E"/>
    <w:rsid w:val="0037514E"/>
    <w:rsid w:val="00376044"/>
    <w:rsid w:val="003771CB"/>
    <w:rsid w:val="00381607"/>
    <w:rsid w:val="003816B5"/>
    <w:rsid w:val="0038210B"/>
    <w:rsid w:val="0038357F"/>
    <w:rsid w:val="00386320"/>
    <w:rsid w:val="00387529"/>
    <w:rsid w:val="0038781B"/>
    <w:rsid w:val="00390BD4"/>
    <w:rsid w:val="00394199"/>
    <w:rsid w:val="0039425B"/>
    <w:rsid w:val="003945AB"/>
    <w:rsid w:val="00394898"/>
    <w:rsid w:val="00395691"/>
    <w:rsid w:val="00395EDF"/>
    <w:rsid w:val="00396118"/>
    <w:rsid w:val="00397E1E"/>
    <w:rsid w:val="003A1135"/>
    <w:rsid w:val="003A1331"/>
    <w:rsid w:val="003A2389"/>
    <w:rsid w:val="003A263E"/>
    <w:rsid w:val="003A35B7"/>
    <w:rsid w:val="003A3647"/>
    <w:rsid w:val="003A41BB"/>
    <w:rsid w:val="003A43B5"/>
    <w:rsid w:val="003A4E58"/>
    <w:rsid w:val="003A60AD"/>
    <w:rsid w:val="003A6C1A"/>
    <w:rsid w:val="003A74F2"/>
    <w:rsid w:val="003B0D5F"/>
    <w:rsid w:val="003B39A0"/>
    <w:rsid w:val="003B552C"/>
    <w:rsid w:val="003B60FE"/>
    <w:rsid w:val="003B6E2B"/>
    <w:rsid w:val="003B7F30"/>
    <w:rsid w:val="003C17FC"/>
    <w:rsid w:val="003C1856"/>
    <w:rsid w:val="003C1C42"/>
    <w:rsid w:val="003C1ECE"/>
    <w:rsid w:val="003C20D9"/>
    <w:rsid w:val="003C2596"/>
    <w:rsid w:val="003C2BB9"/>
    <w:rsid w:val="003C30E0"/>
    <w:rsid w:val="003C5259"/>
    <w:rsid w:val="003C57BB"/>
    <w:rsid w:val="003C787E"/>
    <w:rsid w:val="003D0FBF"/>
    <w:rsid w:val="003D1F1B"/>
    <w:rsid w:val="003D38AE"/>
    <w:rsid w:val="003D3E5B"/>
    <w:rsid w:val="003D46FD"/>
    <w:rsid w:val="003D76F5"/>
    <w:rsid w:val="003D7788"/>
    <w:rsid w:val="003E03BF"/>
    <w:rsid w:val="003E0C8D"/>
    <w:rsid w:val="003E1A74"/>
    <w:rsid w:val="003E1AB7"/>
    <w:rsid w:val="003E2289"/>
    <w:rsid w:val="003E2F7B"/>
    <w:rsid w:val="003E30A1"/>
    <w:rsid w:val="003E431B"/>
    <w:rsid w:val="003E436E"/>
    <w:rsid w:val="003E4959"/>
    <w:rsid w:val="003E5F1F"/>
    <w:rsid w:val="003E5F33"/>
    <w:rsid w:val="003E6591"/>
    <w:rsid w:val="003E68E1"/>
    <w:rsid w:val="003E7E0C"/>
    <w:rsid w:val="003F198D"/>
    <w:rsid w:val="003F25B1"/>
    <w:rsid w:val="003F3669"/>
    <w:rsid w:val="003F6D72"/>
    <w:rsid w:val="003F77DF"/>
    <w:rsid w:val="00400683"/>
    <w:rsid w:val="00401657"/>
    <w:rsid w:val="0040375D"/>
    <w:rsid w:val="0040409F"/>
    <w:rsid w:val="00404AD5"/>
    <w:rsid w:val="004053D6"/>
    <w:rsid w:val="0040581D"/>
    <w:rsid w:val="004074C8"/>
    <w:rsid w:val="004075C3"/>
    <w:rsid w:val="0040788C"/>
    <w:rsid w:val="004121BC"/>
    <w:rsid w:val="004131AF"/>
    <w:rsid w:val="00413E26"/>
    <w:rsid w:val="004208D6"/>
    <w:rsid w:val="0042135E"/>
    <w:rsid w:val="004249F0"/>
    <w:rsid w:val="0042692C"/>
    <w:rsid w:val="00426C5C"/>
    <w:rsid w:val="004276B7"/>
    <w:rsid w:val="00427737"/>
    <w:rsid w:val="00427DC0"/>
    <w:rsid w:val="004306CC"/>
    <w:rsid w:val="004321A8"/>
    <w:rsid w:val="004338F4"/>
    <w:rsid w:val="00435170"/>
    <w:rsid w:val="00435EA2"/>
    <w:rsid w:val="00437C00"/>
    <w:rsid w:val="00441A08"/>
    <w:rsid w:val="00441D16"/>
    <w:rsid w:val="00441DCB"/>
    <w:rsid w:val="00443C4B"/>
    <w:rsid w:val="00444790"/>
    <w:rsid w:val="00445108"/>
    <w:rsid w:val="0044590B"/>
    <w:rsid w:val="00446507"/>
    <w:rsid w:val="00447737"/>
    <w:rsid w:val="00450311"/>
    <w:rsid w:val="00450C59"/>
    <w:rsid w:val="00450E25"/>
    <w:rsid w:val="004522EB"/>
    <w:rsid w:val="0045261C"/>
    <w:rsid w:val="004531C8"/>
    <w:rsid w:val="004542AB"/>
    <w:rsid w:val="00455203"/>
    <w:rsid w:val="004600C7"/>
    <w:rsid w:val="0046161A"/>
    <w:rsid w:val="00461D64"/>
    <w:rsid w:val="00461E05"/>
    <w:rsid w:val="004622D8"/>
    <w:rsid w:val="00462AF8"/>
    <w:rsid w:val="0046433E"/>
    <w:rsid w:val="00465D86"/>
    <w:rsid w:val="00466110"/>
    <w:rsid w:val="00466861"/>
    <w:rsid w:val="00470C67"/>
    <w:rsid w:val="00470D3E"/>
    <w:rsid w:val="004714F5"/>
    <w:rsid w:val="004715EF"/>
    <w:rsid w:val="00472263"/>
    <w:rsid w:val="004727D8"/>
    <w:rsid w:val="00474F44"/>
    <w:rsid w:val="00474F7B"/>
    <w:rsid w:val="00475242"/>
    <w:rsid w:val="00475EE8"/>
    <w:rsid w:val="00477728"/>
    <w:rsid w:val="00477B21"/>
    <w:rsid w:val="00477BCF"/>
    <w:rsid w:val="00480BEC"/>
    <w:rsid w:val="004814D4"/>
    <w:rsid w:val="00481A8B"/>
    <w:rsid w:val="0048273C"/>
    <w:rsid w:val="00483CC0"/>
    <w:rsid w:val="00484384"/>
    <w:rsid w:val="00484695"/>
    <w:rsid w:val="00485930"/>
    <w:rsid w:val="00485EDA"/>
    <w:rsid w:val="00486D82"/>
    <w:rsid w:val="00490F66"/>
    <w:rsid w:val="00491657"/>
    <w:rsid w:val="00493045"/>
    <w:rsid w:val="0049329C"/>
    <w:rsid w:val="00493BF8"/>
    <w:rsid w:val="00494BCB"/>
    <w:rsid w:val="00495067"/>
    <w:rsid w:val="00497359"/>
    <w:rsid w:val="004A0CFB"/>
    <w:rsid w:val="004A0DFE"/>
    <w:rsid w:val="004A28A3"/>
    <w:rsid w:val="004A2FF0"/>
    <w:rsid w:val="004A3EC3"/>
    <w:rsid w:val="004A3F24"/>
    <w:rsid w:val="004A4285"/>
    <w:rsid w:val="004A4E2A"/>
    <w:rsid w:val="004A508E"/>
    <w:rsid w:val="004A7924"/>
    <w:rsid w:val="004B03B5"/>
    <w:rsid w:val="004B3992"/>
    <w:rsid w:val="004B6056"/>
    <w:rsid w:val="004B66D1"/>
    <w:rsid w:val="004B7679"/>
    <w:rsid w:val="004C16AE"/>
    <w:rsid w:val="004C18EC"/>
    <w:rsid w:val="004C202C"/>
    <w:rsid w:val="004C49A0"/>
    <w:rsid w:val="004C6219"/>
    <w:rsid w:val="004C7309"/>
    <w:rsid w:val="004C7F3D"/>
    <w:rsid w:val="004D0287"/>
    <w:rsid w:val="004D12DB"/>
    <w:rsid w:val="004D2F3D"/>
    <w:rsid w:val="004D30F6"/>
    <w:rsid w:val="004D5B33"/>
    <w:rsid w:val="004D6A70"/>
    <w:rsid w:val="004D755C"/>
    <w:rsid w:val="004D7F65"/>
    <w:rsid w:val="004E00CB"/>
    <w:rsid w:val="004E1065"/>
    <w:rsid w:val="004E153D"/>
    <w:rsid w:val="004E1B3A"/>
    <w:rsid w:val="004E203E"/>
    <w:rsid w:val="004E6989"/>
    <w:rsid w:val="004E6CE2"/>
    <w:rsid w:val="004E7BBD"/>
    <w:rsid w:val="004F1201"/>
    <w:rsid w:val="004F1671"/>
    <w:rsid w:val="004F26A2"/>
    <w:rsid w:val="004F44C2"/>
    <w:rsid w:val="004F49EC"/>
    <w:rsid w:val="004F5C36"/>
    <w:rsid w:val="004F5FE1"/>
    <w:rsid w:val="004F6EAF"/>
    <w:rsid w:val="004F7EE8"/>
    <w:rsid w:val="00501185"/>
    <w:rsid w:val="00501525"/>
    <w:rsid w:val="005015D6"/>
    <w:rsid w:val="005039BF"/>
    <w:rsid w:val="00504DEF"/>
    <w:rsid w:val="005058E5"/>
    <w:rsid w:val="00506AAB"/>
    <w:rsid w:val="00507B92"/>
    <w:rsid w:val="00510AAD"/>
    <w:rsid w:val="005123C8"/>
    <w:rsid w:val="0051494E"/>
    <w:rsid w:val="00515F2D"/>
    <w:rsid w:val="005173CB"/>
    <w:rsid w:val="00517917"/>
    <w:rsid w:val="005208DA"/>
    <w:rsid w:val="005209C8"/>
    <w:rsid w:val="00521666"/>
    <w:rsid w:val="005222C5"/>
    <w:rsid w:val="00522770"/>
    <w:rsid w:val="00525924"/>
    <w:rsid w:val="00525F19"/>
    <w:rsid w:val="005272CD"/>
    <w:rsid w:val="00527850"/>
    <w:rsid w:val="00527B14"/>
    <w:rsid w:val="00527F0F"/>
    <w:rsid w:val="005316E6"/>
    <w:rsid w:val="00531D17"/>
    <w:rsid w:val="00532430"/>
    <w:rsid w:val="00533D11"/>
    <w:rsid w:val="005346DC"/>
    <w:rsid w:val="00534FBE"/>
    <w:rsid w:val="00536155"/>
    <w:rsid w:val="005368FB"/>
    <w:rsid w:val="00536D89"/>
    <w:rsid w:val="00536F7C"/>
    <w:rsid w:val="005373DD"/>
    <w:rsid w:val="005376C8"/>
    <w:rsid w:val="00537F12"/>
    <w:rsid w:val="00541C20"/>
    <w:rsid w:val="005426B5"/>
    <w:rsid w:val="005453E9"/>
    <w:rsid w:val="0054620B"/>
    <w:rsid w:val="00547A1F"/>
    <w:rsid w:val="0055214A"/>
    <w:rsid w:val="00553E22"/>
    <w:rsid w:val="00554836"/>
    <w:rsid w:val="00560EB3"/>
    <w:rsid w:val="005625D3"/>
    <w:rsid w:val="005639EA"/>
    <w:rsid w:val="00565A7F"/>
    <w:rsid w:val="00565C8C"/>
    <w:rsid w:val="00565D2D"/>
    <w:rsid w:val="0056788D"/>
    <w:rsid w:val="005704D8"/>
    <w:rsid w:val="00571969"/>
    <w:rsid w:val="00571DE0"/>
    <w:rsid w:val="00572F67"/>
    <w:rsid w:val="00573266"/>
    <w:rsid w:val="00573964"/>
    <w:rsid w:val="00573CAE"/>
    <w:rsid w:val="00574B99"/>
    <w:rsid w:val="00574F6E"/>
    <w:rsid w:val="00575FEC"/>
    <w:rsid w:val="005764D2"/>
    <w:rsid w:val="00576969"/>
    <w:rsid w:val="005769DC"/>
    <w:rsid w:val="005805F5"/>
    <w:rsid w:val="00580A3E"/>
    <w:rsid w:val="00582737"/>
    <w:rsid w:val="0058401B"/>
    <w:rsid w:val="005849EF"/>
    <w:rsid w:val="00584A98"/>
    <w:rsid w:val="0058556A"/>
    <w:rsid w:val="00585941"/>
    <w:rsid w:val="00586A6B"/>
    <w:rsid w:val="00586BFA"/>
    <w:rsid w:val="005877F4"/>
    <w:rsid w:val="00587AB2"/>
    <w:rsid w:val="00591F79"/>
    <w:rsid w:val="0059250E"/>
    <w:rsid w:val="00592748"/>
    <w:rsid w:val="00592EF0"/>
    <w:rsid w:val="0059300C"/>
    <w:rsid w:val="00593B36"/>
    <w:rsid w:val="00595FBA"/>
    <w:rsid w:val="00597358"/>
    <w:rsid w:val="005976F9"/>
    <w:rsid w:val="005A2677"/>
    <w:rsid w:val="005A279F"/>
    <w:rsid w:val="005A2E2F"/>
    <w:rsid w:val="005A3854"/>
    <w:rsid w:val="005A3A33"/>
    <w:rsid w:val="005A3CFF"/>
    <w:rsid w:val="005A40FC"/>
    <w:rsid w:val="005A41B8"/>
    <w:rsid w:val="005A581F"/>
    <w:rsid w:val="005A5DDC"/>
    <w:rsid w:val="005A6870"/>
    <w:rsid w:val="005B0A07"/>
    <w:rsid w:val="005B1556"/>
    <w:rsid w:val="005B1E0F"/>
    <w:rsid w:val="005B1E48"/>
    <w:rsid w:val="005B23CC"/>
    <w:rsid w:val="005B2748"/>
    <w:rsid w:val="005B27E3"/>
    <w:rsid w:val="005B2A23"/>
    <w:rsid w:val="005B3C9D"/>
    <w:rsid w:val="005B69BD"/>
    <w:rsid w:val="005C2E41"/>
    <w:rsid w:val="005C2EF4"/>
    <w:rsid w:val="005C3A4B"/>
    <w:rsid w:val="005C4658"/>
    <w:rsid w:val="005C4C1A"/>
    <w:rsid w:val="005C4D10"/>
    <w:rsid w:val="005C5044"/>
    <w:rsid w:val="005C52DB"/>
    <w:rsid w:val="005C6777"/>
    <w:rsid w:val="005C7009"/>
    <w:rsid w:val="005C71F4"/>
    <w:rsid w:val="005D058E"/>
    <w:rsid w:val="005D08A3"/>
    <w:rsid w:val="005D09BC"/>
    <w:rsid w:val="005D158E"/>
    <w:rsid w:val="005D15AB"/>
    <w:rsid w:val="005D1DAE"/>
    <w:rsid w:val="005D22D4"/>
    <w:rsid w:val="005D3358"/>
    <w:rsid w:val="005D4A36"/>
    <w:rsid w:val="005D5EF0"/>
    <w:rsid w:val="005D7ADB"/>
    <w:rsid w:val="005D7EF5"/>
    <w:rsid w:val="005E0D60"/>
    <w:rsid w:val="005E20D5"/>
    <w:rsid w:val="005E29E6"/>
    <w:rsid w:val="005E2E17"/>
    <w:rsid w:val="005E31F0"/>
    <w:rsid w:val="005E32D1"/>
    <w:rsid w:val="005E564A"/>
    <w:rsid w:val="005E700A"/>
    <w:rsid w:val="005E7115"/>
    <w:rsid w:val="005E795E"/>
    <w:rsid w:val="005F0820"/>
    <w:rsid w:val="005F0BF0"/>
    <w:rsid w:val="005F2936"/>
    <w:rsid w:val="005F2CD9"/>
    <w:rsid w:val="005F341D"/>
    <w:rsid w:val="005F56DE"/>
    <w:rsid w:val="005F6BC5"/>
    <w:rsid w:val="005F73E9"/>
    <w:rsid w:val="00601FFB"/>
    <w:rsid w:val="00602259"/>
    <w:rsid w:val="006023EF"/>
    <w:rsid w:val="006034FC"/>
    <w:rsid w:val="00603664"/>
    <w:rsid w:val="00605F46"/>
    <w:rsid w:val="00606430"/>
    <w:rsid w:val="006109D7"/>
    <w:rsid w:val="006116C5"/>
    <w:rsid w:val="006136D5"/>
    <w:rsid w:val="00614E40"/>
    <w:rsid w:val="006164F1"/>
    <w:rsid w:val="0061652E"/>
    <w:rsid w:val="006168BE"/>
    <w:rsid w:val="00616CAC"/>
    <w:rsid w:val="00617BBC"/>
    <w:rsid w:val="00617F4C"/>
    <w:rsid w:val="00620C4C"/>
    <w:rsid w:val="006215A7"/>
    <w:rsid w:val="00621F44"/>
    <w:rsid w:val="00622189"/>
    <w:rsid w:val="00624377"/>
    <w:rsid w:val="00624DCA"/>
    <w:rsid w:val="006250DC"/>
    <w:rsid w:val="00625B0C"/>
    <w:rsid w:val="00627655"/>
    <w:rsid w:val="00627A3F"/>
    <w:rsid w:val="00627D7F"/>
    <w:rsid w:val="00630FA7"/>
    <w:rsid w:val="006333D4"/>
    <w:rsid w:val="00633C2E"/>
    <w:rsid w:val="006348AA"/>
    <w:rsid w:val="00634BF2"/>
    <w:rsid w:val="00634E4E"/>
    <w:rsid w:val="00636285"/>
    <w:rsid w:val="006364C8"/>
    <w:rsid w:val="0064061C"/>
    <w:rsid w:val="00641659"/>
    <w:rsid w:val="006421A2"/>
    <w:rsid w:val="00642B2D"/>
    <w:rsid w:val="00642E7E"/>
    <w:rsid w:val="00643F61"/>
    <w:rsid w:val="006446F5"/>
    <w:rsid w:val="006457DC"/>
    <w:rsid w:val="00645833"/>
    <w:rsid w:val="00645D48"/>
    <w:rsid w:val="0064706F"/>
    <w:rsid w:val="0065040B"/>
    <w:rsid w:val="00652054"/>
    <w:rsid w:val="00652326"/>
    <w:rsid w:val="00652C15"/>
    <w:rsid w:val="006531E8"/>
    <w:rsid w:val="006547CC"/>
    <w:rsid w:val="00654CF4"/>
    <w:rsid w:val="00655ACE"/>
    <w:rsid w:val="006564FB"/>
    <w:rsid w:val="00660584"/>
    <w:rsid w:val="0066133C"/>
    <w:rsid w:val="00661C1B"/>
    <w:rsid w:val="00662991"/>
    <w:rsid w:val="00664B8B"/>
    <w:rsid w:val="00666432"/>
    <w:rsid w:val="00667AAA"/>
    <w:rsid w:val="0067198A"/>
    <w:rsid w:val="00671ECC"/>
    <w:rsid w:val="00674A11"/>
    <w:rsid w:val="00676AD5"/>
    <w:rsid w:val="00676B19"/>
    <w:rsid w:val="00681219"/>
    <w:rsid w:val="00682D54"/>
    <w:rsid w:val="006836D5"/>
    <w:rsid w:val="00683F31"/>
    <w:rsid w:val="006852F5"/>
    <w:rsid w:val="00685A2F"/>
    <w:rsid w:val="006860BC"/>
    <w:rsid w:val="00686985"/>
    <w:rsid w:val="00686ABC"/>
    <w:rsid w:val="006871B9"/>
    <w:rsid w:val="006877F4"/>
    <w:rsid w:val="00687907"/>
    <w:rsid w:val="00687C3F"/>
    <w:rsid w:val="00690670"/>
    <w:rsid w:val="00691227"/>
    <w:rsid w:val="0069224C"/>
    <w:rsid w:val="006923B8"/>
    <w:rsid w:val="00693B2B"/>
    <w:rsid w:val="00695218"/>
    <w:rsid w:val="00695A78"/>
    <w:rsid w:val="006963C4"/>
    <w:rsid w:val="006A0BC6"/>
    <w:rsid w:val="006A11E9"/>
    <w:rsid w:val="006A1988"/>
    <w:rsid w:val="006A29A7"/>
    <w:rsid w:val="006A2FD8"/>
    <w:rsid w:val="006A45AA"/>
    <w:rsid w:val="006A47D5"/>
    <w:rsid w:val="006A4841"/>
    <w:rsid w:val="006A5481"/>
    <w:rsid w:val="006A70DB"/>
    <w:rsid w:val="006A7200"/>
    <w:rsid w:val="006B0B92"/>
    <w:rsid w:val="006B1840"/>
    <w:rsid w:val="006B1F06"/>
    <w:rsid w:val="006B294F"/>
    <w:rsid w:val="006B4E7B"/>
    <w:rsid w:val="006B5601"/>
    <w:rsid w:val="006B71C5"/>
    <w:rsid w:val="006B7705"/>
    <w:rsid w:val="006B7A30"/>
    <w:rsid w:val="006C0070"/>
    <w:rsid w:val="006C196B"/>
    <w:rsid w:val="006C25D7"/>
    <w:rsid w:val="006C298C"/>
    <w:rsid w:val="006C2D52"/>
    <w:rsid w:val="006C2D5F"/>
    <w:rsid w:val="006C35B1"/>
    <w:rsid w:val="006C394A"/>
    <w:rsid w:val="006C3A17"/>
    <w:rsid w:val="006C4956"/>
    <w:rsid w:val="006C4FF7"/>
    <w:rsid w:val="006C57D3"/>
    <w:rsid w:val="006C5CAD"/>
    <w:rsid w:val="006C646B"/>
    <w:rsid w:val="006D0FF0"/>
    <w:rsid w:val="006D1E4F"/>
    <w:rsid w:val="006D1F88"/>
    <w:rsid w:val="006D2190"/>
    <w:rsid w:val="006D278C"/>
    <w:rsid w:val="006D3235"/>
    <w:rsid w:val="006D38E8"/>
    <w:rsid w:val="006D3CBB"/>
    <w:rsid w:val="006D40F2"/>
    <w:rsid w:val="006D4252"/>
    <w:rsid w:val="006D5779"/>
    <w:rsid w:val="006D664A"/>
    <w:rsid w:val="006D6A30"/>
    <w:rsid w:val="006D6DB3"/>
    <w:rsid w:val="006D7332"/>
    <w:rsid w:val="006D7AD9"/>
    <w:rsid w:val="006E1216"/>
    <w:rsid w:val="006E14E6"/>
    <w:rsid w:val="006E1607"/>
    <w:rsid w:val="006E2038"/>
    <w:rsid w:val="006E212D"/>
    <w:rsid w:val="006E46FC"/>
    <w:rsid w:val="006E5A6B"/>
    <w:rsid w:val="006E6E95"/>
    <w:rsid w:val="006E7345"/>
    <w:rsid w:val="006E7CB8"/>
    <w:rsid w:val="006F40BB"/>
    <w:rsid w:val="006F434C"/>
    <w:rsid w:val="006F4350"/>
    <w:rsid w:val="006F442F"/>
    <w:rsid w:val="00700F62"/>
    <w:rsid w:val="00701D51"/>
    <w:rsid w:val="0070440A"/>
    <w:rsid w:val="0070455B"/>
    <w:rsid w:val="0070475F"/>
    <w:rsid w:val="00704B53"/>
    <w:rsid w:val="007050D7"/>
    <w:rsid w:val="00705F12"/>
    <w:rsid w:val="0070717A"/>
    <w:rsid w:val="0070760E"/>
    <w:rsid w:val="00711106"/>
    <w:rsid w:val="007114B2"/>
    <w:rsid w:val="007118F9"/>
    <w:rsid w:val="007123A7"/>
    <w:rsid w:val="00712774"/>
    <w:rsid w:val="00712A6A"/>
    <w:rsid w:val="007131D2"/>
    <w:rsid w:val="00714338"/>
    <w:rsid w:val="007147E3"/>
    <w:rsid w:val="007154A5"/>
    <w:rsid w:val="0071577D"/>
    <w:rsid w:val="00715AB4"/>
    <w:rsid w:val="00716019"/>
    <w:rsid w:val="00722A27"/>
    <w:rsid w:val="0072341C"/>
    <w:rsid w:val="00723B48"/>
    <w:rsid w:val="00724E79"/>
    <w:rsid w:val="00725769"/>
    <w:rsid w:val="0072582A"/>
    <w:rsid w:val="00725E4D"/>
    <w:rsid w:val="00726B3F"/>
    <w:rsid w:val="0072776B"/>
    <w:rsid w:val="007308CF"/>
    <w:rsid w:val="00731FAA"/>
    <w:rsid w:val="00732F24"/>
    <w:rsid w:val="00733927"/>
    <w:rsid w:val="00736184"/>
    <w:rsid w:val="0073691A"/>
    <w:rsid w:val="00737E49"/>
    <w:rsid w:val="00737FAE"/>
    <w:rsid w:val="00741224"/>
    <w:rsid w:val="0074143A"/>
    <w:rsid w:val="00741623"/>
    <w:rsid w:val="007445C2"/>
    <w:rsid w:val="00744770"/>
    <w:rsid w:val="00744C82"/>
    <w:rsid w:val="00745683"/>
    <w:rsid w:val="00745868"/>
    <w:rsid w:val="00745B60"/>
    <w:rsid w:val="007464B1"/>
    <w:rsid w:val="0074701D"/>
    <w:rsid w:val="0075044B"/>
    <w:rsid w:val="007536C8"/>
    <w:rsid w:val="00754067"/>
    <w:rsid w:val="00754145"/>
    <w:rsid w:val="00754995"/>
    <w:rsid w:val="00754C09"/>
    <w:rsid w:val="00754E1D"/>
    <w:rsid w:val="00755014"/>
    <w:rsid w:val="00757C80"/>
    <w:rsid w:val="00760088"/>
    <w:rsid w:val="007603DF"/>
    <w:rsid w:val="00760526"/>
    <w:rsid w:val="0076198F"/>
    <w:rsid w:val="00762682"/>
    <w:rsid w:val="00762B23"/>
    <w:rsid w:val="007632C8"/>
    <w:rsid w:val="0076365D"/>
    <w:rsid w:val="00764249"/>
    <w:rsid w:val="00764C84"/>
    <w:rsid w:val="007650BC"/>
    <w:rsid w:val="007654D8"/>
    <w:rsid w:val="00766016"/>
    <w:rsid w:val="00766CF0"/>
    <w:rsid w:val="00770367"/>
    <w:rsid w:val="00770F55"/>
    <w:rsid w:val="0077159B"/>
    <w:rsid w:val="00771F4F"/>
    <w:rsid w:val="00773129"/>
    <w:rsid w:val="00773AB4"/>
    <w:rsid w:val="007742B1"/>
    <w:rsid w:val="007744C0"/>
    <w:rsid w:val="00774603"/>
    <w:rsid w:val="007749B5"/>
    <w:rsid w:val="00774DB7"/>
    <w:rsid w:val="00776076"/>
    <w:rsid w:val="007762BF"/>
    <w:rsid w:val="00776F35"/>
    <w:rsid w:val="0077735F"/>
    <w:rsid w:val="00780EFC"/>
    <w:rsid w:val="007829FB"/>
    <w:rsid w:val="00784747"/>
    <w:rsid w:val="00786B90"/>
    <w:rsid w:val="00787E56"/>
    <w:rsid w:val="00787FE7"/>
    <w:rsid w:val="00791500"/>
    <w:rsid w:val="0079174B"/>
    <w:rsid w:val="00791BFE"/>
    <w:rsid w:val="00792505"/>
    <w:rsid w:val="00793DAB"/>
    <w:rsid w:val="007940DD"/>
    <w:rsid w:val="00796A2A"/>
    <w:rsid w:val="00796AB5"/>
    <w:rsid w:val="00796E97"/>
    <w:rsid w:val="00797A3F"/>
    <w:rsid w:val="007A1159"/>
    <w:rsid w:val="007A3156"/>
    <w:rsid w:val="007A47FE"/>
    <w:rsid w:val="007A74C9"/>
    <w:rsid w:val="007B0445"/>
    <w:rsid w:val="007B187A"/>
    <w:rsid w:val="007B246D"/>
    <w:rsid w:val="007B2965"/>
    <w:rsid w:val="007B298A"/>
    <w:rsid w:val="007B3131"/>
    <w:rsid w:val="007B3149"/>
    <w:rsid w:val="007B47EB"/>
    <w:rsid w:val="007B5528"/>
    <w:rsid w:val="007B5C9B"/>
    <w:rsid w:val="007B611A"/>
    <w:rsid w:val="007B62AE"/>
    <w:rsid w:val="007B7B65"/>
    <w:rsid w:val="007B7BAB"/>
    <w:rsid w:val="007B7C7C"/>
    <w:rsid w:val="007C0912"/>
    <w:rsid w:val="007C1260"/>
    <w:rsid w:val="007C191F"/>
    <w:rsid w:val="007C1D2E"/>
    <w:rsid w:val="007C2C26"/>
    <w:rsid w:val="007C3A9A"/>
    <w:rsid w:val="007C4983"/>
    <w:rsid w:val="007C52CE"/>
    <w:rsid w:val="007C6FB1"/>
    <w:rsid w:val="007C781E"/>
    <w:rsid w:val="007D0C8D"/>
    <w:rsid w:val="007D1638"/>
    <w:rsid w:val="007D20DD"/>
    <w:rsid w:val="007D26BF"/>
    <w:rsid w:val="007D2CB6"/>
    <w:rsid w:val="007D4243"/>
    <w:rsid w:val="007D4341"/>
    <w:rsid w:val="007D5266"/>
    <w:rsid w:val="007D5895"/>
    <w:rsid w:val="007D6110"/>
    <w:rsid w:val="007D671F"/>
    <w:rsid w:val="007D6C73"/>
    <w:rsid w:val="007D70E5"/>
    <w:rsid w:val="007E0331"/>
    <w:rsid w:val="007E2908"/>
    <w:rsid w:val="007E2BB4"/>
    <w:rsid w:val="007E30D6"/>
    <w:rsid w:val="007E329F"/>
    <w:rsid w:val="007E3CB7"/>
    <w:rsid w:val="007E47DA"/>
    <w:rsid w:val="007E48B9"/>
    <w:rsid w:val="007E53F5"/>
    <w:rsid w:val="007E57EC"/>
    <w:rsid w:val="007E64BD"/>
    <w:rsid w:val="007E7610"/>
    <w:rsid w:val="007E799D"/>
    <w:rsid w:val="007F01DC"/>
    <w:rsid w:val="007F0271"/>
    <w:rsid w:val="007F093C"/>
    <w:rsid w:val="007F1F7E"/>
    <w:rsid w:val="007F2D0F"/>
    <w:rsid w:val="007F33B3"/>
    <w:rsid w:val="007F470F"/>
    <w:rsid w:val="007F498B"/>
    <w:rsid w:val="007F4FB6"/>
    <w:rsid w:val="007F636E"/>
    <w:rsid w:val="008008B6"/>
    <w:rsid w:val="0080102A"/>
    <w:rsid w:val="008024C4"/>
    <w:rsid w:val="00802B4F"/>
    <w:rsid w:val="00802BB3"/>
    <w:rsid w:val="00802BC1"/>
    <w:rsid w:val="00803718"/>
    <w:rsid w:val="008044A2"/>
    <w:rsid w:val="00806326"/>
    <w:rsid w:val="00806AED"/>
    <w:rsid w:val="00807C2E"/>
    <w:rsid w:val="00810220"/>
    <w:rsid w:val="008176D2"/>
    <w:rsid w:val="00821D10"/>
    <w:rsid w:val="00822CD9"/>
    <w:rsid w:val="00825245"/>
    <w:rsid w:val="00825D6C"/>
    <w:rsid w:val="00827D63"/>
    <w:rsid w:val="008304B1"/>
    <w:rsid w:val="008314AC"/>
    <w:rsid w:val="008323D0"/>
    <w:rsid w:val="00832EFA"/>
    <w:rsid w:val="008332F3"/>
    <w:rsid w:val="00833E20"/>
    <w:rsid w:val="00835B5A"/>
    <w:rsid w:val="00836AAB"/>
    <w:rsid w:val="008373CC"/>
    <w:rsid w:val="00837DED"/>
    <w:rsid w:val="00842AF3"/>
    <w:rsid w:val="0084416C"/>
    <w:rsid w:val="008445BD"/>
    <w:rsid w:val="00844844"/>
    <w:rsid w:val="008448C5"/>
    <w:rsid w:val="008448FE"/>
    <w:rsid w:val="0084613B"/>
    <w:rsid w:val="00846D24"/>
    <w:rsid w:val="00847ED6"/>
    <w:rsid w:val="00847F2E"/>
    <w:rsid w:val="00851297"/>
    <w:rsid w:val="008537CC"/>
    <w:rsid w:val="008552AD"/>
    <w:rsid w:val="008559E2"/>
    <w:rsid w:val="00856E50"/>
    <w:rsid w:val="008570C9"/>
    <w:rsid w:val="008576D4"/>
    <w:rsid w:val="00857CCD"/>
    <w:rsid w:val="008604D3"/>
    <w:rsid w:val="008609B2"/>
    <w:rsid w:val="00861074"/>
    <w:rsid w:val="008616E6"/>
    <w:rsid w:val="00861F78"/>
    <w:rsid w:val="00862081"/>
    <w:rsid w:val="00862AF9"/>
    <w:rsid w:val="008655EA"/>
    <w:rsid w:val="00866F21"/>
    <w:rsid w:val="008674AF"/>
    <w:rsid w:val="0086762C"/>
    <w:rsid w:val="0087099E"/>
    <w:rsid w:val="00870BDE"/>
    <w:rsid w:val="0087240D"/>
    <w:rsid w:val="00872A08"/>
    <w:rsid w:val="008734F5"/>
    <w:rsid w:val="008735A6"/>
    <w:rsid w:val="00873619"/>
    <w:rsid w:val="008738A3"/>
    <w:rsid w:val="00873E57"/>
    <w:rsid w:val="00874735"/>
    <w:rsid w:val="00874BD3"/>
    <w:rsid w:val="00876567"/>
    <w:rsid w:val="008812EE"/>
    <w:rsid w:val="00882C23"/>
    <w:rsid w:val="00882EC4"/>
    <w:rsid w:val="00883F86"/>
    <w:rsid w:val="00884690"/>
    <w:rsid w:val="00885642"/>
    <w:rsid w:val="00885951"/>
    <w:rsid w:val="00890ABC"/>
    <w:rsid w:val="00891402"/>
    <w:rsid w:val="008918B9"/>
    <w:rsid w:val="0089282C"/>
    <w:rsid w:val="00893097"/>
    <w:rsid w:val="00895B12"/>
    <w:rsid w:val="00896C6E"/>
    <w:rsid w:val="008970C5"/>
    <w:rsid w:val="00897B1A"/>
    <w:rsid w:val="00897CAC"/>
    <w:rsid w:val="008A296D"/>
    <w:rsid w:val="008A510B"/>
    <w:rsid w:val="008B0484"/>
    <w:rsid w:val="008B06EE"/>
    <w:rsid w:val="008B245D"/>
    <w:rsid w:val="008B2FB8"/>
    <w:rsid w:val="008B4E94"/>
    <w:rsid w:val="008B55C5"/>
    <w:rsid w:val="008B57E2"/>
    <w:rsid w:val="008B727C"/>
    <w:rsid w:val="008C0A1C"/>
    <w:rsid w:val="008C0EB0"/>
    <w:rsid w:val="008C12D2"/>
    <w:rsid w:val="008C1AE1"/>
    <w:rsid w:val="008C2AE2"/>
    <w:rsid w:val="008C303F"/>
    <w:rsid w:val="008C3BA2"/>
    <w:rsid w:val="008C44A9"/>
    <w:rsid w:val="008C46D4"/>
    <w:rsid w:val="008C6DBD"/>
    <w:rsid w:val="008D0C64"/>
    <w:rsid w:val="008D2234"/>
    <w:rsid w:val="008D2E4F"/>
    <w:rsid w:val="008D379B"/>
    <w:rsid w:val="008D437C"/>
    <w:rsid w:val="008D4725"/>
    <w:rsid w:val="008D7A09"/>
    <w:rsid w:val="008E0CA4"/>
    <w:rsid w:val="008E297D"/>
    <w:rsid w:val="008E305B"/>
    <w:rsid w:val="008E4732"/>
    <w:rsid w:val="008E57BF"/>
    <w:rsid w:val="008E5DC9"/>
    <w:rsid w:val="008E689A"/>
    <w:rsid w:val="008F093A"/>
    <w:rsid w:val="008F1B10"/>
    <w:rsid w:val="008F2A52"/>
    <w:rsid w:val="008F2EDB"/>
    <w:rsid w:val="008F2EE4"/>
    <w:rsid w:val="008F53AC"/>
    <w:rsid w:val="008F7312"/>
    <w:rsid w:val="008F73F6"/>
    <w:rsid w:val="008F76DA"/>
    <w:rsid w:val="0090018B"/>
    <w:rsid w:val="00900CAC"/>
    <w:rsid w:val="00903628"/>
    <w:rsid w:val="009047EE"/>
    <w:rsid w:val="00904B55"/>
    <w:rsid w:val="009067DF"/>
    <w:rsid w:val="00907DFD"/>
    <w:rsid w:val="00910A40"/>
    <w:rsid w:val="00912F0B"/>
    <w:rsid w:val="00913918"/>
    <w:rsid w:val="00913C1D"/>
    <w:rsid w:val="0091407E"/>
    <w:rsid w:val="00915489"/>
    <w:rsid w:val="00916AA4"/>
    <w:rsid w:val="00917F66"/>
    <w:rsid w:val="00921691"/>
    <w:rsid w:val="009225DB"/>
    <w:rsid w:val="00922D05"/>
    <w:rsid w:val="00923115"/>
    <w:rsid w:val="009242AE"/>
    <w:rsid w:val="0092706B"/>
    <w:rsid w:val="009274B3"/>
    <w:rsid w:val="009306AE"/>
    <w:rsid w:val="00932D38"/>
    <w:rsid w:val="0093300F"/>
    <w:rsid w:val="0093317C"/>
    <w:rsid w:val="009346EB"/>
    <w:rsid w:val="0093502D"/>
    <w:rsid w:val="00942E68"/>
    <w:rsid w:val="00944B27"/>
    <w:rsid w:val="009457C7"/>
    <w:rsid w:val="00946C12"/>
    <w:rsid w:val="00954388"/>
    <w:rsid w:val="0095486C"/>
    <w:rsid w:val="009551AB"/>
    <w:rsid w:val="00955CEA"/>
    <w:rsid w:val="00955EF1"/>
    <w:rsid w:val="009564CC"/>
    <w:rsid w:val="00957C2D"/>
    <w:rsid w:val="00960E82"/>
    <w:rsid w:val="009615B8"/>
    <w:rsid w:val="0096235C"/>
    <w:rsid w:val="00962972"/>
    <w:rsid w:val="00962C39"/>
    <w:rsid w:val="00962E1E"/>
    <w:rsid w:val="00963259"/>
    <w:rsid w:val="00963280"/>
    <w:rsid w:val="0096328F"/>
    <w:rsid w:val="009635C7"/>
    <w:rsid w:val="00963727"/>
    <w:rsid w:val="0096378C"/>
    <w:rsid w:val="00964707"/>
    <w:rsid w:val="00964A32"/>
    <w:rsid w:val="0096680E"/>
    <w:rsid w:val="00966A50"/>
    <w:rsid w:val="0096769D"/>
    <w:rsid w:val="009704D9"/>
    <w:rsid w:val="00970D4C"/>
    <w:rsid w:val="00971706"/>
    <w:rsid w:val="00971D8C"/>
    <w:rsid w:val="00972847"/>
    <w:rsid w:val="00973369"/>
    <w:rsid w:val="00974BF7"/>
    <w:rsid w:val="00975719"/>
    <w:rsid w:val="00975FDF"/>
    <w:rsid w:val="00976201"/>
    <w:rsid w:val="00976C9D"/>
    <w:rsid w:val="00977190"/>
    <w:rsid w:val="0098076F"/>
    <w:rsid w:val="00980A48"/>
    <w:rsid w:val="00981084"/>
    <w:rsid w:val="00982107"/>
    <w:rsid w:val="00982892"/>
    <w:rsid w:val="00984434"/>
    <w:rsid w:val="0098557D"/>
    <w:rsid w:val="00985CD7"/>
    <w:rsid w:val="00985DBD"/>
    <w:rsid w:val="00986142"/>
    <w:rsid w:val="00987318"/>
    <w:rsid w:val="00987AB9"/>
    <w:rsid w:val="009907AB"/>
    <w:rsid w:val="00990CC2"/>
    <w:rsid w:val="00990EA6"/>
    <w:rsid w:val="00990FCC"/>
    <w:rsid w:val="00990FFC"/>
    <w:rsid w:val="009911A3"/>
    <w:rsid w:val="00992B9E"/>
    <w:rsid w:val="00993080"/>
    <w:rsid w:val="00995592"/>
    <w:rsid w:val="00995C39"/>
    <w:rsid w:val="0099609B"/>
    <w:rsid w:val="009961EE"/>
    <w:rsid w:val="00996F5F"/>
    <w:rsid w:val="009978B9"/>
    <w:rsid w:val="009A0348"/>
    <w:rsid w:val="009A0E58"/>
    <w:rsid w:val="009A1EFC"/>
    <w:rsid w:val="009A29B4"/>
    <w:rsid w:val="009A2B6B"/>
    <w:rsid w:val="009A41ED"/>
    <w:rsid w:val="009A750C"/>
    <w:rsid w:val="009A7B2B"/>
    <w:rsid w:val="009B1DAD"/>
    <w:rsid w:val="009B221C"/>
    <w:rsid w:val="009B2C47"/>
    <w:rsid w:val="009B3851"/>
    <w:rsid w:val="009B63DE"/>
    <w:rsid w:val="009B79B2"/>
    <w:rsid w:val="009B7CB3"/>
    <w:rsid w:val="009C015E"/>
    <w:rsid w:val="009C1C2C"/>
    <w:rsid w:val="009C2749"/>
    <w:rsid w:val="009C2836"/>
    <w:rsid w:val="009C5ACA"/>
    <w:rsid w:val="009C62D2"/>
    <w:rsid w:val="009C7B84"/>
    <w:rsid w:val="009D0BE5"/>
    <w:rsid w:val="009D1CDA"/>
    <w:rsid w:val="009D262C"/>
    <w:rsid w:val="009D3C8C"/>
    <w:rsid w:val="009D5B09"/>
    <w:rsid w:val="009D5EB6"/>
    <w:rsid w:val="009D6EA8"/>
    <w:rsid w:val="009D7039"/>
    <w:rsid w:val="009D7E2E"/>
    <w:rsid w:val="009E2532"/>
    <w:rsid w:val="009E38E6"/>
    <w:rsid w:val="009E400C"/>
    <w:rsid w:val="009E466D"/>
    <w:rsid w:val="009E6DE4"/>
    <w:rsid w:val="009E715B"/>
    <w:rsid w:val="009E73AC"/>
    <w:rsid w:val="009E7410"/>
    <w:rsid w:val="009F04D7"/>
    <w:rsid w:val="009F1E62"/>
    <w:rsid w:val="009F1F36"/>
    <w:rsid w:val="009F2418"/>
    <w:rsid w:val="009F3126"/>
    <w:rsid w:val="009F33E0"/>
    <w:rsid w:val="009F3A3E"/>
    <w:rsid w:val="009F7B99"/>
    <w:rsid w:val="00A00045"/>
    <w:rsid w:val="00A00098"/>
    <w:rsid w:val="00A01CB9"/>
    <w:rsid w:val="00A01F6E"/>
    <w:rsid w:val="00A038A6"/>
    <w:rsid w:val="00A03E85"/>
    <w:rsid w:val="00A046DB"/>
    <w:rsid w:val="00A04A54"/>
    <w:rsid w:val="00A04A5E"/>
    <w:rsid w:val="00A053E3"/>
    <w:rsid w:val="00A05932"/>
    <w:rsid w:val="00A0713C"/>
    <w:rsid w:val="00A071EB"/>
    <w:rsid w:val="00A10541"/>
    <w:rsid w:val="00A11188"/>
    <w:rsid w:val="00A11D87"/>
    <w:rsid w:val="00A13154"/>
    <w:rsid w:val="00A143F1"/>
    <w:rsid w:val="00A145C4"/>
    <w:rsid w:val="00A14988"/>
    <w:rsid w:val="00A1563C"/>
    <w:rsid w:val="00A15852"/>
    <w:rsid w:val="00A15B3C"/>
    <w:rsid w:val="00A15BD8"/>
    <w:rsid w:val="00A1665E"/>
    <w:rsid w:val="00A16B30"/>
    <w:rsid w:val="00A170BA"/>
    <w:rsid w:val="00A209B7"/>
    <w:rsid w:val="00A213EC"/>
    <w:rsid w:val="00A22501"/>
    <w:rsid w:val="00A22516"/>
    <w:rsid w:val="00A22CFC"/>
    <w:rsid w:val="00A24859"/>
    <w:rsid w:val="00A253F8"/>
    <w:rsid w:val="00A254A9"/>
    <w:rsid w:val="00A2579C"/>
    <w:rsid w:val="00A25F73"/>
    <w:rsid w:val="00A27C7B"/>
    <w:rsid w:val="00A3157A"/>
    <w:rsid w:val="00A34D7F"/>
    <w:rsid w:val="00A34E89"/>
    <w:rsid w:val="00A34FD9"/>
    <w:rsid w:val="00A36A88"/>
    <w:rsid w:val="00A36D4E"/>
    <w:rsid w:val="00A37346"/>
    <w:rsid w:val="00A41066"/>
    <w:rsid w:val="00A430F4"/>
    <w:rsid w:val="00A447E4"/>
    <w:rsid w:val="00A44EAA"/>
    <w:rsid w:val="00A45966"/>
    <w:rsid w:val="00A469C1"/>
    <w:rsid w:val="00A50E55"/>
    <w:rsid w:val="00A50EAF"/>
    <w:rsid w:val="00A51FC3"/>
    <w:rsid w:val="00A52888"/>
    <w:rsid w:val="00A52EEF"/>
    <w:rsid w:val="00A55280"/>
    <w:rsid w:val="00A552F1"/>
    <w:rsid w:val="00A5577D"/>
    <w:rsid w:val="00A56395"/>
    <w:rsid w:val="00A62E36"/>
    <w:rsid w:val="00A63C3B"/>
    <w:rsid w:val="00A641C3"/>
    <w:rsid w:val="00A6453C"/>
    <w:rsid w:val="00A65744"/>
    <w:rsid w:val="00A71F80"/>
    <w:rsid w:val="00A72B73"/>
    <w:rsid w:val="00A73387"/>
    <w:rsid w:val="00A73C6F"/>
    <w:rsid w:val="00A74621"/>
    <w:rsid w:val="00A76BFB"/>
    <w:rsid w:val="00A7710E"/>
    <w:rsid w:val="00A81560"/>
    <w:rsid w:val="00A81B3E"/>
    <w:rsid w:val="00A81CBB"/>
    <w:rsid w:val="00A83BEA"/>
    <w:rsid w:val="00A83D0A"/>
    <w:rsid w:val="00A851A1"/>
    <w:rsid w:val="00A87894"/>
    <w:rsid w:val="00A87D2C"/>
    <w:rsid w:val="00A91FDA"/>
    <w:rsid w:val="00A92E76"/>
    <w:rsid w:val="00A93245"/>
    <w:rsid w:val="00A95AA1"/>
    <w:rsid w:val="00A95ABC"/>
    <w:rsid w:val="00A9644A"/>
    <w:rsid w:val="00A96C8F"/>
    <w:rsid w:val="00AA0B35"/>
    <w:rsid w:val="00AA10F9"/>
    <w:rsid w:val="00AA1C15"/>
    <w:rsid w:val="00AA42C2"/>
    <w:rsid w:val="00AA490A"/>
    <w:rsid w:val="00AA4DE9"/>
    <w:rsid w:val="00AA5185"/>
    <w:rsid w:val="00AA53FF"/>
    <w:rsid w:val="00AA6529"/>
    <w:rsid w:val="00AA739F"/>
    <w:rsid w:val="00AB0C10"/>
    <w:rsid w:val="00AB31AF"/>
    <w:rsid w:val="00AB3709"/>
    <w:rsid w:val="00AB5113"/>
    <w:rsid w:val="00AB75A3"/>
    <w:rsid w:val="00AC0E43"/>
    <w:rsid w:val="00AC11BC"/>
    <w:rsid w:val="00AC1F92"/>
    <w:rsid w:val="00AC2102"/>
    <w:rsid w:val="00AC4AA5"/>
    <w:rsid w:val="00AC5705"/>
    <w:rsid w:val="00AC6342"/>
    <w:rsid w:val="00AC6C52"/>
    <w:rsid w:val="00AC7604"/>
    <w:rsid w:val="00AD09C9"/>
    <w:rsid w:val="00AD1365"/>
    <w:rsid w:val="00AE1BFC"/>
    <w:rsid w:val="00AE22D0"/>
    <w:rsid w:val="00AE4373"/>
    <w:rsid w:val="00AE4E15"/>
    <w:rsid w:val="00AE59FE"/>
    <w:rsid w:val="00AE5FBF"/>
    <w:rsid w:val="00AE61BD"/>
    <w:rsid w:val="00AE7B92"/>
    <w:rsid w:val="00AF0023"/>
    <w:rsid w:val="00AF03B4"/>
    <w:rsid w:val="00AF1FE6"/>
    <w:rsid w:val="00AF375E"/>
    <w:rsid w:val="00AF3E4B"/>
    <w:rsid w:val="00AF42AF"/>
    <w:rsid w:val="00AF464E"/>
    <w:rsid w:val="00AF725B"/>
    <w:rsid w:val="00B00E45"/>
    <w:rsid w:val="00B01C6B"/>
    <w:rsid w:val="00B02A04"/>
    <w:rsid w:val="00B0318F"/>
    <w:rsid w:val="00B037C8"/>
    <w:rsid w:val="00B03B15"/>
    <w:rsid w:val="00B0570F"/>
    <w:rsid w:val="00B064B2"/>
    <w:rsid w:val="00B07130"/>
    <w:rsid w:val="00B0751D"/>
    <w:rsid w:val="00B1005C"/>
    <w:rsid w:val="00B110F4"/>
    <w:rsid w:val="00B123AF"/>
    <w:rsid w:val="00B13E5C"/>
    <w:rsid w:val="00B142B8"/>
    <w:rsid w:val="00B15C3A"/>
    <w:rsid w:val="00B17389"/>
    <w:rsid w:val="00B17AF5"/>
    <w:rsid w:val="00B17D73"/>
    <w:rsid w:val="00B20348"/>
    <w:rsid w:val="00B21932"/>
    <w:rsid w:val="00B22212"/>
    <w:rsid w:val="00B2465A"/>
    <w:rsid w:val="00B25497"/>
    <w:rsid w:val="00B259B8"/>
    <w:rsid w:val="00B25A07"/>
    <w:rsid w:val="00B30471"/>
    <w:rsid w:val="00B3148F"/>
    <w:rsid w:val="00B319DB"/>
    <w:rsid w:val="00B31DC8"/>
    <w:rsid w:val="00B33CF1"/>
    <w:rsid w:val="00B33F9A"/>
    <w:rsid w:val="00B340E9"/>
    <w:rsid w:val="00B35037"/>
    <w:rsid w:val="00B37030"/>
    <w:rsid w:val="00B405A1"/>
    <w:rsid w:val="00B4078C"/>
    <w:rsid w:val="00B423DE"/>
    <w:rsid w:val="00B426C1"/>
    <w:rsid w:val="00B42A98"/>
    <w:rsid w:val="00B449BC"/>
    <w:rsid w:val="00B44C70"/>
    <w:rsid w:val="00B4580B"/>
    <w:rsid w:val="00B46602"/>
    <w:rsid w:val="00B474B0"/>
    <w:rsid w:val="00B50076"/>
    <w:rsid w:val="00B505B7"/>
    <w:rsid w:val="00B519E2"/>
    <w:rsid w:val="00B52603"/>
    <w:rsid w:val="00B52F4B"/>
    <w:rsid w:val="00B55D88"/>
    <w:rsid w:val="00B62106"/>
    <w:rsid w:val="00B63102"/>
    <w:rsid w:val="00B634A7"/>
    <w:rsid w:val="00B63942"/>
    <w:rsid w:val="00B643FC"/>
    <w:rsid w:val="00B654DC"/>
    <w:rsid w:val="00B65812"/>
    <w:rsid w:val="00B65B4C"/>
    <w:rsid w:val="00B6601E"/>
    <w:rsid w:val="00B66FB9"/>
    <w:rsid w:val="00B6753B"/>
    <w:rsid w:val="00B71132"/>
    <w:rsid w:val="00B71A94"/>
    <w:rsid w:val="00B71C1C"/>
    <w:rsid w:val="00B721D9"/>
    <w:rsid w:val="00B73FB8"/>
    <w:rsid w:val="00B75AED"/>
    <w:rsid w:val="00B7650C"/>
    <w:rsid w:val="00B769B0"/>
    <w:rsid w:val="00B76C64"/>
    <w:rsid w:val="00B77FCB"/>
    <w:rsid w:val="00B8487B"/>
    <w:rsid w:val="00B8509C"/>
    <w:rsid w:val="00B862A3"/>
    <w:rsid w:val="00B87C9E"/>
    <w:rsid w:val="00B90797"/>
    <w:rsid w:val="00B9171A"/>
    <w:rsid w:val="00B925E1"/>
    <w:rsid w:val="00B928DF"/>
    <w:rsid w:val="00B93E05"/>
    <w:rsid w:val="00B94524"/>
    <w:rsid w:val="00B95F1B"/>
    <w:rsid w:val="00BA047B"/>
    <w:rsid w:val="00BA0C63"/>
    <w:rsid w:val="00BA1F6F"/>
    <w:rsid w:val="00BA2637"/>
    <w:rsid w:val="00BA2C44"/>
    <w:rsid w:val="00BA3F8C"/>
    <w:rsid w:val="00BA6340"/>
    <w:rsid w:val="00BA6868"/>
    <w:rsid w:val="00BA6E4F"/>
    <w:rsid w:val="00BB0323"/>
    <w:rsid w:val="00BB111A"/>
    <w:rsid w:val="00BB190F"/>
    <w:rsid w:val="00BB20EF"/>
    <w:rsid w:val="00BB2144"/>
    <w:rsid w:val="00BB22D5"/>
    <w:rsid w:val="00BB31F7"/>
    <w:rsid w:val="00BB3495"/>
    <w:rsid w:val="00BB4F01"/>
    <w:rsid w:val="00BB58B3"/>
    <w:rsid w:val="00BB6788"/>
    <w:rsid w:val="00BB6B4E"/>
    <w:rsid w:val="00BC020A"/>
    <w:rsid w:val="00BC0EC5"/>
    <w:rsid w:val="00BC106E"/>
    <w:rsid w:val="00BC10FA"/>
    <w:rsid w:val="00BC1D38"/>
    <w:rsid w:val="00BC2F4F"/>
    <w:rsid w:val="00BC35B1"/>
    <w:rsid w:val="00BC3935"/>
    <w:rsid w:val="00BC4749"/>
    <w:rsid w:val="00BC48F0"/>
    <w:rsid w:val="00BD1461"/>
    <w:rsid w:val="00BD14E2"/>
    <w:rsid w:val="00BD1D9E"/>
    <w:rsid w:val="00BD446F"/>
    <w:rsid w:val="00BD54CD"/>
    <w:rsid w:val="00BD66F1"/>
    <w:rsid w:val="00BD6B5C"/>
    <w:rsid w:val="00BD7464"/>
    <w:rsid w:val="00BE0166"/>
    <w:rsid w:val="00BE03FB"/>
    <w:rsid w:val="00BE09A3"/>
    <w:rsid w:val="00BE0F9A"/>
    <w:rsid w:val="00BE4840"/>
    <w:rsid w:val="00BE5F93"/>
    <w:rsid w:val="00BE605F"/>
    <w:rsid w:val="00BE6236"/>
    <w:rsid w:val="00BE6460"/>
    <w:rsid w:val="00BE6D50"/>
    <w:rsid w:val="00BE6D93"/>
    <w:rsid w:val="00BF03B4"/>
    <w:rsid w:val="00BF1742"/>
    <w:rsid w:val="00BF2424"/>
    <w:rsid w:val="00BF3076"/>
    <w:rsid w:val="00BF481A"/>
    <w:rsid w:val="00BF4DDA"/>
    <w:rsid w:val="00BF4E89"/>
    <w:rsid w:val="00BF651D"/>
    <w:rsid w:val="00BF6844"/>
    <w:rsid w:val="00BF7F86"/>
    <w:rsid w:val="00C02692"/>
    <w:rsid w:val="00C03456"/>
    <w:rsid w:val="00C04494"/>
    <w:rsid w:val="00C057B4"/>
    <w:rsid w:val="00C063A9"/>
    <w:rsid w:val="00C06D61"/>
    <w:rsid w:val="00C07329"/>
    <w:rsid w:val="00C10D75"/>
    <w:rsid w:val="00C1186E"/>
    <w:rsid w:val="00C14B2C"/>
    <w:rsid w:val="00C14F40"/>
    <w:rsid w:val="00C16B3F"/>
    <w:rsid w:val="00C17890"/>
    <w:rsid w:val="00C178A7"/>
    <w:rsid w:val="00C17CEE"/>
    <w:rsid w:val="00C201EB"/>
    <w:rsid w:val="00C20FFB"/>
    <w:rsid w:val="00C21311"/>
    <w:rsid w:val="00C2143F"/>
    <w:rsid w:val="00C230B2"/>
    <w:rsid w:val="00C301B6"/>
    <w:rsid w:val="00C308A3"/>
    <w:rsid w:val="00C30D51"/>
    <w:rsid w:val="00C325F2"/>
    <w:rsid w:val="00C32897"/>
    <w:rsid w:val="00C33A9D"/>
    <w:rsid w:val="00C33D29"/>
    <w:rsid w:val="00C34935"/>
    <w:rsid w:val="00C360F7"/>
    <w:rsid w:val="00C3751E"/>
    <w:rsid w:val="00C40AB4"/>
    <w:rsid w:val="00C42303"/>
    <w:rsid w:val="00C4337F"/>
    <w:rsid w:val="00C43DEA"/>
    <w:rsid w:val="00C44814"/>
    <w:rsid w:val="00C448E2"/>
    <w:rsid w:val="00C44E04"/>
    <w:rsid w:val="00C453E2"/>
    <w:rsid w:val="00C463E0"/>
    <w:rsid w:val="00C4792D"/>
    <w:rsid w:val="00C5002B"/>
    <w:rsid w:val="00C5112E"/>
    <w:rsid w:val="00C52368"/>
    <w:rsid w:val="00C5394C"/>
    <w:rsid w:val="00C54DCD"/>
    <w:rsid w:val="00C57617"/>
    <w:rsid w:val="00C577EB"/>
    <w:rsid w:val="00C57D28"/>
    <w:rsid w:val="00C60D7A"/>
    <w:rsid w:val="00C628EC"/>
    <w:rsid w:val="00C636BE"/>
    <w:rsid w:val="00C648D1"/>
    <w:rsid w:val="00C65167"/>
    <w:rsid w:val="00C653EF"/>
    <w:rsid w:val="00C6556A"/>
    <w:rsid w:val="00C65690"/>
    <w:rsid w:val="00C67A8C"/>
    <w:rsid w:val="00C67B27"/>
    <w:rsid w:val="00C70153"/>
    <w:rsid w:val="00C702EC"/>
    <w:rsid w:val="00C70B00"/>
    <w:rsid w:val="00C749F1"/>
    <w:rsid w:val="00C754B8"/>
    <w:rsid w:val="00C77B91"/>
    <w:rsid w:val="00C8026E"/>
    <w:rsid w:val="00C80FC6"/>
    <w:rsid w:val="00C81229"/>
    <w:rsid w:val="00C83861"/>
    <w:rsid w:val="00C83AA8"/>
    <w:rsid w:val="00C83C07"/>
    <w:rsid w:val="00C84374"/>
    <w:rsid w:val="00C84758"/>
    <w:rsid w:val="00C84E72"/>
    <w:rsid w:val="00C84F73"/>
    <w:rsid w:val="00C85C0F"/>
    <w:rsid w:val="00C871F0"/>
    <w:rsid w:val="00C87B2B"/>
    <w:rsid w:val="00C87E8F"/>
    <w:rsid w:val="00C90FED"/>
    <w:rsid w:val="00C91F6F"/>
    <w:rsid w:val="00C922EC"/>
    <w:rsid w:val="00C9321B"/>
    <w:rsid w:val="00C935A2"/>
    <w:rsid w:val="00C935F6"/>
    <w:rsid w:val="00C95261"/>
    <w:rsid w:val="00C972BA"/>
    <w:rsid w:val="00C975C9"/>
    <w:rsid w:val="00C97A0B"/>
    <w:rsid w:val="00CA03E9"/>
    <w:rsid w:val="00CA247D"/>
    <w:rsid w:val="00CA3F1F"/>
    <w:rsid w:val="00CA55FF"/>
    <w:rsid w:val="00CA5F0B"/>
    <w:rsid w:val="00CA6238"/>
    <w:rsid w:val="00CA6465"/>
    <w:rsid w:val="00CA7557"/>
    <w:rsid w:val="00CA75C7"/>
    <w:rsid w:val="00CA79D6"/>
    <w:rsid w:val="00CA7C34"/>
    <w:rsid w:val="00CB103F"/>
    <w:rsid w:val="00CB2400"/>
    <w:rsid w:val="00CB2ACC"/>
    <w:rsid w:val="00CB30F5"/>
    <w:rsid w:val="00CB3845"/>
    <w:rsid w:val="00CB62E2"/>
    <w:rsid w:val="00CB7508"/>
    <w:rsid w:val="00CB7967"/>
    <w:rsid w:val="00CB7A3E"/>
    <w:rsid w:val="00CC0DE5"/>
    <w:rsid w:val="00CC1684"/>
    <w:rsid w:val="00CC2730"/>
    <w:rsid w:val="00CC298E"/>
    <w:rsid w:val="00CC322F"/>
    <w:rsid w:val="00CC443A"/>
    <w:rsid w:val="00CC5DED"/>
    <w:rsid w:val="00CC628C"/>
    <w:rsid w:val="00CC64B7"/>
    <w:rsid w:val="00CC7314"/>
    <w:rsid w:val="00CC7401"/>
    <w:rsid w:val="00CD088A"/>
    <w:rsid w:val="00CD1588"/>
    <w:rsid w:val="00CD27AC"/>
    <w:rsid w:val="00CD28C7"/>
    <w:rsid w:val="00CD337D"/>
    <w:rsid w:val="00CD364D"/>
    <w:rsid w:val="00CD4551"/>
    <w:rsid w:val="00CD5410"/>
    <w:rsid w:val="00CD5925"/>
    <w:rsid w:val="00CE2815"/>
    <w:rsid w:val="00CE2C85"/>
    <w:rsid w:val="00CE3821"/>
    <w:rsid w:val="00CE451A"/>
    <w:rsid w:val="00CE453A"/>
    <w:rsid w:val="00CE47BC"/>
    <w:rsid w:val="00CF0E01"/>
    <w:rsid w:val="00CF24AB"/>
    <w:rsid w:val="00CF35FC"/>
    <w:rsid w:val="00CF3FB5"/>
    <w:rsid w:val="00CF4F5F"/>
    <w:rsid w:val="00CF50B1"/>
    <w:rsid w:val="00CF54BF"/>
    <w:rsid w:val="00CF68C8"/>
    <w:rsid w:val="00D00D07"/>
    <w:rsid w:val="00D011D0"/>
    <w:rsid w:val="00D01F76"/>
    <w:rsid w:val="00D05430"/>
    <w:rsid w:val="00D0563E"/>
    <w:rsid w:val="00D05894"/>
    <w:rsid w:val="00D0711E"/>
    <w:rsid w:val="00D10CAB"/>
    <w:rsid w:val="00D1155B"/>
    <w:rsid w:val="00D11CF1"/>
    <w:rsid w:val="00D1708D"/>
    <w:rsid w:val="00D17D28"/>
    <w:rsid w:val="00D20E20"/>
    <w:rsid w:val="00D21AB4"/>
    <w:rsid w:val="00D2523F"/>
    <w:rsid w:val="00D257B2"/>
    <w:rsid w:val="00D27439"/>
    <w:rsid w:val="00D278C5"/>
    <w:rsid w:val="00D31034"/>
    <w:rsid w:val="00D33668"/>
    <w:rsid w:val="00D3427C"/>
    <w:rsid w:val="00D35BB7"/>
    <w:rsid w:val="00D36602"/>
    <w:rsid w:val="00D36E2E"/>
    <w:rsid w:val="00D376F4"/>
    <w:rsid w:val="00D40ECD"/>
    <w:rsid w:val="00D41BF3"/>
    <w:rsid w:val="00D44191"/>
    <w:rsid w:val="00D452BC"/>
    <w:rsid w:val="00D45A5E"/>
    <w:rsid w:val="00D46F51"/>
    <w:rsid w:val="00D472E3"/>
    <w:rsid w:val="00D50DCF"/>
    <w:rsid w:val="00D52F86"/>
    <w:rsid w:val="00D56589"/>
    <w:rsid w:val="00D567B0"/>
    <w:rsid w:val="00D57D2B"/>
    <w:rsid w:val="00D57F7F"/>
    <w:rsid w:val="00D6042A"/>
    <w:rsid w:val="00D606E3"/>
    <w:rsid w:val="00D62393"/>
    <w:rsid w:val="00D66BCB"/>
    <w:rsid w:val="00D71D18"/>
    <w:rsid w:val="00D7351B"/>
    <w:rsid w:val="00D7361E"/>
    <w:rsid w:val="00D73ACD"/>
    <w:rsid w:val="00D76736"/>
    <w:rsid w:val="00D76A11"/>
    <w:rsid w:val="00D76E66"/>
    <w:rsid w:val="00D776C3"/>
    <w:rsid w:val="00D800D2"/>
    <w:rsid w:val="00D8251C"/>
    <w:rsid w:val="00D82FC4"/>
    <w:rsid w:val="00D84FF7"/>
    <w:rsid w:val="00D85838"/>
    <w:rsid w:val="00D86353"/>
    <w:rsid w:val="00D8755B"/>
    <w:rsid w:val="00D87B64"/>
    <w:rsid w:val="00D90545"/>
    <w:rsid w:val="00D90B98"/>
    <w:rsid w:val="00D9215B"/>
    <w:rsid w:val="00D9273A"/>
    <w:rsid w:val="00D92CA7"/>
    <w:rsid w:val="00D93645"/>
    <w:rsid w:val="00D952FC"/>
    <w:rsid w:val="00D95AE6"/>
    <w:rsid w:val="00D97202"/>
    <w:rsid w:val="00DA2268"/>
    <w:rsid w:val="00DA2959"/>
    <w:rsid w:val="00DA43C8"/>
    <w:rsid w:val="00DA4E96"/>
    <w:rsid w:val="00DA6002"/>
    <w:rsid w:val="00DA6569"/>
    <w:rsid w:val="00DA7767"/>
    <w:rsid w:val="00DB0605"/>
    <w:rsid w:val="00DB0823"/>
    <w:rsid w:val="00DB2F93"/>
    <w:rsid w:val="00DB4497"/>
    <w:rsid w:val="00DB4914"/>
    <w:rsid w:val="00DB5867"/>
    <w:rsid w:val="00DB7684"/>
    <w:rsid w:val="00DC4924"/>
    <w:rsid w:val="00DC6872"/>
    <w:rsid w:val="00DD14E2"/>
    <w:rsid w:val="00DD190B"/>
    <w:rsid w:val="00DD1F15"/>
    <w:rsid w:val="00DD23D4"/>
    <w:rsid w:val="00DD29EE"/>
    <w:rsid w:val="00DD4930"/>
    <w:rsid w:val="00DD505D"/>
    <w:rsid w:val="00DD595F"/>
    <w:rsid w:val="00DE0B40"/>
    <w:rsid w:val="00DE1168"/>
    <w:rsid w:val="00DE2725"/>
    <w:rsid w:val="00DE3121"/>
    <w:rsid w:val="00DE3ECD"/>
    <w:rsid w:val="00DE48C2"/>
    <w:rsid w:val="00DE4B95"/>
    <w:rsid w:val="00DE5F17"/>
    <w:rsid w:val="00DE6433"/>
    <w:rsid w:val="00DE6775"/>
    <w:rsid w:val="00DF0A6B"/>
    <w:rsid w:val="00DF0DFF"/>
    <w:rsid w:val="00DF10B1"/>
    <w:rsid w:val="00DF13BA"/>
    <w:rsid w:val="00DF1651"/>
    <w:rsid w:val="00DF2E6A"/>
    <w:rsid w:val="00DF391F"/>
    <w:rsid w:val="00DF45AE"/>
    <w:rsid w:val="00DF4A67"/>
    <w:rsid w:val="00DF4D1D"/>
    <w:rsid w:val="00DF53D2"/>
    <w:rsid w:val="00DF6443"/>
    <w:rsid w:val="00E00FA5"/>
    <w:rsid w:val="00E01869"/>
    <w:rsid w:val="00E01FF0"/>
    <w:rsid w:val="00E02683"/>
    <w:rsid w:val="00E026EF"/>
    <w:rsid w:val="00E026F5"/>
    <w:rsid w:val="00E02B9C"/>
    <w:rsid w:val="00E04ECB"/>
    <w:rsid w:val="00E06FE9"/>
    <w:rsid w:val="00E139BF"/>
    <w:rsid w:val="00E141FB"/>
    <w:rsid w:val="00E1457C"/>
    <w:rsid w:val="00E14DE4"/>
    <w:rsid w:val="00E15D48"/>
    <w:rsid w:val="00E15D53"/>
    <w:rsid w:val="00E16E79"/>
    <w:rsid w:val="00E20729"/>
    <w:rsid w:val="00E20902"/>
    <w:rsid w:val="00E20D08"/>
    <w:rsid w:val="00E21C74"/>
    <w:rsid w:val="00E26FE1"/>
    <w:rsid w:val="00E278C8"/>
    <w:rsid w:val="00E27942"/>
    <w:rsid w:val="00E27D85"/>
    <w:rsid w:val="00E308D0"/>
    <w:rsid w:val="00E313ED"/>
    <w:rsid w:val="00E3173A"/>
    <w:rsid w:val="00E32CBB"/>
    <w:rsid w:val="00E37444"/>
    <w:rsid w:val="00E37F3B"/>
    <w:rsid w:val="00E37FE8"/>
    <w:rsid w:val="00E41B01"/>
    <w:rsid w:val="00E41D85"/>
    <w:rsid w:val="00E424D5"/>
    <w:rsid w:val="00E42B50"/>
    <w:rsid w:val="00E435CB"/>
    <w:rsid w:val="00E43CEF"/>
    <w:rsid w:val="00E45182"/>
    <w:rsid w:val="00E4635B"/>
    <w:rsid w:val="00E503B8"/>
    <w:rsid w:val="00E5196F"/>
    <w:rsid w:val="00E52F2A"/>
    <w:rsid w:val="00E5602B"/>
    <w:rsid w:val="00E573DF"/>
    <w:rsid w:val="00E5750C"/>
    <w:rsid w:val="00E57C2A"/>
    <w:rsid w:val="00E606A5"/>
    <w:rsid w:val="00E61823"/>
    <w:rsid w:val="00E632A1"/>
    <w:rsid w:val="00E644D9"/>
    <w:rsid w:val="00E65792"/>
    <w:rsid w:val="00E6684E"/>
    <w:rsid w:val="00E6745B"/>
    <w:rsid w:val="00E676D2"/>
    <w:rsid w:val="00E67765"/>
    <w:rsid w:val="00E67D04"/>
    <w:rsid w:val="00E67EE9"/>
    <w:rsid w:val="00E70CC7"/>
    <w:rsid w:val="00E716CF"/>
    <w:rsid w:val="00E73336"/>
    <w:rsid w:val="00E744F4"/>
    <w:rsid w:val="00E74546"/>
    <w:rsid w:val="00E74627"/>
    <w:rsid w:val="00E75BDB"/>
    <w:rsid w:val="00E75D6E"/>
    <w:rsid w:val="00E769E8"/>
    <w:rsid w:val="00E80087"/>
    <w:rsid w:val="00E80A07"/>
    <w:rsid w:val="00E80A7A"/>
    <w:rsid w:val="00E80EEC"/>
    <w:rsid w:val="00E81487"/>
    <w:rsid w:val="00E82B4E"/>
    <w:rsid w:val="00E84339"/>
    <w:rsid w:val="00E84465"/>
    <w:rsid w:val="00E85541"/>
    <w:rsid w:val="00E85E2B"/>
    <w:rsid w:val="00E86793"/>
    <w:rsid w:val="00E8699F"/>
    <w:rsid w:val="00E90499"/>
    <w:rsid w:val="00E91F8B"/>
    <w:rsid w:val="00E93B83"/>
    <w:rsid w:val="00E9410F"/>
    <w:rsid w:val="00E952D0"/>
    <w:rsid w:val="00E975A4"/>
    <w:rsid w:val="00E97DBD"/>
    <w:rsid w:val="00EA118C"/>
    <w:rsid w:val="00EA1FB1"/>
    <w:rsid w:val="00EA7441"/>
    <w:rsid w:val="00EA748E"/>
    <w:rsid w:val="00EB08AA"/>
    <w:rsid w:val="00EB2712"/>
    <w:rsid w:val="00EB3DAD"/>
    <w:rsid w:val="00EB4900"/>
    <w:rsid w:val="00EB70D7"/>
    <w:rsid w:val="00EC048B"/>
    <w:rsid w:val="00EC0711"/>
    <w:rsid w:val="00EC12D2"/>
    <w:rsid w:val="00EC2270"/>
    <w:rsid w:val="00EC3DB0"/>
    <w:rsid w:val="00EC4517"/>
    <w:rsid w:val="00EC4C64"/>
    <w:rsid w:val="00EC5DCE"/>
    <w:rsid w:val="00EC6342"/>
    <w:rsid w:val="00EC65CC"/>
    <w:rsid w:val="00EC6D2A"/>
    <w:rsid w:val="00EC7307"/>
    <w:rsid w:val="00ED0693"/>
    <w:rsid w:val="00ED0872"/>
    <w:rsid w:val="00ED16DF"/>
    <w:rsid w:val="00ED4501"/>
    <w:rsid w:val="00ED58D6"/>
    <w:rsid w:val="00ED5B54"/>
    <w:rsid w:val="00ED5C15"/>
    <w:rsid w:val="00ED6984"/>
    <w:rsid w:val="00ED70D3"/>
    <w:rsid w:val="00ED7237"/>
    <w:rsid w:val="00ED7A8C"/>
    <w:rsid w:val="00EE0791"/>
    <w:rsid w:val="00EE0B3A"/>
    <w:rsid w:val="00EE2C6A"/>
    <w:rsid w:val="00EE3CE8"/>
    <w:rsid w:val="00EE452E"/>
    <w:rsid w:val="00EE67F2"/>
    <w:rsid w:val="00EE7C4C"/>
    <w:rsid w:val="00EF019E"/>
    <w:rsid w:val="00EF1863"/>
    <w:rsid w:val="00EF20B2"/>
    <w:rsid w:val="00EF3CB1"/>
    <w:rsid w:val="00EF4743"/>
    <w:rsid w:val="00EF4908"/>
    <w:rsid w:val="00EF4A60"/>
    <w:rsid w:val="00EF4A81"/>
    <w:rsid w:val="00EF6009"/>
    <w:rsid w:val="00EF6E1A"/>
    <w:rsid w:val="00F0024D"/>
    <w:rsid w:val="00F002FB"/>
    <w:rsid w:val="00F00905"/>
    <w:rsid w:val="00F01E5D"/>
    <w:rsid w:val="00F05551"/>
    <w:rsid w:val="00F06241"/>
    <w:rsid w:val="00F063E5"/>
    <w:rsid w:val="00F06683"/>
    <w:rsid w:val="00F0719B"/>
    <w:rsid w:val="00F07B76"/>
    <w:rsid w:val="00F10395"/>
    <w:rsid w:val="00F10E81"/>
    <w:rsid w:val="00F11C64"/>
    <w:rsid w:val="00F124B9"/>
    <w:rsid w:val="00F13834"/>
    <w:rsid w:val="00F15BBE"/>
    <w:rsid w:val="00F16621"/>
    <w:rsid w:val="00F16A1E"/>
    <w:rsid w:val="00F177B8"/>
    <w:rsid w:val="00F17B4E"/>
    <w:rsid w:val="00F205DD"/>
    <w:rsid w:val="00F20E09"/>
    <w:rsid w:val="00F22B9E"/>
    <w:rsid w:val="00F22EC8"/>
    <w:rsid w:val="00F235DE"/>
    <w:rsid w:val="00F23EED"/>
    <w:rsid w:val="00F24EAA"/>
    <w:rsid w:val="00F304AE"/>
    <w:rsid w:val="00F318D6"/>
    <w:rsid w:val="00F32742"/>
    <w:rsid w:val="00F339EE"/>
    <w:rsid w:val="00F34DBB"/>
    <w:rsid w:val="00F35A97"/>
    <w:rsid w:val="00F3686E"/>
    <w:rsid w:val="00F36C30"/>
    <w:rsid w:val="00F36F9E"/>
    <w:rsid w:val="00F40A8C"/>
    <w:rsid w:val="00F40B76"/>
    <w:rsid w:val="00F42BEF"/>
    <w:rsid w:val="00F43003"/>
    <w:rsid w:val="00F4336B"/>
    <w:rsid w:val="00F437ED"/>
    <w:rsid w:val="00F43CA4"/>
    <w:rsid w:val="00F43E13"/>
    <w:rsid w:val="00F47321"/>
    <w:rsid w:val="00F51220"/>
    <w:rsid w:val="00F51705"/>
    <w:rsid w:val="00F51AFA"/>
    <w:rsid w:val="00F538E5"/>
    <w:rsid w:val="00F54772"/>
    <w:rsid w:val="00F5541B"/>
    <w:rsid w:val="00F55D68"/>
    <w:rsid w:val="00F62E33"/>
    <w:rsid w:val="00F62F3D"/>
    <w:rsid w:val="00F6364E"/>
    <w:rsid w:val="00F63F38"/>
    <w:rsid w:val="00F64623"/>
    <w:rsid w:val="00F64A88"/>
    <w:rsid w:val="00F64D6C"/>
    <w:rsid w:val="00F6586C"/>
    <w:rsid w:val="00F66B95"/>
    <w:rsid w:val="00F671E5"/>
    <w:rsid w:val="00F679B4"/>
    <w:rsid w:val="00F70D3F"/>
    <w:rsid w:val="00F724A4"/>
    <w:rsid w:val="00F729EE"/>
    <w:rsid w:val="00F73892"/>
    <w:rsid w:val="00F73B89"/>
    <w:rsid w:val="00F73C21"/>
    <w:rsid w:val="00F73D63"/>
    <w:rsid w:val="00F760AD"/>
    <w:rsid w:val="00F76236"/>
    <w:rsid w:val="00F76E4D"/>
    <w:rsid w:val="00F801A3"/>
    <w:rsid w:val="00F81095"/>
    <w:rsid w:val="00F81EBD"/>
    <w:rsid w:val="00F82A64"/>
    <w:rsid w:val="00F85424"/>
    <w:rsid w:val="00F91188"/>
    <w:rsid w:val="00F94D29"/>
    <w:rsid w:val="00F97520"/>
    <w:rsid w:val="00F978F4"/>
    <w:rsid w:val="00FA0D37"/>
    <w:rsid w:val="00FA0F9D"/>
    <w:rsid w:val="00FA1F10"/>
    <w:rsid w:val="00FA29B4"/>
    <w:rsid w:val="00FA2BDE"/>
    <w:rsid w:val="00FA39A9"/>
    <w:rsid w:val="00FA4E71"/>
    <w:rsid w:val="00FA5F30"/>
    <w:rsid w:val="00FA707E"/>
    <w:rsid w:val="00FA7AC2"/>
    <w:rsid w:val="00FB1DAE"/>
    <w:rsid w:val="00FB23D4"/>
    <w:rsid w:val="00FB2695"/>
    <w:rsid w:val="00FB290F"/>
    <w:rsid w:val="00FB310F"/>
    <w:rsid w:val="00FB3146"/>
    <w:rsid w:val="00FB3423"/>
    <w:rsid w:val="00FB3F8C"/>
    <w:rsid w:val="00FB5412"/>
    <w:rsid w:val="00FB58D8"/>
    <w:rsid w:val="00FB5E0E"/>
    <w:rsid w:val="00FB6BA1"/>
    <w:rsid w:val="00FB7989"/>
    <w:rsid w:val="00FC2AC9"/>
    <w:rsid w:val="00FC3AAF"/>
    <w:rsid w:val="00FC3C00"/>
    <w:rsid w:val="00FC57EC"/>
    <w:rsid w:val="00FC5F0A"/>
    <w:rsid w:val="00FC726D"/>
    <w:rsid w:val="00FD0587"/>
    <w:rsid w:val="00FD0B2D"/>
    <w:rsid w:val="00FD20EE"/>
    <w:rsid w:val="00FD23D1"/>
    <w:rsid w:val="00FD2C48"/>
    <w:rsid w:val="00FD781D"/>
    <w:rsid w:val="00FE03BA"/>
    <w:rsid w:val="00FE04D3"/>
    <w:rsid w:val="00FE091E"/>
    <w:rsid w:val="00FE0E64"/>
    <w:rsid w:val="00FE1194"/>
    <w:rsid w:val="00FE3F30"/>
    <w:rsid w:val="00FE478A"/>
    <w:rsid w:val="00FE49FD"/>
    <w:rsid w:val="00FE4DC2"/>
    <w:rsid w:val="00FE4E81"/>
    <w:rsid w:val="00FE5275"/>
    <w:rsid w:val="00FE5639"/>
    <w:rsid w:val="00FE59E9"/>
    <w:rsid w:val="00FE71BE"/>
    <w:rsid w:val="00FE7861"/>
    <w:rsid w:val="00FF0872"/>
    <w:rsid w:val="00FF0A70"/>
    <w:rsid w:val="00FF0D21"/>
    <w:rsid w:val="00FF4594"/>
    <w:rsid w:val="00FF5240"/>
    <w:rsid w:val="00FF6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Web)" w:uiPriority="0"/>
    <w:lsdException w:name="HTML Preformatted" w:semiHidden="1" w:uiPriority="0"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46F2"/>
    <w:rPr>
      <w:sz w:val="24"/>
      <w:szCs w:val="24"/>
      <w:lang w:eastAsia="ru-RU"/>
    </w:rPr>
  </w:style>
  <w:style w:type="paragraph" w:styleId="1">
    <w:name w:val="heading 1"/>
    <w:basedOn w:val="a"/>
    <w:next w:val="a"/>
    <w:link w:val="10"/>
    <w:uiPriority w:val="99"/>
    <w:qFormat/>
    <w:rsid w:val="001F46F2"/>
    <w:pPr>
      <w:spacing w:before="240" w:after="240"/>
      <w:jc w:val="center"/>
      <w:outlineLvl w:val="0"/>
    </w:pPr>
    <w:rPr>
      <w:rFonts w:ascii="Antiqua" w:hAnsi="Antiqua" w:cs="Antiqua"/>
      <w:b/>
      <w:bCs/>
      <w:i/>
      <w:iCs/>
      <w:caps/>
      <w:spacing w:val="20"/>
      <w:sz w:val="48"/>
      <w:szCs w:val="48"/>
      <w:lang w:eastAsia="uk-UA"/>
    </w:rPr>
  </w:style>
  <w:style w:type="paragraph" w:styleId="2">
    <w:name w:val="heading 2"/>
    <w:basedOn w:val="a"/>
    <w:next w:val="a"/>
    <w:link w:val="20"/>
    <w:uiPriority w:val="99"/>
    <w:qFormat/>
    <w:rsid w:val="00B6601E"/>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locked/>
    <w:rsid w:val="00715AB4"/>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787E56"/>
    <w:pPr>
      <w:spacing w:before="240" w:after="60"/>
      <w:outlineLvl w:val="4"/>
    </w:pPr>
    <w:rPr>
      <w:b/>
      <w:bCs/>
      <w:i/>
      <w:iCs/>
      <w:sz w:val="26"/>
      <w:szCs w:val="26"/>
    </w:rPr>
  </w:style>
  <w:style w:type="character" w:default="1" w:styleId="a0">
    <w:name w:val="Default Paragraph Font"/>
    <w:aliases w:val="Char Знак Знак Char Знак Знак Знак Знак Знак Знак Знак Знак Знак Знак Знак Знак Знак Знак Знак Знак Знак Знак Знак Знак Знак Знак Знак Знак1"/>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lang w:val="uk-UA" w:eastAsia="x-none"/>
    </w:rPr>
  </w:style>
  <w:style w:type="character" w:customStyle="1" w:styleId="20">
    <w:name w:val="Заголовок 2 Знак"/>
    <w:basedOn w:val="a0"/>
    <w:link w:val="2"/>
    <w:uiPriority w:val="99"/>
    <w:semiHidden/>
    <w:locked/>
    <w:rPr>
      <w:rFonts w:ascii="Cambria" w:hAnsi="Cambria" w:cs="Cambria"/>
      <w:b/>
      <w:bCs/>
      <w:i/>
      <w:iCs/>
      <w:sz w:val="28"/>
      <w:szCs w:val="28"/>
      <w:lang w:val="uk-UA" w:eastAsia="x-none"/>
    </w:rPr>
  </w:style>
  <w:style w:type="character" w:customStyle="1" w:styleId="30">
    <w:name w:val="Заголовок 3 Знак"/>
    <w:basedOn w:val="a0"/>
    <w:link w:val="3"/>
    <w:uiPriority w:val="9"/>
    <w:semiHidden/>
    <w:locked/>
    <w:rsid w:val="00715AB4"/>
    <w:rPr>
      <w:rFonts w:ascii="Cambria" w:hAnsi="Cambria" w:cs="Times New Roman"/>
      <w:b/>
      <w:bCs/>
      <w:sz w:val="26"/>
      <w:szCs w:val="26"/>
      <w:lang w:val="uk-UA" w:eastAsia="x-none"/>
    </w:rPr>
  </w:style>
  <w:style w:type="character" w:customStyle="1" w:styleId="50">
    <w:name w:val="Заголовок 5 Знак"/>
    <w:basedOn w:val="a0"/>
    <w:link w:val="5"/>
    <w:uiPriority w:val="99"/>
    <w:semiHidden/>
    <w:locked/>
    <w:rPr>
      <w:rFonts w:ascii="Calibri" w:hAnsi="Calibri" w:cs="Calibri"/>
      <w:b/>
      <w:bCs/>
      <w:i/>
      <w:iCs/>
      <w:sz w:val="26"/>
      <w:szCs w:val="26"/>
      <w:lang w:val="uk-UA" w:eastAsia="x-none"/>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w:basedOn w:val="a"/>
    <w:uiPriority w:val="99"/>
    <w:rsid w:val="001F46F2"/>
    <w:rPr>
      <w:rFonts w:ascii="Verdana" w:hAnsi="Verdana" w:cs="Verdana"/>
      <w:sz w:val="20"/>
      <w:szCs w:val="20"/>
      <w:lang w:val="en-US" w:eastAsia="en-US"/>
    </w:rPr>
  </w:style>
  <w:style w:type="paragraph" w:styleId="a3">
    <w:name w:val="Normal (Web)"/>
    <w:aliases w:val="Обычный (Web),Обычный (Web) Знак"/>
    <w:basedOn w:val="a"/>
    <w:uiPriority w:val="99"/>
    <w:rsid w:val="001F46F2"/>
    <w:pPr>
      <w:spacing w:before="100" w:beforeAutospacing="1" w:after="100" w:afterAutospacing="1"/>
    </w:pPr>
    <w:rPr>
      <w:lang w:eastAsia="uk-UA"/>
    </w:rPr>
  </w:style>
  <w:style w:type="paragraph" w:customStyle="1" w:styleId="NormalText">
    <w:name w:val="Normal Text"/>
    <w:basedOn w:val="a"/>
    <w:uiPriority w:val="99"/>
    <w:rsid w:val="001F46F2"/>
    <w:pPr>
      <w:spacing w:before="120"/>
      <w:ind w:firstLine="567"/>
      <w:jc w:val="both"/>
    </w:pPr>
    <w:rPr>
      <w:rFonts w:ascii="Antiqua" w:hAnsi="Antiqua" w:cs="Antiqua"/>
      <w:sz w:val="26"/>
      <w:szCs w:val="26"/>
      <w:lang w:eastAsia="uk-UA"/>
    </w:rPr>
  </w:style>
  <w:style w:type="character" w:styleId="a4">
    <w:name w:val="Hyperlink"/>
    <w:basedOn w:val="a0"/>
    <w:uiPriority w:val="99"/>
    <w:rsid w:val="001F46F2"/>
    <w:rPr>
      <w:rFonts w:cs="Times New Roman"/>
      <w:color w:val="auto"/>
      <w:u w:val="none"/>
      <w:effect w:val="none"/>
    </w:rPr>
  </w:style>
  <w:style w:type="paragraph" w:styleId="HTML">
    <w:name w:val="HTML Preformatted"/>
    <w:aliases w:val="Знак10 Знак Знак,Знак10 Знак,HTML Preformatted Char Знак Знак Знак Знак Знак Знак Знак Знак Знак Знак Знак Знак,Знак Знак Знак Знак Знак Знак Знак Знак,HTML Preformatted Char Знак Знак,Знак Знак Знак Знак Знак Знак"/>
    <w:basedOn w:val="a"/>
    <w:link w:val="HTML0"/>
    <w:uiPriority w:val="99"/>
    <w:rsid w:val="001F4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HTML0">
    <w:name w:val="Стандартный HTML Знак"/>
    <w:aliases w:val="Знак10 Знак Знак Знак,Знак10 Знак Знак1,HTML Preformatted Char Знак Знак Знак Знак Знак Знак Знак Знак Знак Знак Знак Знак Знак,Знак Знак Знак Знак Знак Знак Знак Знак Знак,HTML Preformatted Char Знак Знак Знак"/>
    <w:basedOn w:val="a0"/>
    <w:link w:val="HTML"/>
    <w:uiPriority w:val="99"/>
    <w:locked/>
    <w:rPr>
      <w:rFonts w:ascii="Courier New" w:hAnsi="Courier New" w:cs="Courier New"/>
      <w:sz w:val="20"/>
      <w:szCs w:val="20"/>
      <w:lang w:val="uk-UA" w:eastAsia="x-none"/>
    </w:rPr>
  </w:style>
  <w:style w:type="paragraph" w:styleId="a5">
    <w:name w:val="Body Text Indent"/>
    <w:basedOn w:val="a"/>
    <w:link w:val="a6"/>
    <w:uiPriority w:val="99"/>
    <w:rsid w:val="00A73387"/>
    <w:pPr>
      <w:autoSpaceDE w:val="0"/>
      <w:autoSpaceDN w:val="0"/>
      <w:jc w:val="both"/>
    </w:pPr>
    <w:rPr>
      <w:rFonts w:ascii="Antiqua" w:hAnsi="Antiqua" w:cs="Antiqua"/>
      <w:sz w:val="28"/>
      <w:szCs w:val="28"/>
      <w:lang w:val="ru-RU" w:eastAsia="uk-UA"/>
    </w:rPr>
  </w:style>
  <w:style w:type="character" w:customStyle="1" w:styleId="a6">
    <w:name w:val="Основной текст с отступом Знак"/>
    <w:basedOn w:val="a0"/>
    <w:link w:val="a5"/>
    <w:uiPriority w:val="99"/>
    <w:semiHidden/>
    <w:locked/>
    <w:rPr>
      <w:rFonts w:cs="Times New Roman"/>
      <w:sz w:val="24"/>
      <w:szCs w:val="24"/>
      <w:lang w:val="uk-UA" w:eastAsia="x-none"/>
    </w:rPr>
  </w:style>
  <w:style w:type="paragraph" w:customStyle="1" w:styleId="dat">
    <w:name w:val="dat"/>
    <w:basedOn w:val="a"/>
    <w:uiPriority w:val="99"/>
    <w:rsid w:val="00DF10B1"/>
    <w:pPr>
      <w:spacing w:before="100" w:beforeAutospacing="1" w:after="100" w:afterAutospacing="1"/>
    </w:pPr>
    <w:rPr>
      <w:rFonts w:ascii="Courier New" w:hAnsi="Courier New" w:cs="Courier New"/>
      <w:color w:val="000000"/>
      <w:sz w:val="21"/>
      <w:szCs w:val="21"/>
      <w:lang w:eastAsia="uk-UA"/>
    </w:rPr>
  </w:style>
  <w:style w:type="paragraph" w:customStyle="1" w:styleId="CharChar0">
    <w:name w:val="Char Знак Знак Char Знак Знак Знак Знак Знак Знак Знак Знак Знак Знак Знак Знак Знак Знак Знак Знак Знак Знак"/>
    <w:basedOn w:val="a"/>
    <w:uiPriority w:val="99"/>
    <w:rsid w:val="006E7345"/>
    <w:rPr>
      <w:rFonts w:ascii="Verdana" w:hAnsi="Verdana" w:cs="Verdana"/>
      <w:sz w:val="20"/>
      <w:szCs w:val="20"/>
      <w:lang w:val="en-US" w:eastAsia="en-US"/>
    </w:rPr>
  </w:style>
  <w:style w:type="table" w:styleId="a7">
    <w:name w:val="Table Grid"/>
    <w:basedOn w:val="a1"/>
    <w:uiPriority w:val="59"/>
    <w:rsid w:val="00D376F4"/>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163E68"/>
    <w:rPr>
      <w:rFonts w:ascii="Verdana" w:hAnsi="Verdana" w:cs="Verdana"/>
      <w:sz w:val="20"/>
      <w:szCs w:val="20"/>
      <w:lang w:val="en-US" w:eastAsia="en-US"/>
    </w:rPr>
  </w:style>
  <w:style w:type="paragraph" w:styleId="a8">
    <w:name w:val="Document Map"/>
    <w:basedOn w:val="a"/>
    <w:link w:val="a9"/>
    <w:uiPriority w:val="99"/>
    <w:semiHidden/>
    <w:rsid w:val="008E689A"/>
    <w:pPr>
      <w:shd w:val="clear" w:color="auto" w:fill="000080"/>
    </w:pPr>
    <w:rPr>
      <w:rFonts w:ascii="Tahoma" w:hAnsi="Tahoma" w:cs="Tahoma"/>
    </w:rPr>
  </w:style>
  <w:style w:type="character" w:customStyle="1" w:styleId="a9">
    <w:name w:val="Схема документа Знак"/>
    <w:basedOn w:val="a0"/>
    <w:link w:val="a8"/>
    <w:uiPriority w:val="99"/>
    <w:semiHidden/>
    <w:locked/>
    <w:rPr>
      <w:rFonts w:ascii="Tahoma" w:hAnsi="Tahoma" w:cs="Tahoma"/>
      <w:sz w:val="16"/>
      <w:szCs w:val="16"/>
      <w:lang w:val="uk-UA" w:eastAsia="x-none"/>
    </w:rPr>
  </w:style>
  <w:style w:type="paragraph" w:styleId="aa">
    <w:name w:val="Body Text"/>
    <w:basedOn w:val="a"/>
    <w:link w:val="ab"/>
    <w:uiPriority w:val="99"/>
    <w:rsid w:val="00990FFC"/>
    <w:pPr>
      <w:spacing w:after="120"/>
    </w:pPr>
  </w:style>
  <w:style w:type="character" w:customStyle="1" w:styleId="ab">
    <w:name w:val="Основной текст Знак"/>
    <w:basedOn w:val="a0"/>
    <w:link w:val="aa"/>
    <w:uiPriority w:val="99"/>
    <w:locked/>
    <w:rPr>
      <w:rFonts w:cs="Times New Roman"/>
      <w:sz w:val="24"/>
      <w:szCs w:val="24"/>
      <w:lang w:val="uk-UA" w:eastAsia="x-none"/>
    </w:rPr>
  </w:style>
  <w:style w:type="paragraph" w:styleId="31">
    <w:name w:val="Body Text Indent 3"/>
    <w:basedOn w:val="a"/>
    <w:link w:val="32"/>
    <w:uiPriority w:val="99"/>
    <w:rsid w:val="00787E56"/>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lang w:val="uk-UA" w:eastAsia="x-none"/>
    </w:rPr>
  </w:style>
  <w:style w:type="paragraph" w:styleId="ac">
    <w:name w:val="header"/>
    <w:basedOn w:val="a"/>
    <w:link w:val="ad"/>
    <w:uiPriority w:val="99"/>
    <w:rsid w:val="00787E56"/>
    <w:pPr>
      <w:tabs>
        <w:tab w:val="center" w:pos="4677"/>
        <w:tab w:val="right" w:pos="9355"/>
      </w:tabs>
    </w:pPr>
  </w:style>
  <w:style w:type="character" w:customStyle="1" w:styleId="ad">
    <w:name w:val="Верхний колонтитул Знак"/>
    <w:basedOn w:val="a0"/>
    <w:link w:val="ac"/>
    <w:uiPriority w:val="99"/>
    <w:locked/>
    <w:rPr>
      <w:rFonts w:cs="Times New Roman"/>
      <w:sz w:val="24"/>
      <w:szCs w:val="24"/>
      <w:lang w:val="uk-UA" w:eastAsia="x-none"/>
    </w:rPr>
  </w:style>
  <w:style w:type="character" w:styleId="ae">
    <w:name w:val="page number"/>
    <w:basedOn w:val="a0"/>
    <w:uiPriority w:val="99"/>
    <w:rsid w:val="00787E56"/>
    <w:rPr>
      <w:rFonts w:cs="Times New Roman"/>
    </w:rPr>
  </w:style>
  <w:style w:type="paragraph" w:customStyle="1" w:styleId="CharCharChar">
    <w:name w:val="Char Знак Знак Char Знак Знак Знак Знак Знак Знак Знак Знак Знак Знак Знак Знак Знак Знак Знак Знак Знак Знак Знак Char"/>
    <w:basedOn w:val="a"/>
    <w:uiPriority w:val="99"/>
    <w:rsid w:val="002D7C3B"/>
    <w:rPr>
      <w:rFonts w:ascii="Verdana" w:hAnsi="Verdana" w:cs="Verdana"/>
      <w:sz w:val="20"/>
      <w:szCs w:val="20"/>
      <w:lang w:val="en-US" w:eastAsia="en-US"/>
    </w:rPr>
  </w:style>
  <w:style w:type="paragraph" w:styleId="af">
    <w:name w:val="footer"/>
    <w:basedOn w:val="a"/>
    <w:link w:val="af0"/>
    <w:uiPriority w:val="99"/>
    <w:rsid w:val="002D7C3B"/>
    <w:pPr>
      <w:tabs>
        <w:tab w:val="center" w:pos="4677"/>
        <w:tab w:val="right" w:pos="9355"/>
      </w:tabs>
    </w:pPr>
  </w:style>
  <w:style w:type="character" w:customStyle="1" w:styleId="af0">
    <w:name w:val="Нижний колонтитул Знак"/>
    <w:basedOn w:val="a0"/>
    <w:link w:val="af"/>
    <w:uiPriority w:val="99"/>
    <w:semiHidden/>
    <w:locked/>
    <w:rPr>
      <w:rFonts w:cs="Times New Roman"/>
      <w:sz w:val="24"/>
      <w:szCs w:val="24"/>
      <w:lang w:val="uk-UA" w:eastAsia="x-none"/>
    </w:rPr>
  </w:style>
  <w:style w:type="paragraph" w:styleId="af1">
    <w:name w:val="Balloon Text"/>
    <w:basedOn w:val="a"/>
    <w:link w:val="af2"/>
    <w:uiPriority w:val="99"/>
    <w:semiHidden/>
    <w:rsid w:val="00165B1E"/>
    <w:rPr>
      <w:rFonts w:ascii="Tahoma" w:hAnsi="Tahoma" w:cs="Tahoma"/>
      <w:sz w:val="16"/>
      <w:szCs w:val="16"/>
    </w:rPr>
  </w:style>
  <w:style w:type="character" w:customStyle="1" w:styleId="af2">
    <w:name w:val="Текст выноски Знак"/>
    <w:basedOn w:val="a0"/>
    <w:link w:val="af1"/>
    <w:uiPriority w:val="99"/>
    <w:semiHidden/>
    <w:locked/>
    <w:rPr>
      <w:rFonts w:ascii="Tahoma" w:hAnsi="Tahoma" w:cs="Tahoma"/>
      <w:sz w:val="16"/>
      <w:szCs w:val="16"/>
      <w:lang w:val="uk-UA" w:eastAsia="x-none"/>
    </w:rPr>
  </w:style>
  <w:style w:type="character" w:customStyle="1" w:styleId="rvts0">
    <w:name w:val="rvts0"/>
    <w:basedOn w:val="a0"/>
    <w:rsid w:val="006023EF"/>
    <w:rPr>
      <w:rFonts w:cs="Times New Roman"/>
    </w:rPr>
  </w:style>
  <w:style w:type="paragraph" w:styleId="af3">
    <w:name w:val="Plain Text"/>
    <w:basedOn w:val="a"/>
    <w:link w:val="af4"/>
    <w:uiPriority w:val="99"/>
    <w:rsid w:val="006023EF"/>
    <w:rPr>
      <w:rFonts w:ascii="Courier New" w:hAnsi="Courier New" w:cs="Courier New"/>
      <w:sz w:val="20"/>
      <w:szCs w:val="20"/>
    </w:rPr>
  </w:style>
  <w:style w:type="character" w:customStyle="1" w:styleId="af4">
    <w:name w:val="Текст Знак"/>
    <w:basedOn w:val="a0"/>
    <w:link w:val="af3"/>
    <w:uiPriority w:val="99"/>
    <w:semiHidden/>
    <w:locked/>
    <w:rPr>
      <w:rFonts w:ascii="Courier New" w:hAnsi="Courier New" w:cs="Courier New"/>
      <w:sz w:val="20"/>
      <w:szCs w:val="20"/>
      <w:lang w:val="uk-UA" w:eastAsia="x-none"/>
    </w:rPr>
  </w:style>
  <w:style w:type="character" w:customStyle="1" w:styleId="grame">
    <w:name w:val="grame"/>
    <w:basedOn w:val="a0"/>
    <w:uiPriority w:val="99"/>
    <w:rsid w:val="00A93245"/>
    <w:rPr>
      <w:rFonts w:cs="Times New Roman"/>
    </w:rPr>
  </w:style>
  <w:style w:type="paragraph" w:customStyle="1" w:styleId="af5">
    <w:name w:val="Знак"/>
    <w:basedOn w:val="a"/>
    <w:uiPriority w:val="99"/>
    <w:rsid w:val="00345D97"/>
    <w:rPr>
      <w:rFonts w:ascii="Verdana" w:hAnsi="Verdana" w:cs="Verdana"/>
      <w:sz w:val="20"/>
      <w:szCs w:val="20"/>
      <w:lang w:val="en-US" w:eastAsia="en-US"/>
    </w:rPr>
  </w:style>
  <w:style w:type="paragraph" w:customStyle="1" w:styleId="rvps6">
    <w:name w:val="rvps6"/>
    <w:basedOn w:val="a"/>
    <w:uiPriority w:val="99"/>
    <w:rsid w:val="00970D4C"/>
    <w:pPr>
      <w:spacing w:before="374" w:after="561"/>
      <w:ind w:left="561" w:right="561"/>
      <w:jc w:val="center"/>
    </w:pPr>
    <w:rPr>
      <w:lang w:val="ru-RU"/>
    </w:rPr>
  </w:style>
  <w:style w:type="paragraph" w:customStyle="1" w:styleId="af6">
    <w:name w:val="Знак Знак Знак Знак"/>
    <w:basedOn w:val="a"/>
    <w:uiPriority w:val="99"/>
    <w:rsid w:val="00970D4C"/>
    <w:rPr>
      <w:rFonts w:ascii="Verdana" w:hAnsi="Verdana" w:cs="Verdana"/>
      <w:color w:val="000000"/>
      <w:sz w:val="20"/>
      <w:szCs w:val="20"/>
      <w:lang w:val="en-US" w:eastAsia="en-US"/>
    </w:rPr>
  </w:style>
  <w:style w:type="character" w:customStyle="1" w:styleId="rvts23">
    <w:name w:val="rvts23"/>
    <w:basedOn w:val="a0"/>
    <w:rsid w:val="00970D4C"/>
    <w:rPr>
      <w:rFonts w:ascii="Times New Roman" w:hAnsi="Times New Roman" w:cs="Times New Roman"/>
      <w:b/>
      <w:bCs/>
      <w:color w:val="000000"/>
      <w:sz w:val="32"/>
      <w:szCs w:val="32"/>
      <w:u w:val="none"/>
      <w:effect w:val="none"/>
    </w:rPr>
  </w:style>
  <w:style w:type="paragraph" w:customStyle="1" w:styleId="CharCharCharCharChar">
    <w:name w:val="Char Знак Знак Char Знак Знак Char Знак Знак Char Знак Знак Char Знак Знак Знак Знак"/>
    <w:basedOn w:val="a"/>
    <w:uiPriority w:val="99"/>
    <w:rsid w:val="00D10CAB"/>
    <w:rPr>
      <w:rFonts w:ascii="Verdana" w:hAnsi="Verdana" w:cs="Verdana"/>
      <w:sz w:val="20"/>
      <w:szCs w:val="20"/>
      <w:lang w:val="en-US" w:eastAsia="en-US"/>
    </w:rPr>
  </w:style>
  <w:style w:type="paragraph" w:customStyle="1" w:styleId="11">
    <w:name w:val="Знак Знак Знак Знак1"/>
    <w:basedOn w:val="a"/>
    <w:uiPriority w:val="99"/>
    <w:rsid w:val="00802BC1"/>
    <w:rPr>
      <w:rFonts w:ascii="Verdana" w:hAnsi="Verdana" w:cs="Verdana"/>
      <w:sz w:val="20"/>
      <w:szCs w:val="20"/>
      <w:lang w:val="en-US" w:eastAsia="en-US"/>
    </w:rPr>
  </w:style>
  <w:style w:type="paragraph" w:customStyle="1" w:styleId="CharCharCharCharChar1">
    <w:name w:val="Char Знак Знак Char Знак Знак Char Знак Знак Char Знак Знак Char Знак Знак Знак Знак1"/>
    <w:basedOn w:val="a"/>
    <w:uiPriority w:val="99"/>
    <w:rsid w:val="00D05430"/>
    <w:rPr>
      <w:rFonts w:ascii="Verdana" w:hAnsi="Verdana" w:cs="Verdana"/>
      <w:sz w:val="20"/>
      <w:szCs w:val="20"/>
      <w:lang w:val="en-US" w:eastAsia="en-US"/>
    </w:rPr>
  </w:style>
  <w:style w:type="paragraph" w:customStyle="1" w:styleId="12">
    <w:name w:val="Знак Знак1 Знак"/>
    <w:basedOn w:val="a"/>
    <w:uiPriority w:val="99"/>
    <w:rsid w:val="008D379B"/>
    <w:rPr>
      <w:rFonts w:ascii="Verdana" w:eastAsia="Batang" w:hAnsi="Verdana" w:cs="Verdana"/>
      <w:sz w:val="20"/>
      <w:szCs w:val="20"/>
      <w:lang w:val="en-US" w:eastAsia="en-US"/>
    </w:rPr>
  </w:style>
  <w:style w:type="paragraph" w:customStyle="1" w:styleId="13">
    <w:name w:val="Знак1"/>
    <w:basedOn w:val="a"/>
    <w:uiPriority w:val="99"/>
    <w:rsid w:val="003945AB"/>
    <w:rPr>
      <w:rFonts w:ascii="Verdana" w:hAnsi="Verdana" w:cs="Verdana"/>
      <w:sz w:val="20"/>
      <w:szCs w:val="20"/>
      <w:lang w:val="en-US" w:eastAsia="en-US"/>
    </w:rPr>
  </w:style>
  <w:style w:type="paragraph" w:customStyle="1" w:styleId="21">
    <w:name w:val="Знак Знак Знак Знак2"/>
    <w:basedOn w:val="a"/>
    <w:uiPriority w:val="99"/>
    <w:rsid w:val="00733927"/>
    <w:rPr>
      <w:rFonts w:ascii="Verdana" w:hAnsi="Verdana" w:cs="Verdana"/>
      <w:sz w:val="20"/>
      <w:szCs w:val="20"/>
      <w:lang w:val="en-US" w:eastAsia="en-US"/>
    </w:rPr>
  </w:style>
  <w:style w:type="character" w:customStyle="1" w:styleId="rvts15">
    <w:name w:val="rvts15"/>
    <w:basedOn w:val="a0"/>
    <w:uiPriority w:val="99"/>
    <w:rsid w:val="00E6684E"/>
    <w:rPr>
      <w:rFonts w:cs="Times New Roman"/>
    </w:rPr>
  </w:style>
  <w:style w:type="paragraph" w:customStyle="1" w:styleId="CharCharCharCharChar2">
    <w:name w:val="Char Знак Знак Char Знак Знак Char Знак Знак Char Знак Знак Char Знак Знак Знак Знак2"/>
    <w:basedOn w:val="a"/>
    <w:uiPriority w:val="99"/>
    <w:rsid w:val="007B2965"/>
    <w:rPr>
      <w:rFonts w:ascii="Verdana" w:hAnsi="Verdana" w:cs="Verdana"/>
      <w:sz w:val="20"/>
      <w:szCs w:val="20"/>
      <w:lang w:val="en-US" w:eastAsia="en-US"/>
    </w:rPr>
  </w:style>
  <w:style w:type="paragraph" w:customStyle="1" w:styleId="22">
    <w:name w:val="Знак2"/>
    <w:basedOn w:val="a"/>
    <w:uiPriority w:val="99"/>
    <w:rsid w:val="00AE22D0"/>
    <w:pPr>
      <w:spacing w:after="160" w:line="240" w:lineRule="exact"/>
    </w:pPr>
    <w:rPr>
      <w:rFonts w:ascii="Arial" w:hAnsi="Arial" w:cs="Arial"/>
      <w:sz w:val="20"/>
      <w:szCs w:val="20"/>
      <w:lang w:val="fr-FR" w:eastAsia="en-US"/>
    </w:rPr>
  </w:style>
  <w:style w:type="paragraph" w:customStyle="1" w:styleId="14">
    <w:name w:val="Знак Знак Знак Знак1 Знак Знак Знак Знак Знак Знак Знак Знак Знак"/>
    <w:basedOn w:val="a"/>
    <w:uiPriority w:val="99"/>
    <w:rsid w:val="0006437F"/>
    <w:rPr>
      <w:rFonts w:ascii="Verdana" w:hAnsi="Verdana" w:cs="Verdana"/>
      <w:sz w:val="20"/>
      <w:szCs w:val="20"/>
      <w:lang w:val="en-US" w:eastAsia="en-US"/>
    </w:rPr>
  </w:style>
  <w:style w:type="paragraph" w:customStyle="1" w:styleId="af7">
    <w:name w:val="Нормальний текст"/>
    <w:basedOn w:val="a"/>
    <w:rsid w:val="0006437F"/>
    <w:pPr>
      <w:spacing w:before="120"/>
      <w:ind w:firstLine="567"/>
    </w:pPr>
    <w:rPr>
      <w:rFonts w:ascii="Antiqua" w:hAnsi="Antiqua" w:cs="Antiqua"/>
      <w:sz w:val="26"/>
      <w:szCs w:val="26"/>
    </w:rPr>
  </w:style>
  <w:style w:type="character" w:customStyle="1" w:styleId="rvts9">
    <w:name w:val="rvts9"/>
    <w:basedOn w:val="a0"/>
    <w:rsid w:val="0006437F"/>
    <w:rPr>
      <w:rFonts w:cs="Times New Roman"/>
    </w:rPr>
  </w:style>
  <w:style w:type="paragraph" w:customStyle="1" w:styleId="15">
    <w:name w:val="Знак Знак Знак1 Знак Знак Знак Знак Знак Знак"/>
    <w:basedOn w:val="a"/>
    <w:uiPriority w:val="99"/>
    <w:rsid w:val="00536F7C"/>
    <w:rPr>
      <w:rFonts w:ascii="Verdana" w:hAnsi="Verdana" w:cs="Verdana"/>
      <w:sz w:val="20"/>
      <w:szCs w:val="20"/>
      <w:lang w:val="en-US" w:eastAsia="en-US"/>
    </w:rPr>
  </w:style>
  <w:style w:type="paragraph" w:customStyle="1" w:styleId="af8">
    <w:name w:val="Знак Знак Знак"/>
    <w:basedOn w:val="a"/>
    <w:uiPriority w:val="99"/>
    <w:rsid w:val="00536F7C"/>
    <w:pPr>
      <w:spacing w:after="160" w:line="240" w:lineRule="exact"/>
    </w:pPr>
    <w:rPr>
      <w:rFonts w:ascii="Arial" w:hAnsi="Arial" w:cs="Arial"/>
      <w:sz w:val="20"/>
      <w:szCs w:val="20"/>
      <w:lang w:val="fr-FR" w:eastAsia="en-US"/>
    </w:rPr>
  </w:style>
  <w:style w:type="paragraph" w:customStyle="1" w:styleId="51">
    <w:name w:val="Знак5"/>
    <w:basedOn w:val="a"/>
    <w:uiPriority w:val="99"/>
    <w:rsid w:val="0020447A"/>
    <w:pPr>
      <w:spacing w:after="160" w:line="240" w:lineRule="exact"/>
    </w:pPr>
    <w:rPr>
      <w:rFonts w:ascii="Arial" w:hAnsi="Arial" w:cs="Arial"/>
      <w:sz w:val="20"/>
      <w:szCs w:val="20"/>
      <w:lang w:val="fr-FR" w:eastAsia="en-US"/>
    </w:rPr>
  </w:style>
  <w:style w:type="paragraph" w:customStyle="1" w:styleId="510">
    <w:name w:val="Знак51"/>
    <w:basedOn w:val="a"/>
    <w:uiPriority w:val="99"/>
    <w:rsid w:val="004F26A2"/>
    <w:pPr>
      <w:spacing w:after="160" w:line="240" w:lineRule="exact"/>
    </w:pPr>
    <w:rPr>
      <w:rFonts w:ascii="Arial" w:hAnsi="Arial" w:cs="Arial"/>
      <w:sz w:val="20"/>
      <w:szCs w:val="20"/>
      <w:lang w:val="fr-FR" w:eastAsia="en-US"/>
    </w:rPr>
  </w:style>
  <w:style w:type="paragraph" w:customStyle="1" w:styleId="rvps2">
    <w:name w:val="rvps2"/>
    <w:basedOn w:val="a"/>
    <w:rsid w:val="0054620B"/>
    <w:pPr>
      <w:spacing w:before="100" w:beforeAutospacing="1" w:after="100" w:afterAutospacing="1"/>
    </w:pPr>
    <w:rPr>
      <w:lang w:eastAsia="uk-UA"/>
    </w:rPr>
  </w:style>
  <w:style w:type="paragraph" w:customStyle="1" w:styleId="xfmc1">
    <w:name w:val="xfmc1"/>
    <w:basedOn w:val="a"/>
    <w:uiPriority w:val="99"/>
    <w:rsid w:val="0046161A"/>
    <w:pPr>
      <w:spacing w:before="100" w:beforeAutospacing="1" w:after="100" w:afterAutospacing="1"/>
    </w:pPr>
    <w:rPr>
      <w:lang w:val="ru-RU"/>
    </w:rPr>
  </w:style>
  <w:style w:type="paragraph" w:customStyle="1" w:styleId="110">
    <w:name w:val="Знак Знак Знак1 Знак Знак Знак Знак Знак Знак1"/>
    <w:basedOn w:val="a"/>
    <w:uiPriority w:val="99"/>
    <w:rsid w:val="00F760AD"/>
    <w:rPr>
      <w:rFonts w:ascii="Verdana" w:hAnsi="Verdana" w:cs="Verdana"/>
      <w:sz w:val="20"/>
      <w:szCs w:val="20"/>
      <w:lang w:val="en-US" w:eastAsia="en-US"/>
    </w:rPr>
  </w:style>
  <w:style w:type="paragraph" w:styleId="af9">
    <w:name w:val="No Spacing"/>
    <w:uiPriority w:val="99"/>
    <w:qFormat/>
    <w:rsid w:val="00F760AD"/>
    <w:rPr>
      <w:rFonts w:ascii="Calibri" w:hAnsi="Calibri" w:cs="Calibri"/>
      <w:sz w:val="22"/>
      <w:szCs w:val="22"/>
      <w:lang w:val="ru-RU" w:eastAsia="en-US"/>
    </w:rPr>
  </w:style>
  <w:style w:type="character" w:customStyle="1" w:styleId="rvts46">
    <w:name w:val="rvts46"/>
    <w:basedOn w:val="a0"/>
    <w:rsid w:val="00786B90"/>
    <w:rPr>
      <w:rFonts w:cs="Times New Roman"/>
    </w:rPr>
  </w:style>
  <w:style w:type="paragraph" w:customStyle="1" w:styleId="16">
    <w:name w:val="Знак Знак Знак1"/>
    <w:basedOn w:val="a"/>
    <w:uiPriority w:val="99"/>
    <w:rsid w:val="00485930"/>
    <w:pPr>
      <w:spacing w:after="160" w:line="240" w:lineRule="exact"/>
    </w:pPr>
    <w:rPr>
      <w:rFonts w:ascii="Arial" w:hAnsi="Arial" w:cs="Arial"/>
      <w:sz w:val="20"/>
      <w:szCs w:val="20"/>
      <w:lang w:val="fr-FR" w:eastAsia="en-US"/>
    </w:rPr>
  </w:style>
  <w:style w:type="paragraph" w:customStyle="1" w:styleId="52">
    <w:name w:val="Знак52"/>
    <w:basedOn w:val="a"/>
    <w:uiPriority w:val="99"/>
    <w:rsid w:val="005805F5"/>
    <w:pPr>
      <w:spacing w:after="160" w:line="240" w:lineRule="exact"/>
    </w:pPr>
    <w:rPr>
      <w:rFonts w:ascii="Arial" w:hAnsi="Arial" w:cs="Arial"/>
      <w:sz w:val="20"/>
      <w:szCs w:val="20"/>
      <w:lang w:val="fr-FR" w:eastAsia="en-US"/>
    </w:rPr>
  </w:style>
  <w:style w:type="paragraph" w:customStyle="1" w:styleId="afa">
    <w:name w:val="Знак Знак Знак Знак Знак"/>
    <w:basedOn w:val="a"/>
    <w:uiPriority w:val="99"/>
    <w:rsid w:val="00C922EC"/>
    <w:pPr>
      <w:spacing w:after="160" w:line="240" w:lineRule="exact"/>
    </w:pPr>
    <w:rPr>
      <w:rFonts w:ascii="Arial" w:hAnsi="Arial" w:cs="Arial"/>
      <w:sz w:val="20"/>
      <w:szCs w:val="20"/>
      <w:lang w:val="fr-FR" w:eastAsia="en-US"/>
    </w:rPr>
  </w:style>
  <w:style w:type="paragraph" w:customStyle="1" w:styleId="17">
    <w:name w:val="Знак Знак Знак Знак Знак1"/>
    <w:basedOn w:val="a"/>
    <w:uiPriority w:val="99"/>
    <w:rsid w:val="0076365D"/>
    <w:pPr>
      <w:spacing w:after="160" w:line="240" w:lineRule="exact"/>
    </w:pPr>
    <w:rPr>
      <w:rFonts w:ascii="Arial" w:hAnsi="Arial" w:cs="Arial"/>
      <w:sz w:val="20"/>
      <w:szCs w:val="20"/>
      <w:lang w:val="fr-FR" w:eastAsia="en-US"/>
    </w:rPr>
  </w:style>
  <w:style w:type="paragraph" w:customStyle="1" w:styleId="23">
    <w:name w:val="Знак Знак Знак Знак Знак2"/>
    <w:basedOn w:val="a"/>
    <w:uiPriority w:val="99"/>
    <w:rsid w:val="00477B21"/>
    <w:pPr>
      <w:spacing w:after="160" w:line="240" w:lineRule="exact"/>
    </w:pPr>
    <w:rPr>
      <w:rFonts w:ascii="Arial" w:hAnsi="Arial" w:cs="Arial"/>
      <w:sz w:val="20"/>
      <w:szCs w:val="20"/>
      <w:lang w:val="fr-FR" w:eastAsia="en-US"/>
    </w:rPr>
  </w:style>
  <w:style w:type="paragraph" w:customStyle="1" w:styleId="afb">
    <w:name w:val="Знак Знак Знак Знак Знак Знак Знак"/>
    <w:basedOn w:val="a"/>
    <w:uiPriority w:val="99"/>
    <w:rsid w:val="008323D0"/>
    <w:pPr>
      <w:spacing w:after="160" w:line="240" w:lineRule="exact"/>
    </w:pPr>
    <w:rPr>
      <w:rFonts w:ascii="Arial" w:hAnsi="Arial" w:cs="Arial"/>
      <w:sz w:val="20"/>
      <w:szCs w:val="20"/>
      <w:lang w:val="fr-FR" w:eastAsia="en-US"/>
    </w:rPr>
  </w:style>
  <w:style w:type="paragraph" w:customStyle="1" w:styleId="53">
    <w:name w:val="Знак53"/>
    <w:basedOn w:val="a"/>
    <w:uiPriority w:val="99"/>
    <w:rsid w:val="008323D0"/>
    <w:pPr>
      <w:spacing w:after="160" w:line="240" w:lineRule="exact"/>
    </w:pPr>
    <w:rPr>
      <w:rFonts w:ascii="Arial" w:hAnsi="Arial" w:cs="Arial"/>
      <w:sz w:val="20"/>
      <w:szCs w:val="20"/>
      <w:lang w:val="fr-FR" w:eastAsia="en-US"/>
    </w:rPr>
  </w:style>
  <w:style w:type="paragraph" w:customStyle="1" w:styleId="18">
    <w:name w:val="1"/>
    <w:basedOn w:val="a"/>
    <w:uiPriority w:val="99"/>
    <w:rsid w:val="00FC3C00"/>
    <w:rPr>
      <w:rFonts w:ascii="Verdana" w:hAnsi="Verdana" w:cs="Verdana"/>
      <w:sz w:val="20"/>
      <w:szCs w:val="20"/>
      <w:lang w:val="en-US" w:eastAsia="en-US"/>
    </w:rPr>
  </w:style>
  <w:style w:type="paragraph" w:customStyle="1" w:styleId="24">
    <w:name w:val="Знак Знак2"/>
    <w:basedOn w:val="a"/>
    <w:uiPriority w:val="99"/>
    <w:rsid w:val="001079D7"/>
    <w:rPr>
      <w:rFonts w:ascii="Verdana" w:hAnsi="Verdana" w:cs="Verdana"/>
      <w:sz w:val="20"/>
      <w:szCs w:val="20"/>
      <w:lang w:val="en-US" w:eastAsia="en-US"/>
    </w:rPr>
  </w:style>
  <w:style w:type="paragraph" w:customStyle="1" w:styleId="33">
    <w:name w:val="Знак Знак3 Знак Знак Знак Знак Знак Знак Знак Знак Знак Знак"/>
    <w:basedOn w:val="a"/>
    <w:rsid w:val="00EA1FB1"/>
    <w:rPr>
      <w:rFonts w:ascii="Verdana" w:hAnsi="Verdana" w:cs="Verdana"/>
      <w:lang w:val="en-US" w:eastAsia="en-US"/>
    </w:rPr>
  </w:style>
  <w:style w:type="paragraph" w:customStyle="1" w:styleId="western">
    <w:name w:val="western"/>
    <w:basedOn w:val="a"/>
    <w:uiPriority w:val="99"/>
    <w:rsid w:val="005C71F4"/>
    <w:pPr>
      <w:spacing w:before="100" w:beforeAutospacing="1" w:after="100" w:afterAutospacing="1"/>
    </w:pPr>
    <w:rPr>
      <w:lang w:eastAsia="uk-UA"/>
    </w:rPr>
  </w:style>
  <w:style w:type="paragraph" w:customStyle="1" w:styleId="rvps7">
    <w:name w:val="rvps7"/>
    <w:basedOn w:val="a"/>
    <w:rsid w:val="00BF2424"/>
    <w:pPr>
      <w:spacing w:before="100" w:beforeAutospacing="1" w:after="100" w:afterAutospacing="1"/>
    </w:pPr>
    <w:rPr>
      <w:lang w:val="ru-RU"/>
    </w:rPr>
  </w:style>
  <w:style w:type="character" w:customStyle="1" w:styleId="xfm76743562">
    <w:name w:val="xfm_76743562"/>
    <w:basedOn w:val="a0"/>
    <w:rsid w:val="006A11E9"/>
    <w:rPr>
      <w:rFonts w:cs="Times New Roman"/>
    </w:rPr>
  </w:style>
  <w:style w:type="paragraph" w:customStyle="1" w:styleId="afc">
    <w:name w:val="Назва документа"/>
    <w:basedOn w:val="a"/>
    <w:next w:val="af7"/>
    <w:rsid w:val="00CC0DE5"/>
    <w:pPr>
      <w:keepNext/>
      <w:keepLines/>
      <w:spacing w:before="240" w:after="240"/>
      <w:jc w:val="center"/>
    </w:pPr>
    <w:rPr>
      <w:rFonts w:ascii="Antiqua" w:hAnsi="Antiqua"/>
      <w:b/>
      <w:sz w:val="26"/>
      <w:szCs w:val="20"/>
    </w:rPr>
  </w:style>
  <w:style w:type="character" w:customStyle="1" w:styleId="rvts37">
    <w:name w:val="rvts37"/>
    <w:rsid w:val="005373DD"/>
  </w:style>
  <w:style w:type="character" w:styleId="afd">
    <w:name w:val="Strong"/>
    <w:basedOn w:val="a0"/>
    <w:uiPriority w:val="22"/>
    <w:qFormat/>
    <w:locked/>
    <w:rsid w:val="0029423E"/>
    <w:rPr>
      <w:rFonts w:cs="Times New Roman"/>
      <w:b/>
      <w:bCs/>
    </w:rPr>
  </w:style>
  <w:style w:type="character" w:customStyle="1" w:styleId="xfm57915877">
    <w:name w:val="xfm_57915877"/>
    <w:basedOn w:val="a0"/>
    <w:rsid w:val="006871B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Web)" w:uiPriority="0"/>
    <w:lsdException w:name="HTML Preformatted" w:semiHidden="1" w:uiPriority="0"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46F2"/>
    <w:rPr>
      <w:sz w:val="24"/>
      <w:szCs w:val="24"/>
      <w:lang w:eastAsia="ru-RU"/>
    </w:rPr>
  </w:style>
  <w:style w:type="paragraph" w:styleId="1">
    <w:name w:val="heading 1"/>
    <w:basedOn w:val="a"/>
    <w:next w:val="a"/>
    <w:link w:val="10"/>
    <w:uiPriority w:val="99"/>
    <w:qFormat/>
    <w:rsid w:val="001F46F2"/>
    <w:pPr>
      <w:spacing w:before="240" w:after="240"/>
      <w:jc w:val="center"/>
      <w:outlineLvl w:val="0"/>
    </w:pPr>
    <w:rPr>
      <w:rFonts w:ascii="Antiqua" w:hAnsi="Antiqua" w:cs="Antiqua"/>
      <w:b/>
      <w:bCs/>
      <w:i/>
      <w:iCs/>
      <w:caps/>
      <w:spacing w:val="20"/>
      <w:sz w:val="48"/>
      <w:szCs w:val="48"/>
      <w:lang w:eastAsia="uk-UA"/>
    </w:rPr>
  </w:style>
  <w:style w:type="paragraph" w:styleId="2">
    <w:name w:val="heading 2"/>
    <w:basedOn w:val="a"/>
    <w:next w:val="a"/>
    <w:link w:val="20"/>
    <w:uiPriority w:val="99"/>
    <w:qFormat/>
    <w:rsid w:val="00B6601E"/>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locked/>
    <w:rsid w:val="00715AB4"/>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787E56"/>
    <w:pPr>
      <w:spacing w:before="240" w:after="60"/>
      <w:outlineLvl w:val="4"/>
    </w:pPr>
    <w:rPr>
      <w:b/>
      <w:bCs/>
      <w:i/>
      <w:iCs/>
      <w:sz w:val="26"/>
      <w:szCs w:val="26"/>
    </w:rPr>
  </w:style>
  <w:style w:type="character" w:default="1" w:styleId="a0">
    <w:name w:val="Default Paragraph Font"/>
    <w:aliases w:val="Char Знак Знак Char Знак Знак Знак Знак Знак Знак Знак Знак Знак Знак Знак Знак Знак Знак Знак Знак Знак Знак Знак Знак Знак Знак Знак Знак1"/>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lang w:val="uk-UA" w:eastAsia="x-none"/>
    </w:rPr>
  </w:style>
  <w:style w:type="character" w:customStyle="1" w:styleId="20">
    <w:name w:val="Заголовок 2 Знак"/>
    <w:basedOn w:val="a0"/>
    <w:link w:val="2"/>
    <w:uiPriority w:val="99"/>
    <w:semiHidden/>
    <w:locked/>
    <w:rPr>
      <w:rFonts w:ascii="Cambria" w:hAnsi="Cambria" w:cs="Cambria"/>
      <w:b/>
      <w:bCs/>
      <w:i/>
      <w:iCs/>
      <w:sz w:val="28"/>
      <w:szCs w:val="28"/>
      <w:lang w:val="uk-UA" w:eastAsia="x-none"/>
    </w:rPr>
  </w:style>
  <w:style w:type="character" w:customStyle="1" w:styleId="30">
    <w:name w:val="Заголовок 3 Знак"/>
    <w:basedOn w:val="a0"/>
    <w:link w:val="3"/>
    <w:uiPriority w:val="9"/>
    <w:semiHidden/>
    <w:locked/>
    <w:rsid w:val="00715AB4"/>
    <w:rPr>
      <w:rFonts w:ascii="Cambria" w:hAnsi="Cambria" w:cs="Times New Roman"/>
      <w:b/>
      <w:bCs/>
      <w:sz w:val="26"/>
      <w:szCs w:val="26"/>
      <w:lang w:val="uk-UA" w:eastAsia="x-none"/>
    </w:rPr>
  </w:style>
  <w:style w:type="character" w:customStyle="1" w:styleId="50">
    <w:name w:val="Заголовок 5 Знак"/>
    <w:basedOn w:val="a0"/>
    <w:link w:val="5"/>
    <w:uiPriority w:val="99"/>
    <w:semiHidden/>
    <w:locked/>
    <w:rPr>
      <w:rFonts w:ascii="Calibri" w:hAnsi="Calibri" w:cs="Calibri"/>
      <w:b/>
      <w:bCs/>
      <w:i/>
      <w:iCs/>
      <w:sz w:val="26"/>
      <w:szCs w:val="26"/>
      <w:lang w:val="uk-UA" w:eastAsia="x-none"/>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w:basedOn w:val="a"/>
    <w:uiPriority w:val="99"/>
    <w:rsid w:val="001F46F2"/>
    <w:rPr>
      <w:rFonts w:ascii="Verdana" w:hAnsi="Verdana" w:cs="Verdana"/>
      <w:sz w:val="20"/>
      <w:szCs w:val="20"/>
      <w:lang w:val="en-US" w:eastAsia="en-US"/>
    </w:rPr>
  </w:style>
  <w:style w:type="paragraph" w:styleId="a3">
    <w:name w:val="Normal (Web)"/>
    <w:aliases w:val="Обычный (Web),Обычный (Web) Знак"/>
    <w:basedOn w:val="a"/>
    <w:uiPriority w:val="99"/>
    <w:rsid w:val="001F46F2"/>
    <w:pPr>
      <w:spacing w:before="100" w:beforeAutospacing="1" w:after="100" w:afterAutospacing="1"/>
    </w:pPr>
    <w:rPr>
      <w:lang w:eastAsia="uk-UA"/>
    </w:rPr>
  </w:style>
  <w:style w:type="paragraph" w:customStyle="1" w:styleId="NormalText">
    <w:name w:val="Normal Text"/>
    <w:basedOn w:val="a"/>
    <w:uiPriority w:val="99"/>
    <w:rsid w:val="001F46F2"/>
    <w:pPr>
      <w:spacing w:before="120"/>
      <w:ind w:firstLine="567"/>
      <w:jc w:val="both"/>
    </w:pPr>
    <w:rPr>
      <w:rFonts w:ascii="Antiqua" w:hAnsi="Antiqua" w:cs="Antiqua"/>
      <w:sz w:val="26"/>
      <w:szCs w:val="26"/>
      <w:lang w:eastAsia="uk-UA"/>
    </w:rPr>
  </w:style>
  <w:style w:type="character" w:styleId="a4">
    <w:name w:val="Hyperlink"/>
    <w:basedOn w:val="a0"/>
    <w:uiPriority w:val="99"/>
    <w:rsid w:val="001F46F2"/>
    <w:rPr>
      <w:rFonts w:cs="Times New Roman"/>
      <w:color w:val="auto"/>
      <w:u w:val="none"/>
      <w:effect w:val="none"/>
    </w:rPr>
  </w:style>
  <w:style w:type="paragraph" w:styleId="HTML">
    <w:name w:val="HTML Preformatted"/>
    <w:aliases w:val="Знак10 Знак Знак,Знак10 Знак,HTML Preformatted Char Знак Знак Знак Знак Знак Знак Знак Знак Знак Знак Знак Знак,Знак Знак Знак Знак Знак Знак Знак Знак,HTML Preformatted Char Знак Знак,Знак Знак Знак Знак Знак Знак"/>
    <w:basedOn w:val="a"/>
    <w:link w:val="HTML0"/>
    <w:uiPriority w:val="99"/>
    <w:rsid w:val="001F4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HTML0">
    <w:name w:val="Стандартный HTML Знак"/>
    <w:aliases w:val="Знак10 Знак Знак Знак,Знак10 Знак Знак1,HTML Preformatted Char Знак Знак Знак Знак Знак Знак Знак Знак Знак Знак Знак Знак Знак,Знак Знак Знак Знак Знак Знак Знак Знак Знак,HTML Preformatted Char Знак Знак Знак"/>
    <w:basedOn w:val="a0"/>
    <w:link w:val="HTML"/>
    <w:uiPriority w:val="99"/>
    <w:locked/>
    <w:rPr>
      <w:rFonts w:ascii="Courier New" w:hAnsi="Courier New" w:cs="Courier New"/>
      <w:sz w:val="20"/>
      <w:szCs w:val="20"/>
      <w:lang w:val="uk-UA" w:eastAsia="x-none"/>
    </w:rPr>
  </w:style>
  <w:style w:type="paragraph" w:styleId="a5">
    <w:name w:val="Body Text Indent"/>
    <w:basedOn w:val="a"/>
    <w:link w:val="a6"/>
    <w:uiPriority w:val="99"/>
    <w:rsid w:val="00A73387"/>
    <w:pPr>
      <w:autoSpaceDE w:val="0"/>
      <w:autoSpaceDN w:val="0"/>
      <w:jc w:val="both"/>
    </w:pPr>
    <w:rPr>
      <w:rFonts w:ascii="Antiqua" w:hAnsi="Antiqua" w:cs="Antiqua"/>
      <w:sz w:val="28"/>
      <w:szCs w:val="28"/>
      <w:lang w:val="ru-RU" w:eastAsia="uk-UA"/>
    </w:rPr>
  </w:style>
  <w:style w:type="character" w:customStyle="1" w:styleId="a6">
    <w:name w:val="Основной текст с отступом Знак"/>
    <w:basedOn w:val="a0"/>
    <w:link w:val="a5"/>
    <w:uiPriority w:val="99"/>
    <w:semiHidden/>
    <w:locked/>
    <w:rPr>
      <w:rFonts w:cs="Times New Roman"/>
      <w:sz w:val="24"/>
      <w:szCs w:val="24"/>
      <w:lang w:val="uk-UA" w:eastAsia="x-none"/>
    </w:rPr>
  </w:style>
  <w:style w:type="paragraph" w:customStyle="1" w:styleId="dat">
    <w:name w:val="dat"/>
    <w:basedOn w:val="a"/>
    <w:uiPriority w:val="99"/>
    <w:rsid w:val="00DF10B1"/>
    <w:pPr>
      <w:spacing w:before="100" w:beforeAutospacing="1" w:after="100" w:afterAutospacing="1"/>
    </w:pPr>
    <w:rPr>
      <w:rFonts w:ascii="Courier New" w:hAnsi="Courier New" w:cs="Courier New"/>
      <w:color w:val="000000"/>
      <w:sz w:val="21"/>
      <w:szCs w:val="21"/>
      <w:lang w:eastAsia="uk-UA"/>
    </w:rPr>
  </w:style>
  <w:style w:type="paragraph" w:customStyle="1" w:styleId="CharChar0">
    <w:name w:val="Char Знак Знак Char Знак Знак Знак Знак Знак Знак Знак Знак Знак Знак Знак Знак Знак Знак Знак Знак Знак Знак"/>
    <w:basedOn w:val="a"/>
    <w:uiPriority w:val="99"/>
    <w:rsid w:val="006E7345"/>
    <w:rPr>
      <w:rFonts w:ascii="Verdana" w:hAnsi="Verdana" w:cs="Verdana"/>
      <w:sz w:val="20"/>
      <w:szCs w:val="20"/>
      <w:lang w:val="en-US" w:eastAsia="en-US"/>
    </w:rPr>
  </w:style>
  <w:style w:type="table" w:styleId="a7">
    <w:name w:val="Table Grid"/>
    <w:basedOn w:val="a1"/>
    <w:uiPriority w:val="59"/>
    <w:rsid w:val="00D376F4"/>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163E68"/>
    <w:rPr>
      <w:rFonts w:ascii="Verdana" w:hAnsi="Verdana" w:cs="Verdana"/>
      <w:sz w:val="20"/>
      <w:szCs w:val="20"/>
      <w:lang w:val="en-US" w:eastAsia="en-US"/>
    </w:rPr>
  </w:style>
  <w:style w:type="paragraph" w:styleId="a8">
    <w:name w:val="Document Map"/>
    <w:basedOn w:val="a"/>
    <w:link w:val="a9"/>
    <w:uiPriority w:val="99"/>
    <w:semiHidden/>
    <w:rsid w:val="008E689A"/>
    <w:pPr>
      <w:shd w:val="clear" w:color="auto" w:fill="000080"/>
    </w:pPr>
    <w:rPr>
      <w:rFonts w:ascii="Tahoma" w:hAnsi="Tahoma" w:cs="Tahoma"/>
    </w:rPr>
  </w:style>
  <w:style w:type="character" w:customStyle="1" w:styleId="a9">
    <w:name w:val="Схема документа Знак"/>
    <w:basedOn w:val="a0"/>
    <w:link w:val="a8"/>
    <w:uiPriority w:val="99"/>
    <w:semiHidden/>
    <w:locked/>
    <w:rPr>
      <w:rFonts w:ascii="Tahoma" w:hAnsi="Tahoma" w:cs="Tahoma"/>
      <w:sz w:val="16"/>
      <w:szCs w:val="16"/>
      <w:lang w:val="uk-UA" w:eastAsia="x-none"/>
    </w:rPr>
  </w:style>
  <w:style w:type="paragraph" w:styleId="aa">
    <w:name w:val="Body Text"/>
    <w:basedOn w:val="a"/>
    <w:link w:val="ab"/>
    <w:uiPriority w:val="99"/>
    <w:rsid w:val="00990FFC"/>
    <w:pPr>
      <w:spacing w:after="120"/>
    </w:pPr>
  </w:style>
  <w:style w:type="character" w:customStyle="1" w:styleId="ab">
    <w:name w:val="Основной текст Знак"/>
    <w:basedOn w:val="a0"/>
    <w:link w:val="aa"/>
    <w:uiPriority w:val="99"/>
    <w:locked/>
    <w:rPr>
      <w:rFonts w:cs="Times New Roman"/>
      <w:sz w:val="24"/>
      <w:szCs w:val="24"/>
      <w:lang w:val="uk-UA" w:eastAsia="x-none"/>
    </w:rPr>
  </w:style>
  <w:style w:type="paragraph" w:styleId="31">
    <w:name w:val="Body Text Indent 3"/>
    <w:basedOn w:val="a"/>
    <w:link w:val="32"/>
    <w:uiPriority w:val="99"/>
    <w:rsid w:val="00787E56"/>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lang w:val="uk-UA" w:eastAsia="x-none"/>
    </w:rPr>
  </w:style>
  <w:style w:type="paragraph" w:styleId="ac">
    <w:name w:val="header"/>
    <w:basedOn w:val="a"/>
    <w:link w:val="ad"/>
    <w:uiPriority w:val="99"/>
    <w:rsid w:val="00787E56"/>
    <w:pPr>
      <w:tabs>
        <w:tab w:val="center" w:pos="4677"/>
        <w:tab w:val="right" w:pos="9355"/>
      </w:tabs>
    </w:pPr>
  </w:style>
  <w:style w:type="character" w:customStyle="1" w:styleId="ad">
    <w:name w:val="Верхний колонтитул Знак"/>
    <w:basedOn w:val="a0"/>
    <w:link w:val="ac"/>
    <w:uiPriority w:val="99"/>
    <w:locked/>
    <w:rPr>
      <w:rFonts w:cs="Times New Roman"/>
      <w:sz w:val="24"/>
      <w:szCs w:val="24"/>
      <w:lang w:val="uk-UA" w:eastAsia="x-none"/>
    </w:rPr>
  </w:style>
  <w:style w:type="character" w:styleId="ae">
    <w:name w:val="page number"/>
    <w:basedOn w:val="a0"/>
    <w:uiPriority w:val="99"/>
    <w:rsid w:val="00787E56"/>
    <w:rPr>
      <w:rFonts w:cs="Times New Roman"/>
    </w:rPr>
  </w:style>
  <w:style w:type="paragraph" w:customStyle="1" w:styleId="CharCharChar">
    <w:name w:val="Char Знак Знак Char Знак Знак Знак Знак Знак Знак Знак Знак Знак Знак Знак Знак Знак Знак Знак Знак Знак Знак Знак Char"/>
    <w:basedOn w:val="a"/>
    <w:uiPriority w:val="99"/>
    <w:rsid w:val="002D7C3B"/>
    <w:rPr>
      <w:rFonts w:ascii="Verdana" w:hAnsi="Verdana" w:cs="Verdana"/>
      <w:sz w:val="20"/>
      <w:szCs w:val="20"/>
      <w:lang w:val="en-US" w:eastAsia="en-US"/>
    </w:rPr>
  </w:style>
  <w:style w:type="paragraph" w:styleId="af">
    <w:name w:val="footer"/>
    <w:basedOn w:val="a"/>
    <w:link w:val="af0"/>
    <w:uiPriority w:val="99"/>
    <w:rsid w:val="002D7C3B"/>
    <w:pPr>
      <w:tabs>
        <w:tab w:val="center" w:pos="4677"/>
        <w:tab w:val="right" w:pos="9355"/>
      </w:tabs>
    </w:pPr>
  </w:style>
  <w:style w:type="character" w:customStyle="1" w:styleId="af0">
    <w:name w:val="Нижний колонтитул Знак"/>
    <w:basedOn w:val="a0"/>
    <w:link w:val="af"/>
    <w:uiPriority w:val="99"/>
    <w:semiHidden/>
    <w:locked/>
    <w:rPr>
      <w:rFonts w:cs="Times New Roman"/>
      <w:sz w:val="24"/>
      <w:szCs w:val="24"/>
      <w:lang w:val="uk-UA" w:eastAsia="x-none"/>
    </w:rPr>
  </w:style>
  <w:style w:type="paragraph" w:styleId="af1">
    <w:name w:val="Balloon Text"/>
    <w:basedOn w:val="a"/>
    <w:link w:val="af2"/>
    <w:uiPriority w:val="99"/>
    <w:semiHidden/>
    <w:rsid w:val="00165B1E"/>
    <w:rPr>
      <w:rFonts w:ascii="Tahoma" w:hAnsi="Tahoma" w:cs="Tahoma"/>
      <w:sz w:val="16"/>
      <w:szCs w:val="16"/>
    </w:rPr>
  </w:style>
  <w:style w:type="character" w:customStyle="1" w:styleId="af2">
    <w:name w:val="Текст выноски Знак"/>
    <w:basedOn w:val="a0"/>
    <w:link w:val="af1"/>
    <w:uiPriority w:val="99"/>
    <w:semiHidden/>
    <w:locked/>
    <w:rPr>
      <w:rFonts w:ascii="Tahoma" w:hAnsi="Tahoma" w:cs="Tahoma"/>
      <w:sz w:val="16"/>
      <w:szCs w:val="16"/>
      <w:lang w:val="uk-UA" w:eastAsia="x-none"/>
    </w:rPr>
  </w:style>
  <w:style w:type="character" w:customStyle="1" w:styleId="rvts0">
    <w:name w:val="rvts0"/>
    <w:basedOn w:val="a0"/>
    <w:rsid w:val="006023EF"/>
    <w:rPr>
      <w:rFonts w:cs="Times New Roman"/>
    </w:rPr>
  </w:style>
  <w:style w:type="paragraph" w:styleId="af3">
    <w:name w:val="Plain Text"/>
    <w:basedOn w:val="a"/>
    <w:link w:val="af4"/>
    <w:uiPriority w:val="99"/>
    <w:rsid w:val="006023EF"/>
    <w:rPr>
      <w:rFonts w:ascii="Courier New" w:hAnsi="Courier New" w:cs="Courier New"/>
      <w:sz w:val="20"/>
      <w:szCs w:val="20"/>
    </w:rPr>
  </w:style>
  <w:style w:type="character" w:customStyle="1" w:styleId="af4">
    <w:name w:val="Текст Знак"/>
    <w:basedOn w:val="a0"/>
    <w:link w:val="af3"/>
    <w:uiPriority w:val="99"/>
    <w:semiHidden/>
    <w:locked/>
    <w:rPr>
      <w:rFonts w:ascii="Courier New" w:hAnsi="Courier New" w:cs="Courier New"/>
      <w:sz w:val="20"/>
      <w:szCs w:val="20"/>
      <w:lang w:val="uk-UA" w:eastAsia="x-none"/>
    </w:rPr>
  </w:style>
  <w:style w:type="character" w:customStyle="1" w:styleId="grame">
    <w:name w:val="grame"/>
    <w:basedOn w:val="a0"/>
    <w:uiPriority w:val="99"/>
    <w:rsid w:val="00A93245"/>
    <w:rPr>
      <w:rFonts w:cs="Times New Roman"/>
    </w:rPr>
  </w:style>
  <w:style w:type="paragraph" w:customStyle="1" w:styleId="af5">
    <w:name w:val="Знак"/>
    <w:basedOn w:val="a"/>
    <w:uiPriority w:val="99"/>
    <w:rsid w:val="00345D97"/>
    <w:rPr>
      <w:rFonts w:ascii="Verdana" w:hAnsi="Verdana" w:cs="Verdana"/>
      <w:sz w:val="20"/>
      <w:szCs w:val="20"/>
      <w:lang w:val="en-US" w:eastAsia="en-US"/>
    </w:rPr>
  </w:style>
  <w:style w:type="paragraph" w:customStyle="1" w:styleId="rvps6">
    <w:name w:val="rvps6"/>
    <w:basedOn w:val="a"/>
    <w:uiPriority w:val="99"/>
    <w:rsid w:val="00970D4C"/>
    <w:pPr>
      <w:spacing w:before="374" w:after="561"/>
      <w:ind w:left="561" w:right="561"/>
      <w:jc w:val="center"/>
    </w:pPr>
    <w:rPr>
      <w:lang w:val="ru-RU"/>
    </w:rPr>
  </w:style>
  <w:style w:type="paragraph" w:customStyle="1" w:styleId="af6">
    <w:name w:val="Знак Знак Знак Знак"/>
    <w:basedOn w:val="a"/>
    <w:uiPriority w:val="99"/>
    <w:rsid w:val="00970D4C"/>
    <w:rPr>
      <w:rFonts w:ascii="Verdana" w:hAnsi="Verdana" w:cs="Verdana"/>
      <w:color w:val="000000"/>
      <w:sz w:val="20"/>
      <w:szCs w:val="20"/>
      <w:lang w:val="en-US" w:eastAsia="en-US"/>
    </w:rPr>
  </w:style>
  <w:style w:type="character" w:customStyle="1" w:styleId="rvts23">
    <w:name w:val="rvts23"/>
    <w:basedOn w:val="a0"/>
    <w:rsid w:val="00970D4C"/>
    <w:rPr>
      <w:rFonts w:ascii="Times New Roman" w:hAnsi="Times New Roman" w:cs="Times New Roman"/>
      <w:b/>
      <w:bCs/>
      <w:color w:val="000000"/>
      <w:sz w:val="32"/>
      <w:szCs w:val="32"/>
      <w:u w:val="none"/>
      <w:effect w:val="none"/>
    </w:rPr>
  </w:style>
  <w:style w:type="paragraph" w:customStyle="1" w:styleId="CharCharCharCharChar">
    <w:name w:val="Char Знак Знак Char Знак Знак Char Знак Знак Char Знак Знак Char Знак Знак Знак Знак"/>
    <w:basedOn w:val="a"/>
    <w:uiPriority w:val="99"/>
    <w:rsid w:val="00D10CAB"/>
    <w:rPr>
      <w:rFonts w:ascii="Verdana" w:hAnsi="Verdana" w:cs="Verdana"/>
      <w:sz w:val="20"/>
      <w:szCs w:val="20"/>
      <w:lang w:val="en-US" w:eastAsia="en-US"/>
    </w:rPr>
  </w:style>
  <w:style w:type="paragraph" w:customStyle="1" w:styleId="11">
    <w:name w:val="Знак Знак Знак Знак1"/>
    <w:basedOn w:val="a"/>
    <w:uiPriority w:val="99"/>
    <w:rsid w:val="00802BC1"/>
    <w:rPr>
      <w:rFonts w:ascii="Verdana" w:hAnsi="Verdana" w:cs="Verdana"/>
      <w:sz w:val="20"/>
      <w:szCs w:val="20"/>
      <w:lang w:val="en-US" w:eastAsia="en-US"/>
    </w:rPr>
  </w:style>
  <w:style w:type="paragraph" w:customStyle="1" w:styleId="CharCharCharCharChar1">
    <w:name w:val="Char Знак Знак Char Знак Знак Char Знак Знак Char Знак Знак Char Знак Знак Знак Знак1"/>
    <w:basedOn w:val="a"/>
    <w:uiPriority w:val="99"/>
    <w:rsid w:val="00D05430"/>
    <w:rPr>
      <w:rFonts w:ascii="Verdana" w:hAnsi="Verdana" w:cs="Verdana"/>
      <w:sz w:val="20"/>
      <w:szCs w:val="20"/>
      <w:lang w:val="en-US" w:eastAsia="en-US"/>
    </w:rPr>
  </w:style>
  <w:style w:type="paragraph" w:customStyle="1" w:styleId="12">
    <w:name w:val="Знак Знак1 Знак"/>
    <w:basedOn w:val="a"/>
    <w:uiPriority w:val="99"/>
    <w:rsid w:val="008D379B"/>
    <w:rPr>
      <w:rFonts w:ascii="Verdana" w:eastAsia="Batang" w:hAnsi="Verdana" w:cs="Verdana"/>
      <w:sz w:val="20"/>
      <w:szCs w:val="20"/>
      <w:lang w:val="en-US" w:eastAsia="en-US"/>
    </w:rPr>
  </w:style>
  <w:style w:type="paragraph" w:customStyle="1" w:styleId="13">
    <w:name w:val="Знак1"/>
    <w:basedOn w:val="a"/>
    <w:uiPriority w:val="99"/>
    <w:rsid w:val="003945AB"/>
    <w:rPr>
      <w:rFonts w:ascii="Verdana" w:hAnsi="Verdana" w:cs="Verdana"/>
      <w:sz w:val="20"/>
      <w:szCs w:val="20"/>
      <w:lang w:val="en-US" w:eastAsia="en-US"/>
    </w:rPr>
  </w:style>
  <w:style w:type="paragraph" w:customStyle="1" w:styleId="21">
    <w:name w:val="Знак Знак Знак Знак2"/>
    <w:basedOn w:val="a"/>
    <w:uiPriority w:val="99"/>
    <w:rsid w:val="00733927"/>
    <w:rPr>
      <w:rFonts w:ascii="Verdana" w:hAnsi="Verdana" w:cs="Verdana"/>
      <w:sz w:val="20"/>
      <w:szCs w:val="20"/>
      <w:lang w:val="en-US" w:eastAsia="en-US"/>
    </w:rPr>
  </w:style>
  <w:style w:type="character" w:customStyle="1" w:styleId="rvts15">
    <w:name w:val="rvts15"/>
    <w:basedOn w:val="a0"/>
    <w:uiPriority w:val="99"/>
    <w:rsid w:val="00E6684E"/>
    <w:rPr>
      <w:rFonts w:cs="Times New Roman"/>
    </w:rPr>
  </w:style>
  <w:style w:type="paragraph" w:customStyle="1" w:styleId="CharCharCharCharChar2">
    <w:name w:val="Char Знак Знак Char Знак Знак Char Знак Знак Char Знак Знак Char Знак Знак Знак Знак2"/>
    <w:basedOn w:val="a"/>
    <w:uiPriority w:val="99"/>
    <w:rsid w:val="007B2965"/>
    <w:rPr>
      <w:rFonts w:ascii="Verdana" w:hAnsi="Verdana" w:cs="Verdana"/>
      <w:sz w:val="20"/>
      <w:szCs w:val="20"/>
      <w:lang w:val="en-US" w:eastAsia="en-US"/>
    </w:rPr>
  </w:style>
  <w:style w:type="paragraph" w:customStyle="1" w:styleId="22">
    <w:name w:val="Знак2"/>
    <w:basedOn w:val="a"/>
    <w:uiPriority w:val="99"/>
    <w:rsid w:val="00AE22D0"/>
    <w:pPr>
      <w:spacing w:after="160" w:line="240" w:lineRule="exact"/>
    </w:pPr>
    <w:rPr>
      <w:rFonts w:ascii="Arial" w:hAnsi="Arial" w:cs="Arial"/>
      <w:sz w:val="20"/>
      <w:szCs w:val="20"/>
      <w:lang w:val="fr-FR" w:eastAsia="en-US"/>
    </w:rPr>
  </w:style>
  <w:style w:type="paragraph" w:customStyle="1" w:styleId="14">
    <w:name w:val="Знак Знак Знак Знак1 Знак Знак Знак Знак Знак Знак Знак Знак Знак"/>
    <w:basedOn w:val="a"/>
    <w:uiPriority w:val="99"/>
    <w:rsid w:val="0006437F"/>
    <w:rPr>
      <w:rFonts w:ascii="Verdana" w:hAnsi="Verdana" w:cs="Verdana"/>
      <w:sz w:val="20"/>
      <w:szCs w:val="20"/>
      <w:lang w:val="en-US" w:eastAsia="en-US"/>
    </w:rPr>
  </w:style>
  <w:style w:type="paragraph" w:customStyle="1" w:styleId="af7">
    <w:name w:val="Нормальний текст"/>
    <w:basedOn w:val="a"/>
    <w:rsid w:val="0006437F"/>
    <w:pPr>
      <w:spacing w:before="120"/>
      <w:ind w:firstLine="567"/>
    </w:pPr>
    <w:rPr>
      <w:rFonts w:ascii="Antiqua" w:hAnsi="Antiqua" w:cs="Antiqua"/>
      <w:sz w:val="26"/>
      <w:szCs w:val="26"/>
    </w:rPr>
  </w:style>
  <w:style w:type="character" w:customStyle="1" w:styleId="rvts9">
    <w:name w:val="rvts9"/>
    <w:basedOn w:val="a0"/>
    <w:rsid w:val="0006437F"/>
    <w:rPr>
      <w:rFonts w:cs="Times New Roman"/>
    </w:rPr>
  </w:style>
  <w:style w:type="paragraph" w:customStyle="1" w:styleId="15">
    <w:name w:val="Знак Знак Знак1 Знак Знак Знак Знак Знак Знак"/>
    <w:basedOn w:val="a"/>
    <w:uiPriority w:val="99"/>
    <w:rsid w:val="00536F7C"/>
    <w:rPr>
      <w:rFonts w:ascii="Verdana" w:hAnsi="Verdana" w:cs="Verdana"/>
      <w:sz w:val="20"/>
      <w:szCs w:val="20"/>
      <w:lang w:val="en-US" w:eastAsia="en-US"/>
    </w:rPr>
  </w:style>
  <w:style w:type="paragraph" w:customStyle="1" w:styleId="af8">
    <w:name w:val="Знак Знак Знак"/>
    <w:basedOn w:val="a"/>
    <w:uiPriority w:val="99"/>
    <w:rsid w:val="00536F7C"/>
    <w:pPr>
      <w:spacing w:after="160" w:line="240" w:lineRule="exact"/>
    </w:pPr>
    <w:rPr>
      <w:rFonts w:ascii="Arial" w:hAnsi="Arial" w:cs="Arial"/>
      <w:sz w:val="20"/>
      <w:szCs w:val="20"/>
      <w:lang w:val="fr-FR" w:eastAsia="en-US"/>
    </w:rPr>
  </w:style>
  <w:style w:type="paragraph" w:customStyle="1" w:styleId="51">
    <w:name w:val="Знак5"/>
    <w:basedOn w:val="a"/>
    <w:uiPriority w:val="99"/>
    <w:rsid w:val="0020447A"/>
    <w:pPr>
      <w:spacing w:after="160" w:line="240" w:lineRule="exact"/>
    </w:pPr>
    <w:rPr>
      <w:rFonts w:ascii="Arial" w:hAnsi="Arial" w:cs="Arial"/>
      <w:sz w:val="20"/>
      <w:szCs w:val="20"/>
      <w:lang w:val="fr-FR" w:eastAsia="en-US"/>
    </w:rPr>
  </w:style>
  <w:style w:type="paragraph" w:customStyle="1" w:styleId="510">
    <w:name w:val="Знак51"/>
    <w:basedOn w:val="a"/>
    <w:uiPriority w:val="99"/>
    <w:rsid w:val="004F26A2"/>
    <w:pPr>
      <w:spacing w:after="160" w:line="240" w:lineRule="exact"/>
    </w:pPr>
    <w:rPr>
      <w:rFonts w:ascii="Arial" w:hAnsi="Arial" w:cs="Arial"/>
      <w:sz w:val="20"/>
      <w:szCs w:val="20"/>
      <w:lang w:val="fr-FR" w:eastAsia="en-US"/>
    </w:rPr>
  </w:style>
  <w:style w:type="paragraph" w:customStyle="1" w:styleId="rvps2">
    <w:name w:val="rvps2"/>
    <w:basedOn w:val="a"/>
    <w:rsid w:val="0054620B"/>
    <w:pPr>
      <w:spacing w:before="100" w:beforeAutospacing="1" w:after="100" w:afterAutospacing="1"/>
    </w:pPr>
    <w:rPr>
      <w:lang w:eastAsia="uk-UA"/>
    </w:rPr>
  </w:style>
  <w:style w:type="paragraph" w:customStyle="1" w:styleId="xfmc1">
    <w:name w:val="xfmc1"/>
    <w:basedOn w:val="a"/>
    <w:uiPriority w:val="99"/>
    <w:rsid w:val="0046161A"/>
    <w:pPr>
      <w:spacing w:before="100" w:beforeAutospacing="1" w:after="100" w:afterAutospacing="1"/>
    </w:pPr>
    <w:rPr>
      <w:lang w:val="ru-RU"/>
    </w:rPr>
  </w:style>
  <w:style w:type="paragraph" w:customStyle="1" w:styleId="110">
    <w:name w:val="Знак Знак Знак1 Знак Знак Знак Знак Знак Знак1"/>
    <w:basedOn w:val="a"/>
    <w:uiPriority w:val="99"/>
    <w:rsid w:val="00F760AD"/>
    <w:rPr>
      <w:rFonts w:ascii="Verdana" w:hAnsi="Verdana" w:cs="Verdana"/>
      <w:sz w:val="20"/>
      <w:szCs w:val="20"/>
      <w:lang w:val="en-US" w:eastAsia="en-US"/>
    </w:rPr>
  </w:style>
  <w:style w:type="paragraph" w:styleId="af9">
    <w:name w:val="No Spacing"/>
    <w:uiPriority w:val="99"/>
    <w:qFormat/>
    <w:rsid w:val="00F760AD"/>
    <w:rPr>
      <w:rFonts w:ascii="Calibri" w:hAnsi="Calibri" w:cs="Calibri"/>
      <w:sz w:val="22"/>
      <w:szCs w:val="22"/>
      <w:lang w:val="ru-RU" w:eastAsia="en-US"/>
    </w:rPr>
  </w:style>
  <w:style w:type="character" w:customStyle="1" w:styleId="rvts46">
    <w:name w:val="rvts46"/>
    <w:basedOn w:val="a0"/>
    <w:rsid w:val="00786B90"/>
    <w:rPr>
      <w:rFonts w:cs="Times New Roman"/>
    </w:rPr>
  </w:style>
  <w:style w:type="paragraph" w:customStyle="1" w:styleId="16">
    <w:name w:val="Знак Знак Знак1"/>
    <w:basedOn w:val="a"/>
    <w:uiPriority w:val="99"/>
    <w:rsid w:val="00485930"/>
    <w:pPr>
      <w:spacing w:after="160" w:line="240" w:lineRule="exact"/>
    </w:pPr>
    <w:rPr>
      <w:rFonts w:ascii="Arial" w:hAnsi="Arial" w:cs="Arial"/>
      <w:sz w:val="20"/>
      <w:szCs w:val="20"/>
      <w:lang w:val="fr-FR" w:eastAsia="en-US"/>
    </w:rPr>
  </w:style>
  <w:style w:type="paragraph" w:customStyle="1" w:styleId="52">
    <w:name w:val="Знак52"/>
    <w:basedOn w:val="a"/>
    <w:uiPriority w:val="99"/>
    <w:rsid w:val="005805F5"/>
    <w:pPr>
      <w:spacing w:after="160" w:line="240" w:lineRule="exact"/>
    </w:pPr>
    <w:rPr>
      <w:rFonts w:ascii="Arial" w:hAnsi="Arial" w:cs="Arial"/>
      <w:sz w:val="20"/>
      <w:szCs w:val="20"/>
      <w:lang w:val="fr-FR" w:eastAsia="en-US"/>
    </w:rPr>
  </w:style>
  <w:style w:type="paragraph" w:customStyle="1" w:styleId="afa">
    <w:name w:val="Знак Знак Знак Знак Знак"/>
    <w:basedOn w:val="a"/>
    <w:uiPriority w:val="99"/>
    <w:rsid w:val="00C922EC"/>
    <w:pPr>
      <w:spacing w:after="160" w:line="240" w:lineRule="exact"/>
    </w:pPr>
    <w:rPr>
      <w:rFonts w:ascii="Arial" w:hAnsi="Arial" w:cs="Arial"/>
      <w:sz w:val="20"/>
      <w:szCs w:val="20"/>
      <w:lang w:val="fr-FR" w:eastAsia="en-US"/>
    </w:rPr>
  </w:style>
  <w:style w:type="paragraph" w:customStyle="1" w:styleId="17">
    <w:name w:val="Знак Знак Знак Знак Знак1"/>
    <w:basedOn w:val="a"/>
    <w:uiPriority w:val="99"/>
    <w:rsid w:val="0076365D"/>
    <w:pPr>
      <w:spacing w:after="160" w:line="240" w:lineRule="exact"/>
    </w:pPr>
    <w:rPr>
      <w:rFonts w:ascii="Arial" w:hAnsi="Arial" w:cs="Arial"/>
      <w:sz w:val="20"/>
      <w:szCs w:val="20"/>
      <w:lang w:val="fr-FR" w:eastAsia="en-US"/>
    </w:rPr>
  </w:style>
  <w:style w:type="paragraph" w:customStyle="1" w:styleId="23">
    <w:name w:val="Знак Знак Знак Знак Знак2"/>
    <w:basedOn w:val="a"/>
    <w:uiPriority w:val="99"/>
    <w:rsid w:val="00477B21"/>
    <w:pPr>
      <w:spacing w:after="160" w:line="240" w:lineRule="exact"/>
    </w:pPr>
    <w:rPr>
      <w:rFonts w:ascii="Arial" w:hAnsi="Arial" w:cs="Arial"/>
      <w:sz w:val="20"/>
      <w:szCs w:val="20"/>
      <w:lang w:val="fr-FR" w:eastAsia="en-US"/>
    </w:rPr>
  </w:style>
  <w:style w:type="paragraph" w:customStyle="1" w:styleId="afb">
    <w:name w:val="Знак Знак Знак Знак Знак Знак Знак"/>
    <w:basedOn w:val="a"/>
    <w:uiPriority w:val="99"/>
    <w:rsid w:val="008323D0"/>
    <w:pPr>
      <w:spacing w:after="160" w:line="240" w:lineRule="exact"/>
    </w:pPr>
    <w:rPr>
      <w:rFonts w:ascii="Arial" w:hAnsi="Arial" w:cs="Arial"/>
      <w:sz w:val="20"/>
      <w:szCs w:val="20"/>
      <w:lang w:val="fr-FR" w:eastAsia="en-US"/>
    </w:rPr>
  </w:style>
  <w:style w:type="paragraph" w:customStyle="1" w:styleId="53">
    <w:name w:val="Знак53"/>
    <w:basedOn w:val="a"/>
    <w:uiPriority w:val="99"/>
    <w:rsid w:val="008323D0"/>
    <w:pPr>
      <w:spacing w:after="160" w:line="240" w:lineRule="exact"/>
    </w:pPr>
    <w:rPr>
      <w:rFonts w:ascii="Arial" w:hAnsi="Arial" w:cs="Arial"/>
      <w:sz w:val="20"/>
      <w:szCs w:val="20"/>
      <w:lang w:val="fr-FR" w:eastAsia="en-US"/>
    </w:rPr>
  </w:style>
  <w:style w:type="paragraph" w:customStyle="1" w:styleId="18">
    <w:name w:val="1"/>
    <w:basedOn w:val="a"/>
    <w:uiPriority w:val="99"/>
    <w:rsid w:val="00FC3C00"/>
    <w:rPr>
      <w:rFonts w:ascii="Verdana" w:hAnsi="Verdana" w:cs="Verdana"/>
      <w:sz w:val="20"/>
      <w:szCs w:val="20"/>
      <w:lang w:val="en-US" w:eastAsia="en-US"/>
    </w:rPr>
  </w:style>
  <w:style w:type="paragraph" w:customStyle="1" w:styleId="24">
    <w:name w:val="Знак Знак2"/>
    <w:basedOn w:val="a"/>
    <w:uiPriority w:val="99"/>
    <w:rsid w:val="001079D7"/>
    <w:rPr>
      <w:rFonts w:ascii="Verdana" w:hAnsi="Verdana" w:cs="Verdana"/>
      <w:sz w:val="20"/>
      <w:szCs w:val="20"/>
      <w:lang w:val="en-US" w:eastAsia="en-US"/>
    </w:rPr>
  </w:style>
  <w:style w:type="paragraph" w:customStyle="1" w:styleId="33">
    <w:name w:val="Знак Знак3 Знак Знак Знак Знак Знак Знак Знак Знак Знак Знак"/>
    <w:basedOn w:val="a"/>
    <w:rsid w:val="00EA1FB1"/>
    <w:rPr>
      <w:rFonts w:ascii="Verdana" w:hAnsi="Verdana" w:cs="Verdana"/>
      <w:lang w:val="en-US" w:eastAsia="en-US"/>
    </w:rPr>
  </w:style>
  <w:style w:type="paragraph" w:customStyle="1" w:styleId="western">
    <w:name w:val="western"/>
    <w:basedOn w:val="a"/>
    <w:uiPriority w:val="99"/>
    <w:rsid w:val="005C71F4"/>
    <w:pPr>
      <w:spacing w:before="100" w:beforeAutospacing="1" w:after="100" w:afterAutospacing="1"/>
    </w:pPr>
    <w:rPr>
      <w:lang w:eastAsia="uk-UA"/>
    </w:rPr>
  </w:style>
  <w:style w:type="paragraph" w:customStyle="1" w:styleId="rvps7">
    <w:name w:val="rvps7"/>
    <w:basedOn w:val="a"/>
    <w:rsid w:val="00BF2424"/>
    <w:pPr>
      <w:spacing w:before="100" w:beforeAutospacing="1" w:after="100" w:afterAutospacing="1"/>
    </w:pPr>
    <w:rPr>
      <w:lang w:val="ru-RU"/>
    </w:rPr>
  </w:style>
  <w:style w:type="character" w:customStyle="1" w:styleId="xfm76743562">
    <w:name w:val="xfm_76743562"/>
    <w:basedOn w:val="a0"/>
    <w:rsid w:val="006A11E9"/>
    <w:rPr>
      <w:rFonts w:cs="Times New Roman"/>
    </w:rPr>
  </w:style>
  <w:style w:type="paragraph" w:customStyle="1" w:styleId="afc">
    <w:name w:val="Назва документа"/>
    <w:basedOn w:val="a"/>
    <w:next w:val="af7"/>
    <w:rsid w:val="00CC0DE5"/>
    <w:pPr>
      <w:keepNext/>
      <w:keepLines/>
      <w:spacing w:before="240" w:after="240"/>
      <w:jc w:val="center"/>
    </w:pPr>
    <w:rPr>
      <w:rFonts w:ascii="Antiqua" w:hAnsi="Antiqua"/>
      <w:b/>
      <w:sz w:val="26"/>
      <w:szCs w:val="20"/>
    </w:rPr>
  </w:style>
  <w:style w:type="character" w:customStyle="1" w:styleId="rvts37">
    <w:name w:val="rvts37"/>
    <w:rsid w:val="005373DD"/>
  </w:style>
  <w:style w:type="character" w:styleId="afd">
    <w:name w:val="Strong"/>
    <w:basedOn w:val="a0"/>
    <w:uiPriority w:val="22"/>
    <w:qFormat/>
    <w:locked/>
    <w:rsid w:val="0029423E"/>
    <w:rPr>
      <w:rFonts w:cs="Times New Roman"/>
      <w:b/>
      <w:bCs/>
    </w:rPr>
  </w:style>
  <w:style w:type="character" w:customStyle="1" w:styleId="xfm57915877">
    <w:name w:val="xfm_57915877"/>
    <w:basedOn w:val="a0"/>
    <w:rsid w:val="006871B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83098">
      <w:marLeft w:val="0"/>
      <w:marRight w:val="0"/>
      <w:marTop w:val="0"/>
      <w:marBottom w:val="0"/>
      <w:divBdr>
        <w:top w:val="none" w:sz="0" w:space="0" w:color="auto"/>
        <w:left w:val="none" w:sz="0" w:space="0" w:color="auto"/>
        <w:bottom w:val="none" w:sz="0" w:space="0" w:color="auto"/>
        <w:right w:val="none" w:sz="0" w:space="0" w:color="auto"/>
      </w:divBdr>
    </w:div>
    <w:div w:id="355083099">
      <w:marLeft w:val="0"/>
      <w:marRight w:val="0"/>
      <w:marTop w:val="0"/>
      <w:marBottom w:val="0"/>
      <w:divBdr>
        <w:top w:val="none" w:sz="0" w:space="0" w:color="auto"/>
        <w:left w:val="none" w:sz="0" w:space="0" w:color="auto"/>
        <w:bottom w:val="none" w:sz="0" w:space="0" w:color="auto"/>
        <w:right w:val="none" w:sz="0" w:space="0" w:color="auto"/>
      </w:divBdr>
    </w:div>
    <w:div w:id="355083100">
      <w:marLeft w:val="0"/>
      <w:marRight w:val="0"/>
      <w:marTop w:val="0"/>
      <w:marBottom w:val="0"/>
      <w:divBdr>
        <w:top w:val="none" w:sz="0" w:space="0" w:color="auto"/>
        <w:left w:val="none" w:sz="0" w:space="0" w:color="auto"/>
        <w:bottom w:val="none" w:sz="0" w:space="0" w:color="auto"/>
        <w:right w:val="none" w:sz="0" w:space="0" w:color="auto"/>
      </w:divBdr>
    </w:div>
    <w:div w:id="355083101">
      <w:marLeft w:val="0"/>
      <w:marRight w:val="0"/>
      <w:marTop w:val="0"/>
      <w:marBottom w:val="0"/>
      <w:divBdr>
        <w:top w:val="none" w:sz="0" w:space="0" w:color="auto"/>
        <w:left w:val="none" w:sz="0" w:space="0" w:color="auto"/>
        <w:bottom w:val="none" w:sz="0" w:space="0" w:color="auto"/>
        <w:right w:val="none" w:sz="0" w:space="0" w:color="auto"/>
      </w:divBdr>
    </w:div>
    <w:div w:id="355083102">
      <w:marLeft w:val="0"/>
      <w:marRight w:val="0"/>
      <w:marTop w:val="0"/>
      <w:marBottom w:val="0"/>
      <w:divBdr>
        <w:top w:val="none" w:sz="0" w:space="0" w:color="auto"/>
        <w:left w:val="none" w:sz="0" w:space="0" w:color="auto"/>
        <w:bottom w:val="none" w:sz="0" w:space="0" w:color="auto"/>
        <w:right w:val="none" w:sz="0" w:space="0" w:color="auto"/>
      </w:divBdr>
    </w:div>
    <w:div w:id="355083103">
      <w:marLeft w:val="0"/>
      <w:marRight w:val="0"/>
      <w:marTop w:val="0"/>
      <w:marBottom w:val="0"/>
      <w:divBdr>
        <w:top w:val="none" w:sz="0" w:space="0" w:color="auto"/>
        <w:left w:val="none" w:sz="0" w:space="0" w:color="auto"/>
        <w:bottom w:val="none" w:sz="0" w:space="0" w:color="auto"/>
        <w:right w:val="none" w:sz="0" w:space="0" w:color="auto"/>
      </w:divBdr>
    </w:div>
    <w:div w:id="355083104">
      <w:marLeft w:val="0"/>
      <w:marRight w:val="0"/>
      <w:marTop w:val="0"/>
      <w:marBottom w:val="0"/>
      <w:divBdr>
        <w:top w:val="none" w:sz="0" w:space="0" w:color="auto"/>
        <w:left w:val="none" w:sz="0" w:space="0" w:color="auto"/>
        <w:bottom w:val="none" w:sz="0" w:space="0" w:color="auto"/>
        <w:right w:val="none" w:sz="0" w:space="0" w:color="auto"/>
      </w:divBdr>
    </w:div>
    <w:div w:id="355083105">
      <w:marLeft w:val="0"/>
      <w:marRight w:val="0"/>
      <w:marTop w:val="0"/>
      <w:marBottom w:val="0"/>
      <w:divBdr>
        <w:top w:val="none" w:sz="0" w:space="0" w:color="auto"/>
        <w:left w:val="none" w:sz="0" w:space="0" w:color="auto"/>
        <w:bottom w:val="none" w:sz="0" w:space="0" w:color="auto"/>
        <w:right w:val="none" w:sz="0" w:space="0" w:color="auto"/>
      </w:divBdr>
    </w:div>
    <w:div w:id="355083106">
      <w:marLeft w:val="0"/>
      <w:marRight w:val="0"/>
      <w:marTop w:val="0"/>
      <w:marBottom w:val="0"/>
      <w:divBdr>
        <w:top w:val="none" w:sz="0" w:space="0" w:color="auto"/>
        <w:left w:val="none" w:sz="0" w:space="0" w:color="auto"/>
        <w:bottom w:val="none" w:sz="0" w:space="0" w:color="auto"/>
        <w:right w:val="none" w:sz="0" w:space="0" w:color="auto"/>
      </w:divBdr>
    </w:div>
    <w:div w:id="355083107">
      <w:marLeft w:val="0"/>
      <w:marRight w:val="0"/>
      <w:marTop w:val="0"/>
      <w:marBottom w:val="0"/>
      <w:divBdr>
        <w:top w:val="none" w:sz="0" w:space="0" w:color="auto"/>
        <w:left w:val="none" w:sz="0" w:space="0" w:color="auto"/>
        <w:bottom w:val="none" w:sz="0" w:space="0" w:color="auto"/>
        <w:right w:val="none" w:sz="0" w:space="0" w:color="auto"/>
      </w:divBdr>
    </w:div>
    <w:div w:id="355083108">
      <w:marLeft w:val="0"/>
      <w:marRight w:val="0"/>
      <w:marTop w:val="0"/>
      <w:marBottom w:val="0"/>
      <w:divBdr>
        <w:top w:val="none" w:sz="0" w:space="0" w:color="auto"/>
        <w:left w:val="none" w:sz="0" w:space="0" w:color="auto"/>
        <w:bottom w:val="none" w:sz="0" w:space="0" w:color="auto"/>
        <w:right w:val="none" w:sz="0" w:space="0" w:color="auto"/>
      </w:divBdr>
    </w:div>
    <w:div w:id="355083109">
      <w:marLeft w:val="0"/>
      <w:marRight w:val="0"/>
      <w:marTop w:val="0"/>
      <w:marBottom w:val="0"/>
      <w:divBdr>
        <w:top w:val="none" w:sz="0" w:space="0" w:color="auto"/>
        <w:left w:val="none" w:sz="0" w:space="0" w:color="auto"/>
        <w:bottom w:val="none" w:sz="0" w:space="0" w:color="auto"/>
        <w:right w:val="none" w:sz="0" w:space="0" w:color="auto"/>
      </w:divBdr>
    </w:div>
    <w:div w:id="355083110">
      <w:marLeft w:val="0"/>
      <w:marRight w:val="0"/>
      <w:marTop w:val="0"/>
      <w:marBottom w:val="0"/>
      <w:divBdr>
        <w:top w:val="none" w:sz="0" w:space="0" w:color="auto"/>
        <w:left w:val="none" w:sz="0" w:space="0" w:color="auto"/>
        <w:bottom w:val="none" w:sz="0" w:space="0" w:color="auto"/>
        <w:right w:val="none" w:sz="0" w:space="0" w:color="auto"/>
      </w:divBdr>
    </w:div>
    <w:div w:id="355083111">
      <w:marLeft w:val="0"/>
      <w:marRight w:val="0"/>
      <w:marTop w:val="0"/>
      <w:marBottom w:val="0"/>
      <w:divBdr>
        <w:top w:val="none" w:sz="0" w:space="0" w:color="auto"/>
        <w:left w:val="none" w:sz="0" w:space="0" w:color="auto"/>
        <w:bottom w:val="none" w:sz="0" w:space="0" w:color="auto"/>
        <w:right w:val="none" w:sz="0" w:space="0" w:color="auto"/>
      </w:divBdr>
    </w:div>
    <w:div w:id="355083112">
      <w:marLeft w:val="0"/>
      <w:marRight w:val="0"/>
      <w:marTop w:val="0"/>
      <w:marBottom w:val="0"/>
      <w:divBdr>
        <w:top w:val="none" w:sz="0" w:space="0" w:color="auto"/>
        <w:left w:val="none" w:sz="0" w:space="0" w:color="auto"/>
        <w:bottom w:val="none" w:sz="0" w:space="0" w:color="auto"/>
        <w:right w:val="none" w:sz="0" w:space="0" w:color="auto"/>
      </w:divBdr>
    </w:div>
    <w:div w:id="355083113">
      <w:marLeft w:val="0"/>
      <w:marRight w:val="0"/>
      <w:marTop w:val="0"/>
      <w:marBottom w:val="0"/>
      <w:divBdr>
        <w:top w:val="none" w:sz="0" w:space="0" w:color="auto"/>
        <w:left w:val="none" w:sz="0" w:space="0" w:color="auto"/>
        <w:bottom w:val="none" w:sz="0" w:space="0" w:color="auto"/>
        <w:right w:val="none" w:sz="0" w:space="0" w:color="auto"/>
      </w:divBdr>
    </w:div>
    <w:div w:id="355083114">
      <w:marLeft w:val="0"/>
      <w:marRight w:val="0"/>
      <w:marTop w:val="0"/>
      <w:marBottom w:val="0"/>
      <w:divBdr>
        <w:top w:val="none" w:sz="0" w:space="0" w:color="auto"/>
        <w:left w:val="none" w:sz="0" w:space="0" w:color="auto"/>
        <w:bottom w:val="none" w:sz="0" w:space="0" w:color="auto"/>
        <w:right w:val="none" w:sz="0" w:space="0" w:color="auto"/>
      </w:divBdr>
    </w:div>
    <w:div w:id="355083115">
      <w:marLeft w:val="0"/>
      <w:marRight w:val="0"/>
      <w:marTop w:val="0"/>
      <w:marBottom w:val="0"/>
      <w:divBdr>
        <w:top w:val="none" w:sz="0" w:space="0" w:color="auto"/>
        <w:left w:val="none" w:sz="0" w:space="0" w:color="auto"/>
        <w:bottom w:val="none" w:sz="0" w:space="0" w:color="auto"/>
        <w:right w:val="none" w:sz="0" w:space="0" w:color="auto"/>
      </w:divBdr>
    </w:div>
    <w:div w:id="355083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2947-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00204-FB67-4138-A4A1-D1813914A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14120</Words>
  <Characters>8049</Characters>
  <Application>Microsoft Office Word</Application>
  <DocSecurity>0</DocSecurity>
  <Lines>67</Lines>
  <Paragraphs>44</Paragraphs>
  <ScaleCrop>false</ScaleCrop>
  <Company>MLSP</Company>
  <LinksUpToDate>false</LinksUpToDate>
  <CharactersWithSpaces>22125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ksm</dc:creator>
  <cp:lastModifiedBy>User</cp:lastModifiedBy>
  <cp:revision>2</cp:revision>
  <cp:lastPrinted>2019-12-10T12:26:00Z</cp:lastPrinted>
  <dcterms:created xsi:type="dcterms:W3CDTF">2020-06-16T11:53:00Z</dcterms:created>
  <dcterms:modified xsi:type="dcterms:W3CDTF">2020-06-16T11:53:00Z</dcterms:modified>
</cp:coreProperties>
</file>