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7513"/>
      </w:tblGrid>
      <w:tr w:rsidR="003E0802" w:rsidRPr="00DD698D" w:rsidTr="008C6427">
        <w:tc>
          <w:tcPr>
            <w:tcW w:w="15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0802" w:rsidRPr="00DD698D" w:rsidRDefault="003E0802" w:rsidP="002E28DA">
            <w:pPr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DD698D">
              <w:rPr>
                <w:b/>
                <w:sz w:val="28"/>
                <w:szCs w:val="28"/>
                <w:lang w:val="uk-UA"/>
              </w:rPr>
              <w:t>ПОРІВНЯЛЬНА ТАБЛИЦЯ</w:t>
            </w:r>
          </w:p>
          <w:p w:rsidR="00046395" w:rsidRPr="00DD698D" w:rsidRDefault="003E0802" w:rsidP="0004639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 xml:space="preserve">до проекту </w:t>
            </w:r>
            <w:r w:rsidR="00CA405A" w:rsidRPr="00DD698D">
              <w:rPr>
                <w:b/>
                <w:bCs/>
                <w:sz w:val="28"/>
                <w:szCs w:val="28"/>
                <w:lang w:val="uk-UA"/>
              </w:rPr>
              <w:t>Закону України „</w:t>
            </w:r>
            <w:r w:rsidR="00046395" w:rsidRPr="00DD698D">
              <w:rPr>
                <w:b/>
                <w:bCs/>
                <w:sz w:val="28"/>
                <w:szCs w:val="28"/>
                <w:lang w:val="uk-UA"/>
              </w:rPr>
              <w:t xml:space="preserve">Про внесення змін до деяких законодавчих актів України </w:t>
            </w:r>
          </w:p>
          <w:p w:rsidR="00D95454" w:rsidRPr="00DD698D" w:rsidRDefault="00046395" w:rsidP="002E28D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698D">
              <w:rPr>
                <w:b/>
                <w:bCs/>
                <w:sz w:val="28"/>
                <w:szCs w:val="28"/>
                <w:lang w:val="uk-UA"/>
              </w:rPr>
              <w:t>щодо захисту прав осіб з числа дітей-сиріт, дітей, позбавлених батьківського піклування, які мають інвалідність</w:t>
            </w:r>
            <w:r w:rsidR="00D95454" w:rsidRPr="00DD698D">
              <w:rPr>
                <w:b/>
                <w:bCs/>
                <w:sz w:val="28"/>
                <w:szCs w:val="28"/>
                <w:lang w:val="uk-UA"/>
              </w:rPr>
              <w:t>”</w:t>
            </w:r>
          </w:p>
          <w:p w:rsidR="003E0802" w:rsidRPr="00DD698D" w:rsidRDefault="003E0802">
            <w:pPr>
              <w:rPr>
                <w:sz w:val="28"/>
                <w:szCs w:val="28"/>
                <w:lang w:val="uk-UA"/>
              </w:rPr>
            </w:pPr>
          </w:p>
        </w:tc>
      </w:tr>
      <w:tr w:rsidR="003E0802" w:rsidRPr="00DD698D" w:rsidTr="008C6427"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:rsidR="003E0802" w:rsidRPr="00DD698D" w:rsidRDefault="003E0802" w:rsidP="00CC144A">
            <w:pPr>
              <w:jc w:val="center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Зміст положення (норми) чинного акта законодавства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3E0802" w:rsidRPr="00DD698D" w:rsidRDefault="003E0802" w:rsidP="00CC144A">
            <w:pPr>
              <w:jc w:val="center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Зміст відповідного положення (норми) проекту акта</w:t>
            </w:r>
          </w:p>
        </w:tc>
      </w:tr>
      <w:tr w:rsidR="003E0802" w:rsidRPr="00DD698D" w:rsidTr="008C6427">
        <w:tc>
          <w:tcPr>
            <w:tcW w:w="15134" w:type="dxa"/>
            <w:gridSpan w:val="2"/>
            <w:shd w:val="clear" w:color="auto" w:fill="auto"/>
          </w:tcPr>
          <w:p w:rsidR="00E4592E" w:rsidRPr="00E92A9B" w:rsidRDefault="00E4592E" w:rsidP="00E92A9B">
            <w:pPr>
              <w:ind w:right="27"/>
              <w:jc w:val="center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Сімейний кодекс України</w:t>
            </w:r>
          </w:p>
        </w:tc>
      </w:tr>
      <w:tr w:rsidR="003E0802" w:rsidRPr="00DD698D" w:rsidTr="008C6427">
        <w:tc>
          <w:tcPr>
            <w:tcW w:w="7621" w:type="dxa"/>
            <w:shd w:val="clear" w:color="auto" w:fill="auto"/>
          </w:tcPr>
          <w:p w:rsidR="003E0802" w:rsidRPr="00DD698D" w:rsidRDefault="00CC144A" w:rsidP="00CC14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2"/>
              <w:jc w:val="both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Стаття 256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 w:eastAsia="uk-UA"/>
              </w:rPr>
              <w:t>3</w:t>
            </w:r>
            <w:r w:rsidR="00A90D98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. </w:t>
            </w:r>
            <w:r w:rsidR="00A90D98"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Прийомні діти</w:t>
            </w:r>
          </w:p>
          <w:p w:rsidR="002A0FA2" w:rsidRPr="00DD698D" w:rsidRDefault="002A0FA2" w:rsidP="00CC14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2"/>
              <w:jc w:val="both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…</w:t>
            </w:r>
          </w:p>
          <w:p w:rsidR="00A90D98" w:rsidRPr="00DD698D" w:rsidRDefault="00A90D98" w:rsidP="00CC14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2"/>
              <w:jc w:val="both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3. Прийомні діти проживають і виховуються у прийомній сім</w:t>
            </w:r>
            <w:r w:rsidR="006A3AB0"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’</w:t>
            </w: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ї до досягнення 18-річного віку, а в разі навчання у професійно-технічних, вищих навчальних за</w:t>
            </w:r>
            <w:r w:rsidR="00CC144A"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кладах I-IV рівнів акредитації –</w:t>
            </w: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до його закінчення.</w:t>
            </w:r>
          </w:p>
          <w:p w:rsidR="000A6708" w:rsidRPr="00DD698D" w:rsidRDefault="000A6708" w:rsidP="00CC14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2"/>
              <w:jc w:val="both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</w:tc>
        <w:tc>
          <w:tcPr>
            <w:tcW w:w="7513" w:type="dxa"/>
            <w:shd w:val="clear" w:color="auto" w:fill="auto"/>
          </w:tcPr>
          <w:p w:rsidR="000A6708" w:rsidRPr="00DD698D" w:rsidRDefault="002E28DA" w:rsidP="00CC144A">
            <w:pPr>
              <w:ind w:firstLine="216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Стаття 256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vertAlign w:val="superscript"/>
                <w:lang w:val="uk-UA" w:eastAsia="uk-UA"/>
              </w:rPr>
              <w:t>3</w:t>
            </w:r>
            <w:r w:rsidR="000A6708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. </w:t>
            </w:r>
            <w:r w:rsidR="000A6708"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Прийомні діти</w:t>
            </w:r>
          </w:p>
          <w:p w:rsidR="002F536F" w:rsidRPr="00DD698D" w:rsidRDefault="002A0FA2" w:rsidP="00CC144A">
            <w:pPr>
              <w:ind w:firstLine="216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…</w:t>
            </w:r>
          </w:p>
          <w:p w:rsidR="00683171" w:rsidRPr="00DD698D" w:rsidRDefault="000A6708" w:rsidP="00CC144A">
            <w:pPr>
              <w:ind w:firstLine="216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3. Прийомні діти проживают</w:t>
            </w:r>
            <w:r w:rsidR="006A3AB0"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ь і виховуються у прийомній сім’</w:t>
            </w:r>
            <w:r w:rsidRPr="00DD698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ї до досягнення 18-річного віку, а в разі навчання у </w:t>
            </w:r>
            <w:r w:rsidR="00DA2139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закладі</w:t>
            </w:r>
            <w:r w:rsidR="00683171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D63F25" w:rsidRPr="00DD698D">
              <w:rPr>
                <w:b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загальної середньої</w:t>
            </w:r>
            <w:r w:rsidR="00D63F25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, </w:t>
            </w:r>
            <w:r w:rsidR="00683171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професійної (професійно-технічної),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фахової передвищої,</w:t>
            </w:r>
            <w:r w:rsidR="00683171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вищої освіти – до його закінчення.</w:t>
            </w:r>
          </w:p>
          <w:p w:rsidR="00683171" w:rsidRPr="00DD698D" w:rsidRDefault="00683171" w:rsidP="00CC144A">
            <w:pPr>
              <w:ind w:firstLine="216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  <w:p w:rsidR="00460B6E" w:rsidRPr="00DD698D" w:rsidRDefault="00716123" w:rsidP="00CC144A">
            <w:pPr>
              <w:ind w:firstLine="216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Особи з числа дітей-сиріт і дітей, позбавлених батьківського піклування, які мають інвалідність, </w:t>
            </w:r>
            <w:r w:rsidR="000B0471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можуть проживати та виховуватися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у прий</w:t>
            </w:r>
            <w:r w:rsidR="00DA2139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омній сім’ї</w:t>
            </w:r>
            <w:r w:rsidR="002F536F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до досягнення ними</w:t>
            </w:r>
            <w:r w:rsidR="0037713F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23-річного віку незалежно від того, чи навчаються вони у</w:t>
            </w:r>
            <w:r w:rsidR="00553ACC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DA2139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закладі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D63F25" w:rsidRPr="00DD698D">
              <w:rPr>
                <w:b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загальної середньої,</w:t>
            </w:r>
            <w:r w:rsidR="00D63F25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професійної (профес</w:t>
            </w:r>
            <w:r w:rsidR="00DA2139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ійно-технічної),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фахової передвищої,</w:t>
            </w:r>
            <w:r w:rsidR="00DA2139"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DD698D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вищої освіти.</w:t>
            </w:r>
          </w:p>
          <w:p w:rsidR="007A1CA4" w:rsidRPr="00DD698D" w:rsidRDefault="007A1CA4" w:rsidP="00CC144A">
            <w:pPr>
              <w:ind w:firstLine="216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</w:pPr>
          </w:p>
        </w:tc>
      </w:tr>
      <w:tr w:rsidR="003E0802" w:rsidRPr="00DD698D" w:rsidTr="008C6427">
        <w:tc>
          <w:tcPr>
            <w:tcW w:w="7621" w:type="dxa"/>
            <w:shd w:val="clear" w:color="auto" w:fill="auto"/>
          </w:tcPr>
          <w:p w:rsidR="003E0802" w:rsidRPr="00DD698D" w:rsidRDefault="00CC144A" w:rsidP="00CC144A">
            <w:pPr>
              <w:ind w:firstLine="322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Стаття 256</w:t>
            </w:r>
            <w:r w:rsidRPr="00DD698D">
              <w:rPr>
                <w:b/>
                <w:sz w:val="28"/>
                <w:szCs w:val="28"/>
                <w:vertAlign w:val="superscript"/>
                <w:lang w:val="uk-UA"/>
              </w:rPr>
              <w:t>7</w:t>
            </w:r>
            <w:r w:rsidR="006E7797" w:rsidRPr="00DD698D">
              <w:rPr>
                <w:b/>
                <w:sz w:val="28"/>
                <w:szCs w:val="28"/>
                <w:lang w:val="uk-UA"/>
              </w:rPr>
              <w:t xml:space="preserve">. </w:t>
            </w:r>
            <w:r w:rsidR="006E7797" w:rsidRPr="00DD698D">
              <w:rPr>
                <w:sz w:val="28"/>
                <w:szCs w:val="28"/>
                <w:lang w:val="uk-UA"/>
              </w:rPr>
              <w:t>Вихованці дитячого будинку сімейного типу</w:t>
            </w:r>
          </w:p>
          <w:p w:rsidR="002A0FA2" w:rsidRPr="00DD698D" w:rsidRDefault="002A0FA2" w:rsidP="00CC144A">
            <w:pPr>
              <w:ind w:firstLine="322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bCs/>
                <w:sz w:val="28"/>
                <w:szCs w:val="28"/>
                <w:lang w:val="uk-UA"/>
              </w:rPr>
              <w:t>…</w:t>
            </w:r>
          </w:p>
          <w:p w:rsidR="006E7797" w:rsidRPr="00DD698D" w:rsidRDefault="00777812" w:rsidP="00CC144A">
            <w:pPr>
              <w:ind w:firstLine="322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3. Вихованці проживають і виховуються у дитячому будинку сімейного типу до досягнення 18-річного віку, а в разі продовження навчання у професійно-технічному, вищому навчальному з</w:t>
            </w:r>
            <w:r w:rsidR="00CC144A" w:rsidRPr="00DD698D">
              <w:rPr>
                <w:sz w:val="28"/>
                <w:szCs w:val="28"/>
                <w:lang w:val="uk-UA"/>
              </w:rPr>
              <w:t>акладі I-IV рівнів акредитації –</w:t>
            </w:r>
            <w:r w:rsidRPr="00DD698D">
              <w:rPr>
                <w:sz w:val="28"/>
                <w:szCs w:val="28"/>
                <w:lang w:val="uk-UA"/>
              </w:rPr>
              <w:t xml:space="preserve"> до його закінчення.</w:t>
            </w:r>
          </w:p>
          <w:p w:rsidR="00777812" w:rsidRPr="00DD698D" w:rsidRDefault="00777812" w:rsidP="00CC144A">
            <w:pPr>
              <w:ind w:firstLine="32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513" w:type="dxa"/>
            <w:shd w:val="clear" w:color="auto" w:fill="auto"/>
          </w:tcPr>
          <w:p w:rsidR="00777812" w:rsidRPr="00DD698D" w:rsidRDefault="002E28DA" w:rsidP="00CC144A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Стаття 256</w:t>
            </w:r>
            <w:r w:rsidRPr="00DD698D">
              <w:rPr>
                <w:b/>
                <w:sz w:val="28"/>
                <w:szCs w:val="28"/>
                <w:vertAlign w:val="superscript"/>
                <w:lang w:val="uk-UA"/>
              </w:rPr>
              <w:t>7</w:t>
            </w:r>
            <w:r w:rsidR="00777812" w:rsidRPr="00DD698D">
              <w:rPr>
                <w:b/>
                <w:sz w:val="28"/>
                <w:szCs w:val="28"/>
                <w:lang w:val="uk-UA"/>
              </w:rPr>
              <w:t xml:space="preserve">. </w:t>
            </w:r>
            <w:r w:rsidR="00777812" w:rsidRPr="00DD698D">
              <w:rPr>
                <w:sz w:val="28"/>
                <w:szCs w:val="28"/>
                <w:lang w:val="uk-UA"/>
              </w:rPr>
              <w:t>Вихованці дитячого будинку сімейного типу</w:t>
            </w:r>
          </w:p>
          <w:p w:rsidR="002F536F" w:rsidRPr="00DD698D" w:rsidRDefault="002A0FA2" w:rsidP="00CC144A">
            <w:pPr>
              <w:ind w:firstLine="216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…</w:t>
            </w:r>
          </w:p>
          <w:p w:rsidR="00683171" w:rsidRPr="00DD698D" w:rsidRDefault="00777812" w:rsidP="00CC144A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 xml:space="preserve">3. Вихованці проживають і виховуються у дитячому будинку сімейного типу до досягнення 18-річного віку, а в разі навчання у </w:t>
            </w:r>
            <w:r w:rsidR="003A144B" w:rsidRPr="00DD698D">
              <w:rPr>
                <w:b/>
                <w:bCs/>
                <w:sz w:val="28"/>
                <w:szCs w:val="28"/>
                <w:lang w:val="uk-UA"/>
              </w:rPr>
              <w:t>закладі</w:t>
            </w:r>
            <w:r w:rsidR="00C972D6" w:rsidRPr="00DD698D">
              <w:rPr>
                <w:b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C972D6" w:rsidRPr="00DD698D">
              <w:rPr>
                <w:b/>
                <w:bCs/>
                <w:sz w:val="28"/>
                <w:szCs w:val="28"/>
                <w:lang w:val="uk-UA"/>
              </w:rPr>
              <w:t>загальної середньої,</w:t>
            </w:r>
            <w:r w:rsidR="00683171" w:rsidRPr="00DD698D">
              <w:rPr>
                <w:b/>
                <w:bCs/>
                <w:sz w:val="28"/>
                <w:szCs w:val="28"/>
                <w:lang w:val="uk-UA"/>
              </w:rPr>
              <w:t xml:space="preserve"> професійної (профес</w:t>
            </w:r>
            <w:r w:rsidR="003A144B" w:rsidRPr="00DD698D">
              <w:rPr>
                <w:b/>
                <w:bCs/>
                <w:sz w:val="28"/>
                <w:szCs w:val="28"/>
                <w:lang w:val="uk-UA"/>
              </w:rPr>
              <w:t>ійно-технічної),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фахової передвищої,</w:t>
            </w:r>
            <w:r w:rsidR="003A144B" w:rsidRPr="00DD698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83171" w:rsidRPr="00DD698D">
              <w:rPr>
                <w:b/>
                <w:bCs/>
                <w:sz w:val="28"/>
                <w:szCs w:val="28"/>
                <w:lang w:val="uk-UA"/>
              </w:rPr>
              <w:t>вищої освіти – до його закінчення.</w:t>
            </w:r>
          </w:p>
          <w:p w:rsidR="00683171" w:rsidRPr="00DD698D" w:rsidRDefault="00683171" w:rsidP="00CC144A">
            <w:pPr>
              <w:ind w:firstLine="216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D8690C" w:rsidRPr="00DD698D" w:rsidRDefault="00716123" w:rsidP="00CC144A">
            <w:pPr>
              <w:ind w:firstLine="216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D698D">
              <w:rPr>
                <w:b/>
                <w:bCs/>
                <w:sz w:val="28"/>
                <w:szCs w:val="28"/>
                <w:lang w:val="uk-UA"/>
              </w:rPr>
              <w:t xml:space="preserve">Особи з числа дітей-сиріт і дітей, позбавлених батьківського піклування, які мають інвалідність, </w:t>
            </w:r>
            <w:r w:rsidRPr="00DD698D">
              <w:rPr>
                <w:b/>
                <w:bCs/>
                <w:sz w:val="28"/>
                <w:szCs w:val="28"/>
                <w:lang w:val="uk-UA"/>
              </w:rPr>
              <w:lastRenderedPageBreak/>
              <w:t>можуть про</w:t>
            </w:r>
            <w:r w:rsidR="000B0471" w:rsidRPr="00DD698D">
              <w:rPr>
                <w:b/>
                <w:bCs/>
                <w:sz w:val="28"/>
                <w:szCs w:val="28"/>
                <w:lang w:val="uk-UA"/>
              </w:rPr>
              <w:t>живати та виховуватися</w:t>
            </w:r>
            <w:r w:rsidR="002F6C90" w:rsidRPr="00DD698D">
              <w:rPr>
                <w:b/>
                <w:bCs/>
                <w:sz w:val="28"/>
                <w:szCs w:val="28"/>
                <w:lang w:val="uk-UA"/>
              </w:rPr>
              <w:t xml:space="preserve"> у дитячому будинку</w:t>
            </w:r>
            <w:r w:rsidRPr="00DD698D">
              <w:rPr>
                <w:b/>
                <w:bCs/>
                <w:sz w:val="28"/>
                <w:szCs w:val="28"/>
                <w:lang w:val="uk-UA"/>
              </w:rPr>
              <w:t xml:space="preserve"> сімейного типу до досягнення ними 23-річного віку незалежно від того, чи навчаються вони </w:t>
            </w:r>
            <w:r w:rsidR="007D7DBC" w:rsidRPr="00DD698D">
              <w:rPr>
                <w:b/>
                <w:bCs/>
                <w:sz w:val="28"/>
                <w:szCs w:val="28"/>
                <w:lang w:val="uk-UA"/>
              </w:rPr>
              <w:t xml:space="preserve">у </w:t>
            </w:r>
            <w:r w:rsidR="002F6C90" w:rsidRPr="00DD698D">
              <w:rPr>
                <w:b/>
                <w:bCs/>
                <w:sz w:val="28"/>
                <w:szCs w:val="28"/>
                <w:lang w:val="uk-UA"/>
              </w:rPr>
              <w:t>закладі</w:t>
            </w:r>
            <w:r w:rsidRPr="00DD698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972D6" w:rsidRPr="00DD698D">
              <w:rPr>
                <w:b/>
                <w:bCs/>
                <w:sz w:val="28"/>
                <w:szCs w:val="28"/>
                <w:lang w:val="uk-UA"/>
              </w:rPr>
              <w:t xml:space="preserve">загальної середньої, </w:t>
            </w:r>
            <w:r w:rsidRPr="00DD698D">
              <w:rPr>
                <w:b/>
                <w:bCs/>
                <w:sz w:val="28"/>
                <w:szCs w:val="28"/>
                <w:lang w:val="uk-UA"/>
              </w:rPr>
              <w:t>професійної (профес</w:t>
            </w:r>
            <w:r w:rsidR="002F6C90" w:rsidRPr="00DD698D">
              <w:rPr>
                <w:b/>
                <w:bCs/>
                <w:sz w:val="28"/>
                <w:szCs w:val="28"/>
                <w:lang w:val="uk-UA"/>
              </w:rPr>
              <w:t>ійно-технічної),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фахової передвищої,</w:t>
            </w:r>
            <w:r w:rsidR="002F6C90" w:rsidRPr="00DD698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D698D">
              <w:rPr>
                <w:b/>
                <w:bCs/>
                <w:sz w:val="28"/>
                <w:szCs w:val="28"/>
                <w:lang w:val="uk-UA"/>
              </w:rPr>
              <w:t>вищої освіти.</w:t>
            </w:r>
          </w:p>
          <w:p w:rsidR="007A1CA4" w:rsidRPr="00DD698D" w:rsidRDefault="007A1CA4" w:rsidP="00CC144A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B2A7F" w:rsidRPr="00DD698D" w:rsidTr="001F29A4">
        <w:tc>
          <w:tcPr>
            <w:tcW w:w="15134" w:type="dxa"/>
            <w:gridSpan w:val="2"/>
            <w:shd w:val="clear" w:color="auto" w:fill="auto"/>
          </w:tcPr>
          <w:p w:rsidR="006829D0" w:rsidRPr="00DD698D" w:rsidRDefault="006829D0" w:rsidP="006829D0">
            <w:pPr>
              <w:ind w:firstLine="216"/>
              <w:jc w:val="center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lastRenderedPageBreak/>
              <w:t xml:space="preserve">Закон України „Про забезпечення організаційно-правових умов соціального захисту дітей-сиріт та дітей, </w:t>
            </w:r>
          </w:p>
          <w:p w:rsidR="003B2A7F" w:rsidRPr="00DD698D" w:rsidRDefault="006829D0" w:rsidP="006829D0">
            <w:pPr>
              <w:ind w:firstLine="216"/>
              <w:jc w:val="center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позбавлених батьківського піклування”</w:t>
            </w:r>
          </w:p>
        </w:tc>
      </w:tr>
      <w:tr w:rsidR="003B2A7F" w:rsidRPr="00DD698D" w:rsidTr="008C6427">
        <w:tc>
          <w:tcPr>
            <w:tcW w:w="7621" w:type="dxa"/>
            <w:shd w:val="clear" w:color="auto" w:fill="auto"/>
          </w:tcPr>
          <w:p w:rsidR="003B2A7F" w:rsidRPr="00DD698D" w:rsidRDefault="00A8175C" w:rsidP="003B2A7F">
            <w:pPr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 xml:space="preserve">     Стаття 31</w:t>
            </w:r>
          </w:p>
          <w:p w:rsidR="007D7DBC" w:rsidRPr="00DD698D" w:rsidRDefault="007D7DBC" w:rsidP="007D7DBC">
            <w:pPr>
              <w:rPr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D698D">
              <w:rPr>
                <w:sz w:val="28"/>
                <w:szCs w:val="28"/>
                <w:lang w:val="uk-UA"/>
              </w:rPr>
              <w:t>…</w:t>
            </w:r>
          </w:p>
          <w:p w:rsidR="006829D0" w:rsidRPr="00DD698D" w:rsidRDefault="00A8175C" w:rsidP="00A8175C">
            <w:pPr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 xml:space="preserve">     Батьки-вихователі виконують свої обов’язки стосовно дітей до досягнення ними вісімнадцяти років або до закінчення ними навчання у відповідних закладах навіть у разі їх окремого проживання.</w:t>
            </w:r>
          </w:p>
          <w:p w:rsidR="006829D0" w:rsidRPr="00DD698D" w:rsidRDefault="006829D0" w:rsidP="003B2A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513" w:type="dxa"/>
            <w:shd w:val="clear" w:color="auto" w:fill="auto"/>
          </w:tcPr>
          <w:p w:rsidR="00A8175C" w:rsidRPr="00DD698D" w:rsidRDefault="00A8175C" w:rsidP="00A8175C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Стаття 31</w:t>
            </w:r>
          </w:p>
          <w:p w:rsidR="00F75C11" w:rsidRPr="00DD698D" w:rsidRDefault="00F75C11" w:rsidP="00F75C11">
            <w:pPr>
              <w:ind w:firstLine="216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…</w:t>
            </w:r>
          </w:p>
          <w:p w:rsidR="00490C4F" w:rsidRPr="00DD698D" w:rsidRDefault="00490C4F" w:rsidP="00490C4F">
            <w:pPr>
              <w:ind w:firstLine="216"/>
              <w:jc w:val="both"/>
              <w:rPr>
                <w:sz w:val="28"/>
                <w:szCs w:val="28"/>
                <w:lang w:val="uk-UA"/>
              </w:rPr>
            </w:pPr>
            <w:r w:rsidRPr="00DD698D">
              <w:rPr>
                <w:sz w:val="28"/>
                <w:szCs w:val="28"/>
                <w:lang w:val="uk-UA"/>
              </w:rPr>
              <w:t>Батьки-вихователі виконують свої обов’язки стосовно дітей до досягнення ними вісімнадцяти років а</w:t>
            </w:r>
            <w:r w:rsidR="00894461" w:rsidRPr="00DD698D">
              <w:rPr>
                <w:sz w:val="28"/>
                <w:szCs w:val="28"/>
                <w:lang w:val="uk-UA"/>
              </w:rPr>
              <w:t xml:space="preserve">бо до закінчення ними навчання </w:t>
            </w:r>
            <w:r w:rsidR="00894461" w:rsidRPr="00DD698D">
              <w:rPr>
                <w:b/>
                <w:sz w:val="28"/>
                <w:szCs w:val="28"/>
                <w:lang w:val="uk-UA"/>
              </w:rPr>
              <w:t>у</w:t>
            </w:r>
            <w:r w:rsidR="00553ACC" w:rsidRPr="00DD698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2D4DC9" w:rsidRPr="00DD698D">
              <w:rPr>
                <w:b/>
                <w:sz w:val="28"/>
                <w:szCs w:val="28"/>
                <w:lang w:val="uk-UA"/>
              </w:rPr>
              <w:t>закладі</w:t>
            </w:r>
            <w:r w:rsidR="00C972D6" w:rsidRPr="00DD698D">
              <w:rPr>
                <w:b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C972D6" w:rsidRPr="00DD698D">
              <w:rPr>
                <w:b/>
                <w:bCs/>
                <w:sz w:val="28"/>
                <w:szCs w:val="28"/>
                <w:lang w:val="uk-UA"/>
              </w:rPr>
              <w:t>загальної середньої,</w:t>
            </w:r>
            <w:r w:rsidRPr="00DD698D">
              <w:rPr>
                <w:b/>
                <w:sz w:val="28"/>
                <w:szCs w:val="28"/>
                <w:lang w:val="uk-UA"/>
              </w:rPr>
              <w:t xml:space="preserve"> професій</w:t>
            </w:r>
            <w:r w:rsidRPr="00DD698D">
              <w:rPr>
                <w:b/>
                <w:color w:val="000000"/>
                <w:sz w:val="28"/>
                <w:szCs w:val="28"/>
                <w:lang w:val="uk-UA"/>
              </w:rPr>
              <w:t xml:space="preserve">ної (професійно-технічної), 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фахової передвищої, </w:t>
            </w:r>
            <w:r w:rsidRPr="00DD698D">
              <w:rPr>
                <w:b/>
                <w:color w:val="000000"/>
                <w:sz w:val="28"/>
                <w:szCs w:val="28"/>
                <w:lang w:val="uk-UA"/>
              </w:rPr>
              <w:t xml:space="preserve">вищої освіти </w:t>
            </w:r>
            <w:r w:rsidR="00AC1A16">
              <w:rPr>
                <w:color w:val="000000"/>
                <w:sz w:val="28"/>
                <w:szCs w:val="28"/>
                <w:lang w:val="uk-UA"/>
              </w:rPr>
              <w:t>навіть</w:t>
            </w:r>
            <w:r w:rsidR="00C845EB" w:rsidRPr="00DD698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D698D">
              <w:rPr>
                <w:sz w:val="28"/>
                <w:szCs w:val="28"/>
                <w:lang w:val="uk-UA"/>
              </w:rPr>
              <w:t>у разі їх окремого проживання.</w:t>
            </w:r>
          </w:p>
          <w:p w:rsidR="00490C4F" w:rsidRPr="00DD698D" w:rsidRDefault="00490C4F" w:rsidP="00490C4F">
            <w:pPr>
              <w:ind w:firstLine="216"/>
              <w:jc w:val="both"/>
              <w:rPr>
                <w:sz w:val="28"/>
                <w:szCs w:val="28"/>
                <w:lang w:val="uk-UA"/>
              </w:rPr>
            </w:pPr>
          </w:p>
          <w:p w:rsidR="003B2A7F" w:rsidRPr="00DD698D" w:rsidRDefault="00490C4F" w:rsidP="00E92A9B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  <w:r w:rsidRPr="00DD698D">
              <w:rPr>
                <w:b/>
                <w:sz w:val="28"/>
                <w:szCs w:val="28"/>
                <w:lang w:val="uk-UA"/>
              </w:rPr>
              <w:t>Батьки-вихователі виконують свої обов’язки стосовно осіб з числа дітей-сиріт і дітей, позбавлених батьківського пік</w:t>
            </w:r>
            <w:r w:rsidR="00A82354" w:rsidRPr="00DD698D">
              <w:rPr>
                <w:b/>
                <w:sz w:val="28"/>
                <w:szCs w:val="28"/>
                <w:lang w:val="uk-UA"/>
              </w:rPr>
              <w:t xml:space="preserve">лування, які мають інвалідність </w:t>
            </w:r>
            <w:r w:rsidR="007D7DBC" w:rsidRPr="00DD698D">
              <w:rPr>
                <w:b/>
                <w:sz w:val="28"/>
                <w:szCs w:val="28"/>
                <w:lang w:val="uk-UA"/>
              </w:rPr>
              <w:t xml:space="preserve">і які </w:t>
            </w:r>
            <w:r w:rsidRPr="00DD698D">
              <w:rPr>
                <w:b/>
                <w:sz w:val="28"/>
                <w:szCs w:val="28"/>
                <w:lang w:val="uk-UA"/>
              </w:rPr>
              <w:t xml:space="preserve"> проживають та виховуються у дитячому будинку сімейного типу</w:t>
            </w:r>
            <w:r w:rsidR="007D7DBC" w:rsidRPr="00DD698D">
              <w:rPr>
                <w:b/>
                <w:sz w:val="28"/>
                <w:szCs w:val="28"/>
                <w:lang w:val="uk-UA"/>
              </w:rPr>
              <w:t>,</w:t>
            </w:r>
            <w:r w:rsidRPr="00DD698D">
              <w:rPr>
                <w:b/>
                <w:sz w:val="28"/>
                <w:szCs w:val="28"/>
                <w:lang w:val="uk-UA"/>
              </w:rPr>
              <w:t xml:space="preserve"> до досягнення ними 23-річного віку незалежно</w:t>
            </w:r>
            <w:r w:rsidR="00553ACC" w:rsidRPr="00DD698D">
              <w:rPr>
                <w:b/>
                <w:sz w:val="28"/>
                <w:szCs w:val="28"/>
                <w:lang w:val="uk-UA"/>
              </w:rPr>
              <w:t xml:space="preserve"> від того, чи навчаються вони у</w:t>
            </w:r>
            <w:r w:rsidR="00553ACC" w:rsidRPr="00DD698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D698D">
              <w:rPr>
                <w:b/>
                <w:sz w:val="28"/>
                <w:szCs w:val="28"/>
                <w:lang w:val="uk-UA"/>
              </w:rPr>
              <w:t xml:space="preserve">закладі </w:t>
            </w:r>
            <w:r w:rsidR="00C972D6" w:rsidRPr="00DD698D">
              <w:rPr>
                <w:b/>
                <w:bCs/>
                <w:sz w:val="28"/>
                <w:szCs w:val="28"/>
                <w:lang w:val="uk-UA"/>
              </w:rPr>
              <w:t>загальної середньої,</w:t>
            </w:r>
            <w:r w:rsidR="00C972D6" w:rsidRPr="00DD698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D698D">
              <w:rPr>
                <w:b/>
                <w:sz w:val="28"/>
                <w:szCs w:val="28"/>
                <w:lang w:val="uk-UA"/>
              </w:rPr>
              <w:t>професійної (професійно-технічної),</w:t>
            </w:r>
            <w:r w:rsidR="006800CC">
              <w:rPr>
                <w:b/>
                <w:sz w:val="28"/>
                <w:szCs w:val="28"/>
                <w:lang w:val="uk-UA"/>
              </w:rPr>
              <w:t xml:space="preserve"> </w:t>
            </w:r>
            <w:r w:rsidR="006800C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фахової передвищої,</w:t>
            </w:r>
            <w:r w:rsidR="00E4196B" w:rsidRPr="00DD698D">
              <w:rPr>
                <w:b/>
                <w:sz w:val="28"/>
                <w:szCs w:val="28"/>
                <w:lang w:val="uk-UA"/>
              </w:rPr>
              <w:t xml:space="preserve"> вищої освіти</w:t>
            </w:r>
            <w:r w:rsidRPr="00DD698D">
              <w:rPr>
                <w:b/>
                <w:sz w:val="28"/>
                <w:szCs w:val="28"/>
                <w:lang w:val="uk-UA"/>
              </w:rPr>
              <w:t>.</w:t>
            </w:r>
          </w:p>
          <w:p w:rsidR="00F967A4" w:rsidRPr="00DD698D" w:rsidRDefault="00F967A4" w:rsidP="00CC144A">
            <w:pPr>
              <w:ind w:firstLine="216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6E55" w:rsidRPr="00DD698D" w:rsidRDefault="003B6E55">
      <w:pPr>
        <w:rPr>
          <w:sz w:val="28"/>
          <w:szCs w:val="28"/>
          <w:lang w:val="uk-UA"/>
        </w:rPr>
      </w:pPr>
    </w:p>
    <w:p w:rsidR="000848E6" w:rsidRPr="00DD698D" w:rsidRDefault="000848E6">
      <w:pPr>
        <w:rPr>
          <w:sz w:val="28"/>
          <w:szCs w:val="28"/>
          <w:lang w:val="uk-UA"/>
        </w:rPr>
      </w:pPr>
    </w:p>
    <w:p w:rsidR="0093558B" w:rsidRPr="00DD698D" w:rsidRDefault="0093558B" w:rsidP="0093558B">
      <w:pPr>
        <w:rPr>
          <w:b/>
          <w:bCs/>
          <w:sz w:val="28"/>
          <w:szCs w:val="28"/>
          <w:lang w:val="uk-UA"/>
        </w:rPr>
      </w:pPr>
      <w:r w:rsidRPr="00DD698D">
        <w:rPr>
          <w:b/>
          <w:bCs/>
          <w:sz w:val="28"/>
          <w:szCs w:val="28"/>
          <w:lang w:val="uk-UA"/>
        </w:rPr>
        <w:t xml:space="preserve">Міністр соціальної політики України                                                                         </w:t>
      </w:r>
      <w:r w:rsidR="00DD698D">
        <w:rPr>
          <w:b/>
          <w:bCs/>
          <w:sz w:val="28"/>
          <w:szCs w:val="28"/>
          <w:lang w:val="uk-UA"/>
        </w:rPr>
        <w:t xml:space="preserve">     </w:t>
      </w:r>
      <w:r w:rsidR="0021460B">
        <w:rPr>
          <w:b/>
          <w:bCs/>
          <w:sz w:val="28"/>
          <w:szCs w:val="28"/>
          <w:lang w:val="uk-UA"/>
        </w:rPr>
        <w:t xml:space="preserve">                          </w:t>
      </w:r>
      <w:r w:rsidR="00DD698D">
        <w:rPr>
          <w:b/>
          <w:bCs/>
          <w:sz w:val="28"/>
          <w:szCs w:val="28"/>
          <w:lang w:val="uk-UA"/>
        </w:rPr>
        <w:t xml:space="preserve">     </w:t>
      </w:r>
      <w:r w:rsidRPr="00DD698D">
        <w:rPr>
          <w:b/>
          <w:bCs/>
          <w:sz w:val="28"/>
          <w:szCs w:val="28"/>
          <w:lang w:val="uk-UA"/>
        </w:rPr>
        <w:t xml:space="preserve">  </w:t>
      </w:r>
      <w:r w:rsidR="00C03971">
        <w:rPr>
          <w:b/>
          <w:bCs/>
          <w:sz w:val="28"/>
          <w:szCs w:val="28"/>
          <w:lang w:val="uk-UA"/>
        </w:rPr>
        <w:t xml:space="preserve">  Марина ЛАЗЕБНА </w:t>
      </w:r>
    </w:p>
    <w:p w:rsidR="003A144B" w:rsidRPr="00DD698D" w:rsidRDefault="003A144B">
      <w:pPr>
        <w:rPr>
          <w:sz w:val="28"/>
          <w:szCs w:val="28"/>
          <w:lang w:val="uk-UA"/>
        </w:rPr>
      </w:pPr>
    </w:p>
    <w:p w:rsidR="00EB1570" w:rsidRPr="00DD698D" w:rsidRDefault="00EB1570" w:rsidP="00F8289B">
      <w:pPr>
        <w:jc w:val="both"/>
        <w:rPr>
          <w:sz w:val="28"/>
          <w:szCs w:val="28"/>
          <w:lang w:val="uk-UA"/>
        </w:rPr>
      </w:pPr>
      <w:r w:rsidRPr="00DD698D">
        <w:rPr>
          <w:bCs/>
          <w:sz w:val="28"/>
          <w:szCs w:val="28"/>
          <w:lang w:val="uk-UA"/>
        </w:rPr>
        <w:t>____</w:t>
      </w:r>
      <w:r w:rsidRPr="00DD698D">
        <w:rPr>
          <w:b/>
          <w:bCs/>
          <w:sz w:val="28"/>
          <w:szCs w:val="28"/>
          <w:lang w:val="uk-UA"/>
        </w:rPr>
        <w:t xml:space="preserve">   </w:t>
      </w:r>
      <w:r w:rsidRPr="00DD698D">
        <w:rPr>
          <w:bCs/>
          <w:sz w:val="28"/>
          <w:szCs w:val="28"/>
          <w:lang w:val="uk-UA"/>
        </w:rPr>
        <w:t xml:space="preserve">____________ </w:t>
      </w:r>
      <w:r w:rsidR="00DD698D">
        <w:rPr>
          <w:sz w:val="28"/>
          <w:szCs w:val="28"/>
          <w:lang w:val="uk-UA"/>
        </w:rPr>
        <w:t>2020</w:t>
      </w:r>
      <w:r w:rsidR="002528AC" w:rsidRPr="00DD698D">
        <w:rPr>
          <w:sz w:val="28"/>
          <w:szCs w:val="28"/>
          <w:lang w:val="uk-UA"/>
        </w:rPr>
        <w:t xml:space="preserve"> р</w:t>
      </w:r>
      <w:r w:rsidR="0020327D" w:rsidRPr="00DD698D">
        <w:rPr>
          <w:sz w:val="28"/>
          <w:szCs w:val="28"/>
          <w:lang w:val="uk-UA"/>
        </w:rPr>
        <w:t>.</w:t>
      </w:r>
      <w:r w:rsidR="002528AC" w:rsidRPr="00DD698D">
        <w:rPr>
          <w:sz w:val="28"/>
          <w:szCs w:val="28"/>
          <w:lang w:val="uk-UA"/>
        </w:rPr>
        <w:tab/>
      </w:r>
    </w:p>
    <w:sectPr w:rsidR="00EB1570" w:rsidRPr="00DD698D" w:rsidSect="00D63F25">
      <w:headerReference w:type="even" r:id="rId8"/>
      <w:headerReference w:type="default" r:id="rId9"/>
      <w:pgSz w:w="16838" w:h="11906" w:orient="landscape"/>
      <w:pgMar w:top="709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D5" w:rsidRDefault="008F59D5">
      <w:r>
        <w:separator/>
      </w:r>
    </w:p>
  </w:endnote>
  <w:endnote w:type="continuationSeparator" w:id="0">
    <w:p w:rsidR="008F59D5" w:rsidRDefault="008F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D5" w:rsidRDefault="008F59D5">
      <w:r>
        <w:separator/>
      </w:r>
    </w:p>
  </w:footnote>
  <w:footnote w:type="continuationSeparator" w:id="0">
    <w:p w:rsidR="008F59D5" w:rsidRDefault="008F5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802" w:rsidRDefault="003E0802" w:rsidP="004023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0802" w:rsidRDefault="003E08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802" w:rsidRDefault="003E0802" w:rsidP="004023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6F40">
      <w:rPr>
        <w:rStyle w:val="a6"/>
        <w:noProof/>
      </w:rPr>
      <w:t>2</w:t>
    </w:r>
    <w:r>
      <w:rPr>
        <w:rStyle w:val="a6"/>
      </w:rPr>
      <w:fldChar w:fldCharType="end"/>
    </w:r>
  </w:p>
  <w:p w:rsidR="003E0802" w:rsidRDefault="003E08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02"/>
    <w:rsid w:val="00003489"/>
    <w:rsid w:val="0001579A"/>
    <w:rsid w:val="00046395"/>
    <w:rsid w:val="00050272"/>
    <w:rsid w:val="00056E8A"/>
    <w:rsid w:val="00074411"/>
    <w:rsid w:val="00081B29"/>
    <w:rsid w:val="000848E6"/>
    <w:rsid w:val="00097445"/>
    <w:rsid w:val="000A6708"/>
    <w:rsid w:val="000B0471"/>
    <w:rsid w:val="000C09D4"/>
    <w:rsid w:val="000F5CFE"/>
    <w:rsid w:val="00106345"/>
    <w:rsid w:val="00110FBE"/>
    <w:rsid w:val="00125855"/>
    <w:rsid w:val="001264AA"/>
    <w:rsid w:val="001360F2"/>
    <w:rsid w:val="00155150"/>
    <w:rsid w:val="00155EC7"/>
    <w:rsid w:val="001959AA"/>
    <w:rsid w:val="001A0328"/>
    <w:rsid w:val="001A0A8A"/>
    <w:rsid w:val="001A5EFE"/>
    <w:rsid w:val="001B6B73"/>
    <w:rsid w:val="001C3B78"/>
    <w:rsid w:val="001F29A4"/>
    <w:rsid w:val="0020327D"/>
    <w:rsid w:val="0021460B"/>
    <w:rsid w:val="00234FA4"/>
    <w:rsid w:val="002528AC"/>
    <w:rsid w:val="002A043E"/>
    <w:rsid w:val="002A0FA2"/>
    <w:rsid w:val="002A3EDE"/>
    <w:rsid w:val="002B07DD"/>
    <w:rsid w:val="002C2DED"/>
    <w:rsid w:val="002C762E"/>
    <w:rsid w:val="002D4DC9"/>
    <w:rsid w:val="002D53E9"/>
    <w:rsid w:val="002E28DA"/>
    <w:rsid w:val="002F536F"/>
    <w:rsid w:val="002F63A3"/>
    <w:rsid w:val="002F6C90"/>
    <w:rsid w:val="00330D5C"/>
    <w:rsid w:val="003453F4"/>
    <w:rsid w:val="00346A88"/>
    <w:rsid w:val="00357F11"/>
    <w:rsid w:val="0036301C"/>
    <w:rsid w:val="0037713F"/>
    <w:rsid w:val="003935ED"/>
    <w:rsid w:val="003A144B"/>
    <w:rsid w:val="003B2A7F"/>
    <w:rsid w:val="003B6E55"/>
    <w:rsid w:val="003D5ADC"/>
    <w:rsid w:val="003E0802"/>
    <w:rsid w:val="003E77BB"/>
    <w:rsid w:val="004004E6"/>
    <w:rsid w:val="0040106E"/>
    <w:rsid w:val="004023FF"/>
    <w:rsid w:val="00433FA0"/>
    <w:rsid w:val="00435D7E"/>
    <w:rsid w:val="00456B34"/>
    <w:rsid w:val="00460B6E"/>
    <w:rsid w:val="00490B1F"/>
    <w:rsid w:val="00490C4F"/>
    <w:rsid w:val="00496F07"/>
    <w:rsid w:val="00514330"/>
    <w:rsid w:val="00520AB3"/>
    <w:rsid w:val="0054422F"/>
    <w:rsid w:val="00544D08"/>
    <w:rsid w:val="00553ACC"/>
    <w:rsid w:val="00584CCD"/>
    <w:rsid w:val="005A7B88"/>
    <w:rsid w:val="005F2DAA"/>
    <w:rsid w:val="00626128"/>
    <w:rsid w:val="006451CD"/>
    <w:rsid w:val="006800CC"/>
    <w:rsid w:val="006829D0"/>
    <w:rsid w:val="00683171"/>
    <w:rsid w:val="006926CF"/>
    <w:rsid w:val="006A3AB0"/>
    <w:rsid w:val="006B1085"/>
    <w:rsid w:val="006E5ADC"/>
    <w:rsid w:val="006E7797"/>
    <w:rsid w:val="00716123"/>
    <w:rsid w:val="00726F40"/>
    <w:rsid w:val="007761DE"/>
    <w:rsid w:val="00777812"/>
    <w:rsid w:val="007A1CA4"/>
    <w:rsid w:val="007B67C8"/>
    <w:rsid w:val="007D2D25"/>
    <w:rsid w:val="007D7DBC"/>
    <w:rsid w:val="007E7737"/>
    <w:rsid w:val="00801EDE"/>
    <w:rsid w:val="008241C2"/>
    <w:rsid w:val="00842623"/>
    <w:rsid w:val="00854B6F"/>
    <w:rsid w:val="008679AA"/>
    <w:rsid w:val="008754B3"/>
    <w:rsid w:val="00894461"/>
    <w:rsid w:val="008C5BD9"/>
    <w:rsid w:val="008C6427"/>
    <w:rsid w:val="008D69AF"/>
    <w:rsid w:val="008F59D5"/>
    <w:rsid w:val="00913F3A"/>
    <w:rsid w:val="00923170"/>
    <w:rsid w:val="0093558B"/>
    <w:rsid w:val="009502BE"/>
    <w:rsid w:val="0095041F"/>
    <w:rsid w:val="00960359"/>
    <w:rsid w:val="009F1390"/>
    <w:rsid w:val="00A52B23"/>
    <w:rsid w:val="00A53AD0"/>
    <w:rsid w:val="00A8175C"/>
    <w:rsid w:val="00A82354"/>
    <w:rsid w:val="00A90D98"/>
    <w:rsid w:val="00AC1A16"/>
    <w:rsid w:val="00B130AD"/>
    <w:rsid w:val="00B15580"/>
    <w:rsid w:val="00B8208D"/>
    <w:rsid w:val="00B87642"/>
    <w:rsid w:val="00C008AC"/>
    <w:rsid w:val="00C03971"/>
    <w:rsid w:val="00C14CAB"/>
    <w:rsid w:val="00C40DD6"/>
    <w:rsid w:val="00C73364"/>
    <w:rsid w:val="00C750B0"/>
    <w:rsid w:val="00C76AAE"/>
    <w:rsid w:val="00C845EB"/>
    <w:rsid w:val="00C972D6"/>
    <w:rsid w:val="00CA405A"/>
    <w:rsid w:val="00CA7933"/>
    <w:rsid w:val="00CB4E7D"/>
    <w:rsid w:val="00CB501E"/>
    <w:rsid w:val="00CC144A"/>
    <w:rsid w:val="00CF4BDB"/>
    <w:rsid w:val="00D170A8"/>
    <w:rsid w:val="00D20C38"/>
    <w:rsid w:val="00D25146"/>
    <w:rsid w:val="00D61617"/>
    <w:rsid w:val="00D63F25"/>
    <w:rsid w:val="00D8690C"/>
    <w:rsid w:val="00D91FE8"/>
    <w:rsid w:val="00D95454"/>
    <w:rsid w:val="00DA2139"/>
    <w:rsid w:val="00DA2381"/>
    <w:rsid w:val="00DB0CFE"/>
    <w:rsid w:val="00DB29A7"/>
    <w:rsid w:val="00DD698D"/>
    <w:rsid w:val="00E00642"/>
    <w:rsid w:val="00E021A3"/>
    <w:rsid w:val="00E4196B"/>
    <w:rsid w:val="00E4592E"/>
    <w:rsid w:val="00E509B2"/>
    <w:rsid w:val="00E6150B"/>
    <w:rsid w:val="00E71914"/>
    <w:rsid w:val="00E71E2C"/>
    <w:rsid w:val="00E75F9E"/>
    <w:rsid w:val="00E92A9B"/>
    <w:rsid w:val="00EA71DA"/>
    <w:rsid w:val="00EB1570"/>
    <w:rsid w:val="00EB616E"/>
    <w:rsid w:val="00F15952"/>
    <w:rsid w:val="00F3399C"/>
    <w:rsid w:val="00F50616"/>
    <w:rsid w:val="00F75C11"/>
    <w:rsid w:val="00F8289B"/>
    <w:rsid w:val="00F9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80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3E0802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3E0802"/>
    <w:pPr>
      <w:widowControl w:val="0"/>
      <w:snapToGrid w:val="0"/>
      <w:jc w:val="both"/>
    </w:pPr>
    <w:rPr>
      <w:rFonts w:eastAsia="Batang"/>
      <w:sz w:val="26"/>
      <w:szCs w:val="20"/>
      <w:lang w:val="uk-UA"/>
    </w:rPr>
  </w:style>
  <w:style w:type="paragraph" w:customStyle="1" w:styleId="a4">
    <w:name w:val="Нормальний текст"/>
    <w:basedOn w:val="a"/>
    <w:rsid w:val="003E080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HTML">
    <w:name w:val="HTML Preformatted"/>
    <w:aliases w:val="Знак,Знак Знак Знак Знак1"/>
    <w:basedOn w:val="a"/>
    <w:link w:val="HTML0"/>
    <w:rsid w:val="003E0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aliases w:val="Знак Знак,Знак Знак Знак Знак1 Знак"/>
    <w:link w:val="HTML"/>
    <w:locked/>
    <w:rsid w:val="003E0802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rvts0">
    <w:name w:val="rvts0"/>
    <w:basedOn w:val="a0"/>
    <w:rsid w:val="003E0802"/>
  </w:style>
  <w:style w:type="paragraph" w:styleId="a5">
    <w:name w:val="header"/>
    <w:basedOn w:val="a"/>
    <w:rsid w:val="003E0802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3E0802"/>
  </w:style>
  <w:style w:type="paragraph" w:styleId="a7">
    <w:name w:val="Balloon Text"/>
    <w:basedOn w:val="a"/>
    <w:link w:val="a8"/>
    <w:rsid w:val="0001579A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01579A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80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3E0802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3E0802"/>
    <w:pPr>
      <w:widowControl w:val="0"/>
      <w:snapToGrid w:val="0"/>
      <w:jc w:val="both"/>
    </w:pPr>
    <w:rPr>
      <w:rFonts w:eastAsia="Batang"/>
      <w:sz w:val="26"/>
      <w:szCs w:val="20"/>
      <w:lang w:val="uk-UA"/>
    </w:rPr>
  </w:style>
  <w:style w:type="paragraph" w:customStyle="1" w:styleId="a4">
    <w:name w:val="Нормальний текст"/>
    <w:basedOn w:val="a"/>
    <w:rsid w:val="003E080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HTML">
    <w:name w:val="HTML Preformatted"/>
    <w:aliases w:val="Знак,Знак Знак Знак Знак1"/>
    <w:basedOn w:val="a"/>
    <w:link w:val="HTML0"/>
    <w:rsid w:val="003E0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aliases w:val="Знак Знак,Знак Знак Знак Знак1 Знак"/>
    <w:link w:val="HTML"/>
    <w:locked/>
    <w:rsid w:val="003E0802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rvts0">
    <w:name w:val="rvts0"/>
    <w:basedOn w:val="a0"/>
    <w:rsid w:val="003E0802"/>
  </w:style>
  <w:style w:type="paragraph" w:styleId="a5">
    <w:name w:val="header"/>
    <w:basedOn w:val="a"/>
    <w:rsid w:val="003E0802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3E0802"/>
  </w:style>
  <w:style w:type="paragraph" w:styleId="a7">
    <w:name w:val="Balloon Text"/>
    <w:basedOn w:val="a"/>
    <w:link w:val="a8"/>
    <w:rsid w:val="0001579A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01579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09B6-D5EE-4620-9C78-F646D118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2116</Words>
  <Characters>1207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ПОРІВНЯЛЬНА ТАБЛИЦЯ</vt:lpstr>
      <vt:lpstr>ПОРІВНЯЛЬНА ТАБЛИЦЯ</vt:lpstr>
    </vt:vector>
  </TitlesOfParts>
  <Company>MSP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creator>dety3</dc:creator>
  <cp:lastModifiedBy>User</cp:lastModifiedBy>
  <cp:revision>2</cp:revision>
  <cp:lastPrinted>2018-11-09T08:29:00Z</cp:lastPrinted>
  <dcterms:created xsi:type="dcterms:W3CDTF">2020-06-04T08:32:00Z</dcterms:created>
  <dcterms:modified xsi:type="dcterms:W3CDTF">2020-06-04T08:32:00Z</dcterms:modified>
</cp:coreProperties>
</file>