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B1DC3F" w14:textId="4F2D26D5" w:rsidR="00023BDC" w:rsidRPr="005204B8" w:rsidRDefault="00023BDC" w:rsidP="005204B8">
      <w:pPr>
        <w:spacing w:after="0" w:line="240" w:lineRule="auto"/>
        <w:ind w:firstLine="6521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5204B8">
        <w:rPr>
          <w:rFonts w:ascii="Times New Roman" w:hAnsi="Times New Roman"/>
          <w:sz w:val="28"/>
          <w:szCs w:val="28"/>
        </w:rPr>
        <w:t>Про</w:t>
      </w:r>
      <w:r w:rsidR="00C85887" w:rsidRPr="005204B8">
        <w:rPr>
          <w:rFonts w:ascii="Times New Roman" w:hAnsi="Times New Roman"/>
          <w:sz w:val="28"/>
          <w:szCs w:val="28"/>
        </w:rPr>
        <w:t>є</w:t>
      </w:r>
      <w:r w:rsidRPr="005204B8">
        <w:rPr>
          <w:rFonts w:ascii="Times New Roman" w:hAnsi="Times New Roman"/>
          <w:sz w:val="28"/>
          <w:szCs w:val="28"/>
        </w:rPr>
        <w:t>кт</w:t>
      </w:r>
      <w:proofErr w:type="spellEnd"/>
    </w:p>
    <w:p w14:paraId="475B3F91" w14:textId="77777777" w:rsidR="00023BDC" w:rsidRPr="005204B8" w:rsidRDefault="00023BDC" w:rsidP="005204B8">
      <w:pPr>
        <w:spacing w:after="0" w:line="240" w:lineRule="auto"/>
        <w:ind w:firstLine="6521"/>
        <w:jc w:val="right"/>
        <w:rPr>
          <w:rFonts w:ascii="Times New Roman" w:hAnsi="Times New Roman"/>
          <w:sz w:val="28"/>
          <w:szCs w:val="28"/>
        </w:rPr>
      </w:pPr>
      <w:r w:rsidRPr="005204B8">
        <w:rPr>
          <w:rFonts w:ascii="Times New Roman" w:hAnsi="Times New Roman"/>
          <w:sz w:val="28"/>
          <w:szCs w:val="28"/>
        </w:rPr>
        <w:t xml:space="preserve">вноситься народними </w:t>
      </w:r>
    </w:p>
    <w:p w14:paraId="12A27FFC" w14:textId="6BCA78F6" w:rsidR="00023BDC" w:rsidRDefault="00023BDC" w:rsidP="005204B8">
      <w:pPr>
        <w:spacing w:after="0" w:line="240" w:lineRule="auto"/>
        <w:ind w:firstLine="6521"/>
        <w:jc w:val="right"/>
        <w:rPr>
          <w:rFonts w:ascii="Times New Roman" w:hAnsi="Times New Roman"/>
          <w:sz w:val="28"/>
          <w:szCs w:val="28"/>
        </w:rPr>
      </w:pPr>
      <w:r w:rsidRPr="005204B8">
        <w:rPr>
          <w:rFonts w:ascii="Times New Roman" w:hAnsi="Times New Roman"/>
          <w:sz w:val="28"/>
          <w:szCs w:val="28"/>
        </w:rPr>
        <w:t>депутатами України</w:t>
      </w:r>
    </w:p>
    <w:p w14:paraId="578B5E88" w14:textId="4C1C3128" w:rsidR="007D7898" w:rsidRPr="007D7898" w:rsidRDefault="007D7898" w:rsidP="007D7898">
      <w:pPr>
        <w:spacing w:after="0" w:line="240" w:lineRule="auto"/>
        <w:ind w:firstLine="6521"/>
        <w:jc w:val="right"/>
        <w:rPr>
          <w:rFonts w:ascii="Times New Roman" w:hAnsi="Times New Roman"/>
          <w:sz w:val="28"/>
          <w:szCs w:val="28"/>
        </w:rPr>
      </w:pPr>
      <w:r w:rsidRPr="007D7898">
        <w:rPr>
          <w:rFonts w:ascii="Times New Roman" w:hAnsi="Times New Roman"/>
          <w:sz w:val="28"/>
          <w:szCs w:val="28"/>
        </w:rPr>
        <w:t>Порошенко</w:t>
      </w:r>
      <w:r>
        <w:rPr>
          <w:rFonts w:ascii="Times New Roman" w:hAnsi="Times New Roman"/>
          <w:sz w:val="28"/>
          <w:szCs w:val="28"/>
        </w:rPr>
        <w:t>м</w:t>
      </w:r>
      <w:r w:rsidRPr="007D7898">
        <w:rPr>
          <w:rFonts w:ascii="Times New Roman" w:hAnsi="Times New Roman"/>
          <w:sz w:val="28"/>
          <w:szCs w:val="28"/>
        </w:rPr>
        <w:t xml:space="preserve"> П.О.</w:t>
      </w:r>
    </w:p>
    <w:p w14:paraId="18B67302" w14:textId="5CEBBAD0" w:rsidR="007D7898" w:rsidRPr="007D7898" w:rsidRDefault="007D7898" w:rsidP="007D7898">
      <w:pPr>
        <w:spacing w:after="0" w:line="240" w:lineRule="auto"/>
        <w:ind w:firstLine="6521"/>
        <w:jc w:val="right"/>
        <w:rPr>
          <w:rFonts w:ascii="Times New Roman" w:hAnsi="Times New Roman"/>
          <w:sz w:val="28"/>
          <w:szCs w:val="28"/>
        </w:rPr>
      </w:pPr>
      <w:r w:rsidRPr="007D7898">
        <w:rPr>
          <w:rFonts w:ascii="Times New Roman" w:hAnsi="Times New Roman"/>
          <w:sz w:val="28"/>
          <w:szCs w:val="28"/>
        </w:rPr>
        <w:t>Герасимов</w:t>
      </w:r>
      <w:r>
        <w:rPr>
          <w:rFonts w:ascii="Times New Roman" w:hAnsi="Times New Roman"/>
          <w:sz w:val="28"/>
          <w:szCs w:val="28"/>
        </w:rPr>
        <w:t>им</w:t>
      </w:r>
      <w:r w:rsidRPr="007D7898">
        <w:rPr>
          <w:rFonts w:ascii="Times New Roman" w:hAnsi="Times New Roman"/>
          <w:sz w:val="28"/>
          <w:szCs w:val="28"/>
        </w:rPr>
        <w:t xml:space="preserve"> А.В.</w:t>
      </w:r>
    </w:p>
    <w:p w14:paraId="2A66C0E9" w14:textId="47758E1F" w:rsidR="007D7898" w:rsidRPr="007D7898" w:rsidRDefault="007D7898" w:rsidP="007D7898">
      <w:pPr>
        <w:spacing w:after="0" w:line="240" w:lineRule="auto"/>
        <w:ind w:firstLine="6521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7D7898">
        <w:rPr>
          <w:rFonts w:ascii="Times New Roman" w:hAnsi="Times New Roman"/>
          <w:sz w:val="28"/>
          <w:szCs w:val="28"/>
        </w:rPr>
        <w:t>Саврасов</w:t>
      </w:r>
      <w:r>
        <w:rPr>
          <w:rFonts w:ascii="Times New Roman" w:hAnsi="Times New Roman"/>
          <w:sz w:val="28"/>
          <w:szCs w:val="28"/>
        </w:rPr>
        <w:t>им</w:t>
      </w:r>
      <w:proofErr w:type="spellEnd"/>
      <w:r w:rsidRPr="007D7898">
        <w:rPr>
          <w:rFonts w:ascii="Times New Roman" w:hAnsi="Times New Roman"/>
          <w:sz w:val="28"/>
          <w:szCs w:val="28"/>
        </w:rPr>
        <w:t xml:space="preserve"> М.В.</w:t>
      </w:r>
    </w:p>
    <w:p w14:paraId="4303726D" w14:textId="03DA23F1" w:rsidR="007D7898" w:rsidRPr="007D7898" w:rsidRDefault="007D7898" w:rsidP="007D7898">
      <w:pPr>
        <w:spacing w:after="0" w:line="240" w:lineRule="auto"/>
        <w:ind w:firstLine="6521"/>
        <w:jc w:val="right"/>
        <w:rPr>
          <w:rFonts w:ascii="Times New Roman" w:hAnsi="Times New Roman"/>
          <w:sz w:val="28"/>
          <w:szCs w:val="28"/>
        </w:rPr>
      </w:pPr>
      <w:r w:rsidRPr="007D7898">
        <w:rPr>
          <w:rFonts w:ascii="Times New Roman" w:hAnsi="Times New Roman"/>
          <w:sz w:val="28"/>
          <w:szCs w:val="28"/>
        </w:rPr>
        <w:t>Павленко</w:t>
      </w:r>
      <w:r>
        <w:rPr>
          <w:rFonts w:ascii="Times New Roman" w:hAnsi="Times New Roman"/>
          <w:sz w:val="28"/>
          <w:szCs w:val="28"/>
        </w:rPr>
        <w:t>м</w:t>
      </w:r>
      <w:r w:rsidRPr="007D7898">
        <w:rPr>
          <w:rFonts w:ascii="Times New Roman" w:hAnsi="Times New Roman"/>
          <w:sz w:val="28"/>
          <w:szCs w:val="28"/>
        </w:rPr>
        <w:t xml:space="preserve"> Р.М.</w:t>
      </w:r>
    </w:p>
    <w:p w14:paraId="518F6708" w14:textId="764999E2" w:rsidR="007D7898" w:rsidRPr="005204B8" w:rsidRDefault="007D7898" w:rsidP="007D7898">
      <w:pPr>
        <w:spacing w:after="0" w:line="240" w:lineRule="auto"/>
        <w:ind w:firstLine="6521"/>
        <w:jc w:val="right"/>
        <w:rPr>
          <w:rFonts w:ascii="Times New Roman" w:hAnsi="Times New Roman"/>
          <w:sz w:val="28"/>
          <w:szCs w:val="28"/>
        </w:rPr>
      </w:pPr>
      <w:r w:rsidRPr="007D7898">
        <w:rPr>
          <w:rFonts w:ascii="Times New Roman" w:hAnsi="Times New Roman"/>
          <w:sz w:val="28"/>
          <w:szCs w:val="28"/>
        </w:rPr>
        <w:t>Сюмар В.П.</w:t>
      </w:r>
    </w:p>
    <w:p w14:paraId="212165FF" w14:textId="77777777" w:rsidR="00023BDC" w:rsidRPr="008356AB" w:rsidRDefault="00023BDC" w:rsidP="00023BDC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14:paraId="1952BA49" w14:textId="1237A19B" w:rsidR="00023BDC" w:rsidRDefault="00023BDC" w:rsidP="00023BDC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14:paraId="53862411" w14:textId="77777777" w:rsidR="008C1B6E" w:rsidRPr="008356AB" w:rsidRDefault="008C1B6E" w:rsidP="00023BDC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bookmarkStart w:id="0" w:name="_GoBack"/>
      <w:bookmarkEnd w:id="0"/>
    </w:p>
    <w:p w14:paraId="15C14369" w14:textId="77777777" w:rsidR="00023BDC" w:rsidRPr="008356AB" w:rsidRDefault="00023BDC" w:rsidP="00023BDC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14:paraId="3243D229" w14:textId="77777777" w:rsidR="00023BDC" w:rsidRPr="008356AB" w:rsidRDefault="00023BDC" w:rsidP="00023BDC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14:paraId="6EE23F84" w14:textId="77777777" w:rsidR="00023BDC" w:rsidRPr="008356AB" w:rsidRDefault="00023BDC" w:rsidP="00023BDC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14:paraId="78AB95DF" w14:textId="77777777" w:rsidR="00023BDC" w:rsidRPr="008356AB" w:rsidRDefault="00023BDC" w:rsidP="00023BDC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14:paraId="69A19401" w14:textId="77777777" w:rsidR="00023BDC" w:rsidRPr="002277EA" w:rsidRDefault="00023BDC" w:rsidP="00023BD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2277EA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ПОСТАНОВА </w:t>
      </w:r>
    </w:p>
    <w:p w14:paraId="76B7DE46" w14:textId="77777777" w:rsidR="00023BDC" w:rsidRPr="002277EA" w:rsidRDefault="00023BDC" w:rsidP="00023BD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2277EA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ВЕРХОВНОЇ РАДИ УКРАЇНИ</w:t>
      </w:r>
    </w:p>
    <w:p w14:paraId="06D72390" w14:textId="77777777" w:rsidR="00023BDC" w:rsidRPr="002277EA" w:rsidRDefault="00023BDC" w:rsidP="00023BDC">
      <w:pPr>
        <w:pStyle w:val="rvps2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  <w:shd w:val="clear" w:color="auto" w:fill="FFFFFF"/>
        </w:rPr>
      </w:pPr>
    </w:p>
    <w:p w14:paraId="067BEFCE" w14:textId="5187373E" w:rsidR="00023BDC" w:rsidRPr="00023BDC" w:rsidRDefault="00023BDC" w:rsidP="00023BDC">
      <w:pPr>
        <w:pStyle w:val="rvps2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  <w:lang w:eastAsia="ru-RU"/>
        </w:rPr>
      </w:pPr>
      <w:r w:rsidRPr="00023BDC">
        <w:rPr>
          <w:b/>
          <w:bCs/>
          <w:sz w:val="28"/>
          <w:szCs w:val="28"/>
          <w:shd w:val="clear" w:color="auto" w:fill="FFFFFF"/>
        </w:rPr>
        <w:t xml:space="preserve">Про прийняття за основу </w:t>
      </w:r>
      <w:proofErr w:type="spellStart"/>
      <w:r w:rsidRPr="00023BDC">
        <w:rPr>
          <w:b/>
          <w:bCs/>
          <w:sz w:val="28"/>
          <w:szCs w:val="28"/>
          <w:shd w:val="clear" w:color="auto" w:fill="FFFFFF"/>
        </w:rPr>
        <w:t>про</w:t>
      </w:r>
      <w:r w:rsidR="00C85887">
        <w:rPr>
          <w:b/>
          <w:bCs/>
          <w:sz w:val="28"/>
          <w:szCs w:val="28"/>
          <w:shd w:val="clear" w:color="auto" w:fill="FFFFFF"/>
        </w:rPr>
        <w:t>є</w:t>
      </w:r>
      <w:r w:rsidRPr="00023BDC">
        <w:rPr>
          <w:b/>
          <w:bCs/>
          <w:sz w:val="28"/>
          <w:szCs w:val="28"/>
          <w:shd w:val="clear" w:color="auto" w:fill="FFFFFF"/>
        </w:rPr>
        <w:t>кту</w:t>
      </w:r>
      <w:proofErr w:type="spellEnd"/>
      <w:r w:rsidRPr="00023BDC">
        <w:rPr>
          <w:b/>
          <w:bCs/>
          <w:sz w:val="28"/>
          <w:szCs w:val="28"/>
          <w:shd w:val="clear" w:color="auto" w:fill="FFFFFF"/>
        </w:rPr>
        <w:t xml:space="preserve"> </w:t>
      </w:r>
      <w:r w:rsidRPr="00023BDC">
        <w:rPr>
          <w:b/>
          <w:bCs/>
          <w:sz w:val="28"/>
          <w:szCs w:val="28"/>
          <w:lang w:eastAsia="ru-RU"/>
        </w:rPr>
        <w:t xml:space="preserve">Закону України </w:t>
      </w:r>
    </w:p>
    <w:p w14:paraId="5BFE0157" w14:textId="7F05B908" w:rsidR="00023BDC" w:rsidRPr="00023BDC" w:rsidRDefault="00DB7226" w:rsidP="00023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pacing w:val="2"/>
          <w:sz w:val="28"/>
          <w:szCs w:val="28"/>
        </w:rPr>
      </w:pPr>
      <w:r>
        <w:rPr>
          <w:rFonts w:ascii="Times New Roman" w:hAnsi="Times New Roman"/>
          <w:b/>
          <w:color w:val="000000"/>
          <w:spacing w:val="2"/>
          <w:sz w:val="28"/>
          <w:szCs w:val="28"/>
        </w:rPr>
        <w:t>"</w:t>
      </w:r>
      <w:r w:rsidR="00023BDC" w:rsidRPr="00023BDC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Про внесення змін до Закону України </w:t>
      </w:r>
      <w:r>
        <w:rPr>
          <w:rFonts w:ascii="Times New Roman" w:hAnsi="Times New Roman"/>
          <w:b/>
          <w:color w:val="000000"/>
          <w:spacing w:val="2"/>
          <w:sz w:val="28"/>
          <w:szCs w:val="28"/>
        </w:rPr>
        <w:t>"</w:t>
      </w:r>
      <w:hyperlink r:id="rId5" w:anchor="w2_2" w:history="1">
        <w:r w:rsidR="00023BDC" w:rsidRPr="00023BDC">
          <w:rPr>
            <w:rFonts w:ascii="Times New Roman" w:hAnsi="Times New Roman"/>
            <w:b/>
            <w:sz w:val="28"/>
            <w:szCs w:val="28"/>
          </w:rPr>
          <w:t>Про</w:t>
        </w:r>
      </w:hyperlink>
      <w:r w:rsidR="00023BDC" w:rsidRPr="00023BD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23BDC" w:rsidRPr="00023BDC">
        <w:rPr>
          <w:rFonts w:ascii="Times New Roman" w:hAnsi="Times New Roman"/>
          <w:b/>
          <w:sz w:val="28"/>
          <w:szCs w:val="28"/>
        </w:rPr>
        <w:t xml:space="preserve">Державний бюджет </w:t>
      </w:r>
      <w:r w:rsidR="00563F7B">
        <w:rPr>
          <w:rFonts w:ascii="Times New Roman" w:hAnsi="Times New Roman"/>
          <w:b/>
          <w:sz w:val="28"/>
          <w:szCs w:val="28"/>
        </w:rPr>
        <w:t xml:space="preserve">України </w:t>
      </w:r>
      <w:r w:rsidR="00023BDC" w:rsidRPr="00023BDC">
        <w:rPr>
          <w:rFonts w:ascii="Times New Roman" w:hAnsi="Times New Roman"/>
          <w:b/>
          <w:sz w:val="28"/>
          <w:szCs w:val="28"/>
        </w:rPr>
        <w:t>на 2022 рік</w:t>
      </w:r>
      <w:r>
        <w:rPr>
          <w:rFonts w:ascii="Times New Roman" w:hAnsi="Times New Roman"/>
          <w:b/>
          <w:color w:val="000000"/>
          <w:sz w:val="28"/>
          <w:szCs w:val="28"/>
        </w:rPr>
        <w:t>"</w:t>
      </w:r>
      <w:r w:rsidR="00023BDC" w:rsidRPr="00023BD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23BDC" w:rsidRPr="00023BDC">
        <w:rPr>
          <w:rFonts w:ascii="Times New Roman" w:hAnsi="Times New Roman"/>
          <w:b/>
          <w:sz w:val="28"/>
          <w:szCs w:val="28"/>
          <w:shd w:val="clear" w:color="auto" w:fill="FFFFFF"/>
        </w:rPr>
        <w:t>щодо збільшення видатків на оборону та змі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цнення обороноздатності держави"</w:t>
      </w:r>
    </w:p>
    <w:p w14:paraId="3A865CFE" w14:textId="77777777" w:rsidR="00023BDC" w:rsidRPr="00023BDC" w:rsidRDefault="00023BDC" w:rsidP="00023BDC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14:paraId="4FAA55D0" w14:textId="77777777" w:rsidR="00023BDC" w:rsidRPr="00023BDC" w:rsidRDefault="00023BDC" w:rsidP="00023BDC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14:paraId="54AAE8B9" w14:textId="77777777" w:rsidR="00023BDC" w:rsidRPr="00023BDC" w:rsidRDefault="00023BDC" w:rsidP="00023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3BDC">
        <w:rPr>
          <w:rFonts w:ascii="Times New Roman" w:hAnsi="Times New Roman"/>
          <w:sz w:val="28"/>
          <w:szCs w:val="28"/>
        </w:rPr>
        <w:t xml:space="preserve">Верховна Рада України </w:t>
      </w:r>
      <w:r w:rsidRPr="00DB7226">
        <w:rPr>
          <w:rFonts w:ascii="Times New Roman" w:hAnsi="Times New Roman"/>
          <w:b/>
          <w:sz w:val="28"/>
          <w:szCs w:val="28"/>
        </w:rPr>
        <w:t>п о с т а н о в л я є</w:t>
      </w:r>
      <w:r w:rsidRPr="00023BDC">
        <w:rPr>
          <w:rFonts w:ascii="Times New Roman" w:hAnsi="Times New Roman"/>
          <w:sz w:val="28"/>
          <w:szCs w:val="28"/>
        </w:rPr>
        <w:t>:</w:t>
      </w:r>
    </w:p>
    <w:p w14:paraId="3BAEEB15" w14:textId="77777777" w:rsidR="00023BDC" w:rsidRPr="00023BDC" w:rsidRDefault="00023BDC" w:rsidP="00023BDC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14:paraId="407D515B" w14:textId="1D1A6F40" w:rsidR="00023BDC" w:rsidRDefault="00023BDC" w:rsidP="00023BDC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023BDC">
        <w:rPr>
          <w:rFonts w:ascii="Times New Roman" w:hAnsi="Times New Roman"/>
          <w:sz w:val="28"/>
          <w:szCs w:val="28"/>
          <w:shd w:val="clear" w:color="auto" w:fill="FFFFFF"/>
        </w:rPr>
        <w:t>Про</w:t>
      </w:r>
      <w:r w:rsidR="00C85887">
        <w:rPr>
          <w:rFonts w:ascii="Times New Roman" w:hAnsi="Times New Roman"/>
          <w:sz w:val="28"/>
          <w:szCs w:val="28"/>
          <w:shd w:val="clear" w:color="auto" w:fill="FFFFFF"/>
        </w:rPr>
        <w:t>є</w:t>
      </w:r>
      <w:r w:rsidRPr="00023BDC">
        <w:rPr>
          <w:rFonts w:ascii="Times New Roman" w:hAnsi="Times New Roman"/>
          <w:sz w:val="28"/>
          <w:szCs w:val="28"/>
          <w:shd w:val="clear" w:color="auto" w:fill="FFFFFF"/>
        </w:rPr>
        <w:t>кт</w:t>
      </w:r>
      <w:proofErr w:type="spellEnd"/>
      <w:r w:rsidRPr="00023BDC">
        <w:rPr>
          <w:rFonts w:ascii="Times New Roman" w:hAnsi="Times New Roman"/>
          <w:sz w:val="28"/>
          <w:szCs w:val="28"/>
          <w:shd w:val="clear" w:color="auto" w:fill="FFFFFF"/>
        </w:rPr>
        <w:t xml:space="preserve"> Закону України </w:t>
      </w:r>
      <w:r w:rsidR="00DB7226">
        <w:rPr>
          <w:rFonts w:ascii="Times New Roman" w:hAnsi="Times New Roman"/>
          <w:sz w:val="28"/>
          <w:szCs w:val="28"/>
          <w:shd w:val="clear" w:color="auto" w:fill="FFFFFF"/>
        </w:rPr>
        <w:t>"</w:t>
      </w:r>
      <w:r w:rsidRPr="00023BDC">
        <w:rPr>
          <w:rFonts w:ascii="Times New Roman" w:hAnsi="Times New Roman"/>
          <w:color w:val="000000"/>
          <w:spacing w:val="2"/>
          <w:sz w:val="28"/>
          <w:szCs w:val="28"/>
        </w:rPr>
        <w:t xml:space="preserve">Про внесення змін до Закону України </w:t>
      </w:r>
      <w:r w:rsidR="00DB7226">
        <w:rPr>
          <w:rFonts w:ascii="Times New Roman" w:hAnsi="Times New Roman"/>
          <w:color w:val="000000"/>
          <w:spacing w:val="2"/>
          <w:sz w:val="28"/>
          <w:szCs w:val="28"/>
        </w:rPr>
        <w:t>"</w:t>
      </w:r>
      <w:hyperlink r:id="rId6" w:anchor="w2_2" w:history="1">
        <w:r w:rsidRPr="00023BDC">
          <w:rPr>
            <w:rFonts w:ascii="Times New Roman" w:hAnsi="Times New Roman"/>
            <w:sz w:val="28"/>
            <w:szCs w:val="28"/>
          </w:rPr>
          <w:t>Про</w:t>
        </w:r>
      </w:hyperlink>
      <w:r w:rsidRPr="00023B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23BDC">
        <w:rPr>
          <w:rFonts w:ascii="Times New Roman" w:hAnsi="Times New Roman"/>
          <w:sz w:val="28"/>
          <w:szCs w:val="28"/>
        </w:rPr>
        <w:t xml:space="preserve">Державний бюджет </w:t>
      </w:r>
      <w:r w:rsidR="00563F7B">
        <w:rPr>
          <w:rFonts w:ascii="Times New Roman" w:hAnsi="Times New Roman"/>
          <w:sz w:val="28"/>
          <w:szCs w:val="28"/>
        </w:rPr>
        <w:t xml:space="preserve">України </w:t>
      </w:r>
      <w:r w:rsidRPr="00023BDC">
        <w:rPr>
          <w:rFonts w:ascii="Times New Roman" w:hAnsi="Times New Roman"/>
          <w:sz w:val="28"/>
          <w:szCs w:val="28"/>
        </w:rPr>
        <w:t>на 2022 рік</w:t>
      </w:r>
      <w:r w:rsidR="00DB7226">
        <w:rPr>
          <w:rFonts w:ascii="Times New Roman" w:hAnsi="Times New Roman"/>
          <w:sz w:val="28"/>
          <w:szCs w:val="28"/>
        </w:rPr>
        <w:t>"</w:t>
      </w:r>
      <w:r w:rsidRPr="00023B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23BDC">
        <w:rPr>
          <w:rFonts w:ascii="Times New Roman" w:hAnsi="Times New Roman"/>
          <w:sz w:val="28"/>
          <w:szCs w:val="28"/>
          <w:shd w:val="clear" w:color="auto" w:fill="FFFFFF"/>
        </w:rPr>
        <w:t>щодо збільшення видатків на оборону та зміцнення обороноздатності держави</w:t>
      </w:r>
      <w:r w:rsidR="00DB7226">
        <w:rPr>
          <w:rFonts w:ascii="Times New Roman" w:hAnsi="Times New Roman"/>
          <w:sz w:val="28"/>
          <w:szCs w:val="28"/>
          <w:shd w:val="clear" w:color="auto" w:fill="FFFFFF"/>
        </w:rPr>
        <w:t>"</w:t>
      </w:r>
      <w:r w:rsidRPr="00023BD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r w:rsidRPr="00023BDC">
        <w:rPr>
          <w:rFonts w:ascii="Times New Roman" w:hAnsi="Times New Roman"/>
          <w:sz w:val="28"/>
          <w:szCs w:val="28"/>
        </w:rPr>
        <w:t>прийняти за основу в першому читанні</w:t>
      </w:r>
      <w:r w:rsidRPr="00023BDC">
        <w:rPr>
          <w:rFonts w:ascii="Times New Roman" w:hAnsi="Times New Roman"/>
          <w:sz w:val="28"/>
          <w:szCs w:val="28"/>
          <w:lang w:eastAsia="ru-RU"/>
        </w:rPr>
        <w:t>.</w:t>
      </w:r>
    </w:p>
    <w:p w14:paraId="07EDC0BA" w14:textId="77777777" w:rsidR="00563F7B" w:rsidRPr="00023BDC" w:rsidRDefault="00563F7B" w:rsidP="00563F7B">
      <w:pPr>
        <w:pStyle w:val="a3"/>
        <w:shd w:val="clear" w:color="auto" w:fill="FFFFFF"/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2A6E9E6" w14:textId="7213E1AB" w:rsidR="00023BDC" w:rsidRPr="00DB7226" w:rsidRDefault="00023BDC" w:rsidP="00023BDC">
      <w:pPr>
        <w:pStyle w:val="rvps2"/>
        <w:numPr>
          <w:ilvl w:val="0"/>
          <w:numId w:val="1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B7226">
        <w:rPr>
          <w:sz w:val="28"/>
          <w:szCs w:val="28"/>
        </w:rPr>
        <w:t>К</w:t>
      </w:r>
      <w:r w:rsidRPr="00DB7226">
        <w:rPr>
          <w:sz w:val="28"/>
          <w:szCs w:val="28"/>
          <w:shd w:val="clear" w:color="auto" w:fill="FFFFFF"/>
        </w:rPr>
        <w:t xml:space="preserve">омітету Верховної Ради України з питань бюджету доопрацювати вказаний </w:t>
      </w:r>
      <w:proofErr w:type="spellStart"/>
      <w:r w:rsidRPr="00DB7226">
        <w:rPr>
          <w:sz w:val="28"/>
          <w:szCs w:val="28"/>
          <w:shd w:val="clear" w:color="auto" w:fill="FFFFFF"/>
        </w:rPr>
        <w:t>законопро</w:t>
      </w:r>
      <w:r w:rsidR="00C85887">
        <w:rPr>
          <w:sz w:val="28"/>
          <w:szCs w:val="28"/>
          <w:shd w:val="clear" w:color="auto" w:fill="FFFFFF"/>
        </w:rPr>
        <w:t>є</w:t>
      </w:r>
      <w:r w:rsidRPr="00DB7226">
        <w:rPr>
          <w:sz w:val="28"/>
          <w:szCs w:val="28"/>
          <w:shd w:val="clear" w:color="auto" w:fill="FFFFFF"/>
        </w:rPr>
        <w:t>кт</w:t>
      </w:r>
      <w:proofErr w:type="spellEnd"/>
      <w:r w:rsidRPr="00DB7226">
        <w:rPr>
          <w:sz w:val="28"/>
          <w:szCs w:val="28"/>
          <w:shd w:val="clear" w:color="auto" w:fill="FFFFFF"/>
        </w:rPr>
        <w:t xml:space="preserve"> з урахуванням пропозицій суб’єктів права законодавчої ініціативи та внести на розгляд Верховної Ради України для прийняття в другому читанні. </w:t>
      </w:r>
    </w:p>
    <w:p w14:paraId="7867EE39" w14:textId="375D114A" w:rsidR="00023BDC" w:rsidRDefault="00023BDC" w:rsidP="00023BD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23BDC">
        <w:rPr>
          <w:rFonts w:ascii="Times New Roman" w:hAnsi="Times New Roman"/>
          <w:b/>
          <w:bCs/>
          <w:sz w:val="28"/>
          <w:szCs w:val="28"/>
        </w:rPr>
        <w:t xml:space="preserve">     </w:t>
      </w:r>
    </w:p>
    <w:p w14:paraId="086D200C" w14:textId="77777777" w:rsidR="00DB7226" w:rsidRPr="00023BDC" w:rsidRDefault="00DB7226" w:rsidP="00023BD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62B0076" w14:textId="77777777" w:rsidR="00023BDC" w:rsidRPr="008356AB" w:rsidRDefault="00023BDC" w:rsidP="00023BD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ABD7D2A" w14:textId="77777777" w:rsidR="00023BDC" w:rsidRPr="008356AB" w:rsidRDefault="00023BDC" w:rsidP="00023BD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356AB">
        <w:rPr>
          <w:rFonts w:ascii="Times New Roman" w:hAnsi="Times New Roman"/>
          <w:b/>
          <w:bCs/>
          <w:sz w:val="28"/>
          <w:szCs w:val="28"/>
        </w:rPr>
        <w:t xml:space="preserve">                Голова </w:t>
      </w:r>
    </w:p>
    <w:p w14:paraId="5277AD57" w14:textId="77777777" w:rsidR="00023BDC" w:rsidRPr="008356AB" w:rsidRDefault="00023BDC" w:rsidP="00023BDC">
      <w:pPr>
        <w:spacing w:after="0" w:line="240" w:lineRule="auto"/>
        <w:ind w:firstLine="709"/>
        <w:jc w:val="both"/>
        <w:rPr>
          <w:sz w:val="28"/>
          <w:szCs w:val="28"/>
        </w:rPr>
      </w:pPr>
      <w:r w:rsidRPr="008356AB">
        <w:rPr>
          <w:rFonts w:ascii="Times New Roman" w:hAnsi="Times New Roman"/>
          <w:b/>
          <w:bCs/>
          <w:sz w:val="28"/>
          <w:szCs w:val="28"/>
        </w:rPr>
        <w:t xml:space="preserve">Верховної Ради України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>Р. СТЕФАНЧУК</w:t>
      </w:r>
      <w:r w:rsidRPr="008356A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5561D680" w14:textId="77777777" w:rsidR="00446569" w:rsidRDefault="00446569"/>
    <w:sectPr w:rsidR="00446569" w:rsidSect="00DB722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30CFD"/>
    <w:multiLevelType w:val="hybridMultilevel"/>
    <w:tmpl w:val="82600804"/>
    <w:lvl w:ilvl="0" w:tplc="BF966412">
      <w:start w:val="1"/>
      <w:numFmt w:val="decimal"/>
      <w:lvlText w:val="%1."/>
      <w:lvlJc w:val="left"/>
      <w:pPr>
        <w:ind w:left="709" w:hanging="360"/>
      </w:pPr>
      <w:rPr>
        <w:rFonts w:hint="default"/>
        <w:color w:val="333333"/>
      </w:rPr>
    </w:lvl>
    <w:lvl w:ilvl="1" w:tplc="20000019" w:tentative="1">
      <w:start w:val="1"/>
      <w:numFmt w:val="lowerLetter"/>
      <w:lvlText w:val="%2."/>
      <w:lvlJc w:val="left"/>
      <w:pPr>
        <w:ind w:left="1429" w:hanging="360"/>
      </w:pPr>
    </w:lvl>
    <w:lvl w:ilvl="2" w:tplc="2000001B" w:tentative="1">
      <w:start w:val="1"/>
      <w:numFmt w:val="lowerRoman"/>
      <w:lvlText w:val="%3."/>
      <w:lvlJc w:val="right"/>
      <w:pPr>
        <w:ind w:left="2149" w:hanging="180"/>
      </w:pPr>
    </w:lvl>
    <w:lvl w:ilvl="3" w:tplc="2000000F" w:tentative="1">
      <w:start w:val="1"/>
      <w:numFmt w:val="decimal"/>
      <w:lvlText w:val="%4."/>
      <w:lvlJc w:val="left"/>
      <w:pPr>
        <w:ind w:left="2869" w:hanging="360"/>
      </w:pPr>
    </w:lvl>
    <w:lvl w:ilvl="4" w:tplc="20000019" w:tentative="1">
      <w:start w:val="1"/>
      <w:numFmt w:val="lowerLetter"/>
      <w:lvlText w:val="%5."/>
      <w:lvlJc w:val="left"/>
      <w:pPr>
        <w:ind w:left="3589" w:hanging="360"/>
      </w:pPr>
    </w:lvl>
    <w:lvl w:ilvl="5" w:tplc="2000001B" w:tentative="1">
      <w:start w:val="1"/>
      <w:numFmt w:val="lowerRoman"/>
      <w:lvlText w:val="%6."/>
      <w:lvlJc w:val="right"/>
      <w:pPr>
        <w:ind w:left="4309" w:hanging="180"/>
      </w:pPr>
    </w:lvl>
    <w:lvl w:ilvl="6" w:tplc="2000000F" w:tentative="1">
      <w:start w:val="1"/>
      <w:numFmt w:val="decimal"/>
      <w:lvlText w:val="%7."/>
      <w:lvlJc w:val="left"/>
      <w:pPr>
        <w:ind w:left="5029" w:hanging="360"/>
      </w:pPr>
    </w:lvl>
    <w:lvl w:ilvl="7" w:tplc="20000019" w:tentative="1">
      <w:start w:val="1"/>
      <w:numFmt w:val="lowerLetter"/>
      <w:lvlText w:val="%8."/>
      <w:lvlJc w:val="left"/>
      <w:pPr>
        <w:ind w:left="5749" w:hanging="360"/>
      </w:pPr>
    </w:lvl>
    <w:lvl w:ilvl="8" w:tplc="2000001B" w:tentative="1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BDC"/>
    <w:rsid w:val="00023BDC"/>
    <w:rsid w:val="00446569"/>
    <w:rsid w:val="005204B8"/>
    <w:rsid w:val="00563F7B"/>
    <w:rsid w:val="007B11B6"/>
    <w:rsid w:val="007D7898"/>
    <w:rsid w:val="008813DF"/>
    <w:rsid w:val="008C1B6E"/>
    <w:rsid w:val="00C85887"/>
    <w:rsid w:val="00CE504D"/>
    <w:rsid w:val="00DB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B46C0"/>
  <w15:chartTrackingRefBased/>
  <w15:docId w15:val="{DC41B1AC-7B4C-4F92-B9C9-1FDAF933E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BD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023B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3">
    <w:name w:val="List Paragraph"/>
    <w:basedOn w:val="a"/>
    <w:uiPriority w:val="34"/>
    <w:qFormat/>
    <w:rsid w:val="00023B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1.rada.gov.ua/cgi-bin/laws/main.cgi?nreg=2011%2D12&amp;text=%CF%F0%EE+%F1%EE%F6%B3%E0%EB%FC%ED%E8%E9+%E7%E0%F5%E8%F1%F2+%E2%B3%E9%F1%FC%EA%EE%E2%EE%F1%EB%F3%E6%E1%EE%E2%F6%B3%E2" TargetMode="External"/><Relationship Id="rId5" Type="http://schemas.openxmlformats.org/officeDocument/2006/relationships/hyperlink" Target="http://zakon1.rada.gov.ua/cgi-bin/laws/main.cgi?nreg=2011%2D12&amp;text=%CF%F0%EE+%F1%EE%F6%B3%E0%EB%FC%ED%E8%E9+%E7%E0%F5%E8%F1%F2+%E2%B3%E9%F1%FC%EA%EE%E2%EE%F1%EB%F3%E6%E1%EE%E2%F6%B3%E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888</Words>
  <Characters>507</Characters>
  <Application>Microsoft Office Word</Application>
  <DocSecurity>0</DocSecurity>
  <Lines>4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Itt Foxi</dc:creator>
  <cp:keywords/>
  <dc:description/>
  <cp:lastModifiedBy>Головатенко Анатолій Степанович</cp:lastModifiedBy>
  <cp:revision>8</cp:revision>
  <dcterms:created xsi:type="dcterms:W3CDTF">2022-01-23T21:25:00Z</dcterms:created>
  <dcterms:modified xsi:type="dcterms:W3CDTF">2022-02-21T12:16:00Z</dcterms:modified>
</cp:coreProperties>
</file>