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3EC" w:rsidRDefault="000A2393" w:rsidP="000A2393">
      <w:pPr>
        <w:tabs>
          <w:tab w:val="left" w:pos="8235"/>
          <w:tab w:val="right" w:pos="9638"/>
        </w:tabs>
        <w:ind w:left="5040"/>
        <w:rPr>
          <w:bC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bCs/>
          <w:color w:val="000000"/>
          <w:sz w:val="28"/>
          <w:szCs w:val="28"/>
          <w:lang w:val="uk-UA"/>
        </w:rPr>
        <w:t xml:space="preserve">                                                </w:t>
      </w:r>
      <w:r w:rsidR="00C96CAC">
        <w:rPr>
          <w:bCs/>
          <w:color w:val="000000"/>
          <w:sz w:val="28"/>
          <w:szCs w:val="28"/>
          <w:lang w:val="uk-UA"/>
        </w:rPr>
        <w:t xml:space="preserve">   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F27575" w:rsidRPr="00210736">
        <w:rPr>
          <w:bCs/>
          <w:color w:val="000000"/>
          <w:sz w:val="28"/>
          <w:szCs w:val="28"/>
          <w:lang w:val="uk-UA"/>
        </w:rPr>
        <w:t>П</w:t>
      </w:r>
      <w:r w:rsidR="007543EC" w:rsidRPr="00210736">
        <w:rPr>
          <w:bCs/>
          <w:color w:val="000000"/>
          <w:sz w:val="28"/>
          <w:szCs w:val="28"/>
          <w:lang w:val="uk-UA"/>
        </w:rPr>
        <w:t>ро</w:t>
      </w:r>
      <w:r w:rsidR="00F27575" w:rsidRPr="00210736">
        <w:rPr>
          <w:bCs/>
          <w:color w:val="000000"/>
          <w:sz w:val="28"/>
          <w:szCs w:val="28"/>
          <w:lang w:val="uk-UA"/>
        </w:rPr>
        <w:t>є</w:t>
      </w:r>
      <w:r w:rsidR="007543EC" w:rsidRPr="00210736">
        <w:rPr>
          <w:bCs/>
          <w:color w:val="000000"/>
          <w:sz w:val="28"/>
          <w:szCs w:val="28"/>
          <w:lang w:val="uk-UA"/>
        </w:rPr>
        <w:t>кт</w:t>
      </w:r>
    </w:p>
    <w:p w:rsidR="000A2393" w:rsidRDefault="00C96CAC" w:rsidP="000A2393">
      <w:pPr>
        <w:widowControl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A2393" w:rsidRPr="00FA6741">
        <w:rPr>
          <w:sz w:val="28"/>
          <w:szCs w:val="28"/>
          <w:lang w:val="uk-UA"/>
        </w:rPr>
        <w:t>носиться народними депутатами України</w:t>
      </w:r>
    </w:p>
    <w:p w:rsidR="000A2393" w:rsidRPr="004063DC" w:rsidRDefault="000A2393" w:rsidP="000A2393">
      <w:pPr>
        <w:tabs>
          <w:tab w:val="left" w:pos="6135"/>
        </w:tabs>
        <w:ind w:firstLine="709"/>
        <w:jc w:val="both"/>
        <w:rPr>
          <w:b/>
          <w:sz w:val="22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C96CAC">
        <w:rPr>
          <w:b/>
          <w:color w:val="000000"/>
          <w:sz w:val="28"/>
          <w:szCs w:val="28"/>
          <w:lang w:val="uk-UA"/>
        </w:rPr>
        <w:t xml:space="preserve">             </w:t>
      </w:r>
      <w:r w:rsidRPr="004063DC">
        <w:rPr>
          <w:b/>
          <w:sz w:val="22"/>
          <w:lang w:val="uk-UA"/>
        </w:rPr>
        <w:t>Шуляк О.О. (№ 013)</w:t>
      </w:r>
    </w:p>
    <w:p w:rsidR="000A2393" w:rsidRPr="004063DC" w:rsidRDefault="000A2393" w:rsidP="000A2393">
      <w:pPr>
        <w:tabs>
          <w:tab w:val="left" w:pos="6135"/>
        </w:tabs>
        <w:ind w:firstLine="709"/>
        <w:jc w:val="both"/>
        <w:rPr>
          <w:b/>
          <w:sz w:val="22"/>
          <w:lang w:val="uk-UA"/>
        </w:rPr>
      </w:pPr>
      <w:r w:rsidRPr="004063DC">
        <w:rPr>
          <w:b/>
          <w:sz w:val="22"/>
          <w:lang w:val="uk-UA"/>
        </w:rPr>
        <w:tab/>
      </w:r>
      <w:r w:rsidR="00C96CAC" w:rsidRPr="004063DC">
        <w:rPr>
          <w:b/>
          <w:sz w:val="22"/>
          <w:lang w:val="uk-UA"/>
        </w:rPr>
        <w:t xml:space="preserve">          </w:t>
      </w:r>
      <w:r w:rsidR="004063DC" w:rsidRPr="004063DC">
        <w:rPr>
          <w:b/>
          <w:sz w:val="22"/>
          <w:lang w:val="uk-UA"/>
        </w:rPr>
        <w:t xml:space="preserve"> </w:t>
      </w:r>
      <w:r w:rsidR="00C96CAC" w:rsidRPr="004063DC">
        <w:rPr>
          <w:b/>
          <w:sz w:val="22"/>
          <w:lang w:val="uk-UA"/>
        </w:rPr>
        <w:t xml:space="preserve">   </w:t>
      </w:r>
      <w:r w:rsidRPr="004063DC">
        <w:rPr>
          <w:b/>
          <w:sz w:val="22"/>
          <w:lang w:val="uk-UA"/>
        </w:rPr>
        <w:t>Скічко О.О. (№398)</w:t>
      </w:r>
    </w:p>
    <w:p w:rsidR="000A2393" w:rsidRPr="004063DC" w:rsidRDefault="000A2393" w:rsidP="000A2393">
      <w:pPr>
        <w:tabs>
          <w:tab w:val="left" w:pos="6135"/>
        </w:tabs>
        <w:rPr>
          <w:b/>
          <w:sz w:val="22"/>
          <w:lang w:val="uk-UA"/>
        </w:rPr>
      </w:pPr>
      <w:r w:rsidRPr="004063DC">
        <w:rPr>
          <w:sz w:val="22"/>
          <w:lang w:val="uk-UA"/>
        </w:rPr>
        <w:tab/>
      </w:r>
      <w:r w:rsidR="00C96CAC" w:rsidRPr="004063DC">
        <w:rPr>
          <w:sz w:val="22"/>
          <w:lang w:val="uk-UA"/>
        </w:rPr>
        <w:t xml:space="preserve">           </w:t>
      </w:r>
      <w:r w:rsidR="004063DC" w:rsidRPr="004063DC">
        <w:rPr>
          <w:sz w:val="22"/>
          <w:lang w:val="uk-UA"/>
        </w:rPr>
        <w:t xml:space="preserve"> </w:t>
      </w:r>
      <w:r w:rsidR="00C96CAC" w:rsidRPr="004063DC">
        <w:rPr>
          <w:sz w:val="22"/>
          <w:lang w:val="uk-UA"/>
        </w:rPr>
        <w:t xml:space="preserve">  </w:t>
      </w:r>
      <w:r w:rsidRPr="004063DC">
        <w:rPr>
          <w:b/>
          <w:sz w:val="22"/>
          <w:lang w:val="uk-UA"/>
        </w:rPr>
        <w:t>Трухін О.М. (№255)</w:t>
      </w:r>
    </w:p>
    <w:p w:rsidR="000A2393" w:rsidRPr="004063DC" w:rsidRDefault="000A2393" w:rsidP="000A2393">
      <w:pPr>
        <w:tabs>
          <w:tab w:val="left" w:pos="6135"/>
        </w:tabs>
        <w:rPr>
          <w:b/>
          <w:sz w:val="22"/>
          <w:lang w:val="uk-UA"/>
        </w:rPr>
      </w:pPr>
      <w:r w:rsidRPr="004063DC">
        <w:rPr>
          <w:b/>
          <w:sz w:val="22"/>
          <w:lang w:val="uk-UA"/>
        </w:rPr>
        <w:tab/>
      </w:r>
      <w:r w:rsidR="00C96CAC" w:rsidRPr="004063DC">
        <w:rPr>
          <w:b/>
          <w:sz w:val="22"/>
          <w:lang w:val="uk-UA"/>
        </w:rPr>
        <w:t xml:space="preserve">            </w:t>
      </w:r>
      <w:r w:rsidR="004063DC" w:rsidRPr="004063DC">
        <w:rPr>
          <w:b/>
          <w:sz w:val="22"/>
          <w:lang w:val="en-US"/>
        </w:rPr>
        <w:t xml:space="preserve"> </w:t>
      </w:r>
      <w:r w:rsidR="00C96CAC" w:rsidRPr="004063DC">
        <w:rPr>
          <w:b/>
          <w:sz w:val="22"/>
          <w:lang w:val="uk-UA"/>
        </w:rPr>
        <w:t xml:space="preserve"> </w:t>
      </w:r>
      <w:r w:rsidRPr="004063DC">
        <w:rPr>
          <w:b/>
          <w:sz w:val="22"/>
          <w:lang w:val="uk-UA"/>
        </w:rPr>
        <w:t>Безгін В.Ю. (№075)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  <w:lang w:val="en-US"/>
        </w:rPr>
      </w:pPr>
      <w:r w:rsidRPr="004063DC">
        <w:rPr>
          <w:b/>
          <w:color w:val="000000"/>
          <w:szCs w:val="28"/>
          <w:lang w:val="en-US"/>
        </w:rPr>
        <w:t xml:space="preserve"> </w:t>
      </w:r>
      <w:r w:rsidRPr="004063DC">
        <w:rPr>
          <w:b/>
          <w:color w:val="000000"/>
          <w:szCs w:val="28"/>
          <w:lang w:val="en-US"/>
        </w:rPr>
        <w:tab/>
        <w:t xml:space="preserve">     </w:t>
      </w:r>
      <w:r w:rsidRPr="004063DC">
        <w:rPr>
          <w:b/>
          <w:color w:val="000000"/>
          <w:sz w:val="22"/>
          <w:szCs w:val="28"/>
        </w:rPr>
        <w:t>Руденко</w:t>
      </w:r>
      <w:r w:rsidRPr="004063DC">
        <w:rPr>
          <w:b/>
          <w:color w:val="000000"/>
          <w:sz w:val="22"/>
          <w:szCs w:val="28"/>
          <w:lang w:val="en-US"/>
        </w:rPr>
        <w:t xml:space="preserve"> </w:t>
      </w:r>
      <w:r w:rsidRPr="004063DC">
        <w:rPr>
          <w:b/>
          <w:color w:val="000000"/>
          <w:sz w:val="22"/>
          <w:szCs w:val="28"/>
        </w:rPr>
        <w:t>О</w:t>
      </w:r>
      <w:r w:rsidRPr="004063DC">
        <w:rPr>
          <w:b/>
          <w:color w:val="000000"/>
          <w:sz w:val="22"/>
          <w:szCs w:val="28"/>
          <w:lang w:val="en-US"/>
        </w:rPr>
        <w:t>.</w:t>
      </w:r>
      <w:r w:rsidRPr="004063DC">
        <w:rPr>
          <w:b/>
          <w:color w:val="000000"/>
          <w:sz w:val="22"/>
          <w:szCs w:val="28"/>
        </w:rPr>
        <w:t>С</w:t>
      </w:r>
      <w:r w:rsidRPr="004063DC">
        <w:rPr>
          <w:b/>
          <w:color w:val="000000"/>
          <w:sz w:val="22"/>
          <w:szCs w:val="28"/>
          <w:lang w:val="en-US"/>
        </w:rPr>
        <w:t>. (№429)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  <w:lang w:val="en-US"/>
        </w:rPr>
      </w:pPr>
      <w:r w:rsidRPr="004063DC">
        <w:rPr>
          <w:b/>
          <w:color w:val="000000"/>
          <w:sz w:val="22"/>
          <w:szCs w:val="28"/>
          <w:lang w:val="en-US"/>
        </w:rPr>
        <w:t xml:space="preserve">                               </w:t>
      </w:r>
      <w:r w:rsidRPr="004063DC">
        <w:rPr>
          <w:b/>
          <w:color w:val="000000"/>
          <w:sz w:val="22"/>
          <w:szCs w:val="28"/>
        </w:rPr>
        <w:t>Струневич</w:t>
      </w:r>
      <w:r w:rsidRPr="004063DC">
        <w:rPr>
          <w:b/>
          <w:color w:val="000000"/>
          <w:sz w:val="22"/>
          <w:szCs w:val="28"/>
          <w:lang w:val="en-US"/>
        </w:rPr>
        <w:t xml:space="preserve"> </w:t>
      </w:r>
      <w:r w:rsidRPr="004063DC">
        <w:rPr>
          <w:b/>
          <w:color w:val="000000"/>
          <w:sz w:val="22"/>
          <w:szCs w:val="28"/>
        </w:rPr>
        <w:t>В</w:t>
      </w:r>
      <w:r w:rsidRPr="004063DC">
        <w:rPr>
          <w:b/>
          <w:color w:val="000000"/>
          <w:sz w:val="22"/>
          <w:szCs w:val="28"/>
          <w:lang w:val="en-US"/>
        </w:rPr>
        <w:t>.</w:t>
      </w:r>
      <w:r w:rsidRPr="004063DC">
        <w:rPr>
          <w:b/>
          <w:color w:val="000000"/>
          <w:sz w:val="22"/>
          <w:szCs w:val="28"/>
        </w:rPr>
        <w:t>О</w:t>
      </w:r>
      <w:r w:rsidRPr="004063DC">
        <w:rPr>
          <w:b/>
          <w:color w:val="000000"/>
          <w:sz w:val="22"/>
          <w:szCs w:val="28"/>
          <w:lang w:val="en-US"/>
        </w:rPr>
        <w:t xml:space="preserve">. (№39)                                             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  <w:lang w:val="en-US"/>
        </w:rPr>
      </w:pPr>
      <w:r w:rsidRPr="004063DC">
        <w:rPr>
          <w:b/>
          <w:color w:val="000000"/>
          <w:sz w:val="22"/>
          <w:szCs w:val="28"/>
          <w:lang w:val="en-US"/>
        </w:rPr>
        <w:t xml:space="preserve">                               </w:t>
      </w:r>
      <w:r w:rsidRPr="004063DC">
        <w:rPr>
          <w:b/>
          <w:color w:val="000000"/>
          <w:sz w:val="22"/>
          <w:szCs w:val="28"/>
        </w:rPr>
        <w:t>Гайду</w:t>
      </w:r>
      <w:r w:rsidRPr="004063DC">
        <w:rPr>
          <w:b/>
          <w:color w:val="000000"/>
          <w:sz w:val="22"/>
          <w:szCs w:val="28"/>
          <w:lang w:val="en-US"/>
        </w:rPr>
        <w:t xml:space="preserve"> </w:t>
      </w:r>
      <w:r w:rsidRPr="004063DC">
        <w:rPr>
          <w:b/>
          <w:color w:val="000000"/>
          <w:sz w:val="22"/>
          <w:szCs w:val="28"/>
        </w:rPr>
        <w:t>О</w:t>
      </w:r>
      <w:r w:rsidRPr="004063DC">
        <w:rPr>
          <w:b/>
          <w:color w:val="000000"/>
          <w:sz w:val="22"/>
          <w:szCs w:val="28"/>
          <w:lang w:val="en-US"/>
        </w:rPr>
        <w:t>.</w:t>
      </w:r>
      <w:r w:rsidRPr="004063DC">
        <w:rPr>
          <w:b/>
          <w:color w:val="000000"/>
          <w:sz w:val="22"/>
          <w:szCs w:val="28"/>
        </w:rPr>
        <w:t>В</w:t>
      </w:r>
      <w:r w:rsidRPr="004063DC">
        <w:rPr>
          <w:b/>
          <w:color w:val="000000"/>
          <w:sz w:val="22"/>
          <w:szCs w:val="28"/>
          <w:lang w:val="en-US"/>
        </w:rPr>
        <w:t xml:space="preserve">. (№329)                                                                    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</w:rPr>
      </w:pPr>
      <w:r w:rsidRPr="004063DC">
        <w:rPr>
          <w:b/>
          <w:color w:val="000000"/>
          <w:sz w:val="22"/>
          <w:szCs w:val="28"/>
        </w:rPr>
        <w:t xml:space="preserve">                               Стернійчук В.О. (№270)                                                                             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</w:rPr>
      </w:pPr>
      <w:r w:rsidRPr="004063DC">
        <w:rPr>
          <w:b/>
          <w:color w:val="000000"/>
          <w:sz w:val="22"/>
          <w:szCs w:val="28"/>
        </w:rPr>
        <w:tab/>
        <w:t xml:space="preserve">    Костюк Д.С. (№271)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</w:rPr>
      </w:pPr>
      <w:r w:rsidRPr="004063DC">
        <w:rPr>
          <w:b/>
          <w:color w:val="000000"/>
          <w:sz w:val="22"/>
          <w:szCs w:val="28"/>
        </w:rPr>
        <w:tab/>
        <w:t xml:space="preserve">   Мотовиловець А.В. (№90)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</w:rPr>
      </w:pPr>
      <w:r w:rsidRPr="004063DC">
        <w:rPr>
          <w:b/>
          <w:color w:val="000000"/>
          <w:sz w:val="22"/>
          <w:szCs w:val="28"/>
        </w:rPr>
        <w:tab/>
        <w:t xml:space="preserve">   Аліксійчук О.В. (№355)</w:t>
      </w:r>
    </w:p>
    <w:p w:rsidR="004063DC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</w:rPr>
      </w:pPr>
      <w:r w:rsidRPr="004063DC">
        <w:rPr>
          <w:b/>
          <w:color w:val="000000"/>
          <w:sz w:val="22"/>
          <w:szCs w:val="28"/>
        </w:rPr>
        <w:t xml:space="preserve">                             Маріковський О.В. (№88)</w:t>
      </w:r>
    </w:p>
    <w:p w:rsidR="000A2393" w:rsidRPr="004063DC" w:rsidRDefault="004063DC" w:rsidP="004063DC">
      <w:pPr>
        <w:tabs>
          <w:tab w:val="left" w:pos="6585"/>
        </w:tabs>
        <w:ind w:left="5041"/>
        <w:rPr>
          <w:b/>
          <w:color w:val="000000"/>
          <w:sz w:val="22"/>
          <w:szCs w:val="28"/>
        </w:rPr>
      </w:pPr>
      <w:r w:rsidRPr="004063DC">
        <w:rPr>
          <w:b/>
          <w:color w:val="000000"/>
          <w:sz w:val="22"/>
          <w:szCs w:val="28"/>
        </w:rPr>
        <w:t xml:space="preserve">                             Фролов П.В. (№122)</w:t>
      </w:r>
    </w:p>
    <w:p w:rsidR="0062158C" w:rsidRPr="00210736" w:rsidRDefault="0062158C" w:rsidP="00F27575">
      <w:pPr>
        <w:spacing w:after="240"/>
        <w:jc w:val="center"/>
        <w:rPr>
          <w:b/>
          <w:bCs/>
          <w:color w:val="000000"/>
          <w:sz w:val="28"/>
          <w:szCs w:val="28"/>
          <w:lang w:val="uk-UA"/>
        </w:rPr>
      </w:pPr>
      <w:r w:rsidRPr="00210736">
        <w:rPr>
          <w:b/>
          <w:bCs/>
          <w:color w:val="000000"/>
          <w:sz w:val="28"/>
          <w:szCs w:val="28"/>
          <w:lang w:val="uk-UA"/>
        </w:rPr>
        <w:t>ЗАКОН УКРАЇНИ</w:t>
      </w:r>
    </w:p>
    <w:p w:rsidR="00BD7913" w:rsidRPr="00210736" w:rsidRDefault="00F10119" w:rsidP="0062158C">
      <w:pPr>
        <w:ind w:firstLine="709"/>
        <w:jc w:val="center"/>
        <w:rPr>
          <w:color w:val="000000"/>
          <w:sz w:val="28"/>
          <w:szCs w:val="28"/>
          <w:lang w:val="uk-UA"/>
        </w:rPr>
      </w:pPr>
      <w:bookmarkStart w:id="1" w:name="_Hlk36119301"/>
      <w:r>
        <w:rPr>
          <w:color w:val="000000"/>
          <w:sz w:val="28"/>
          <w:szCs w:val="28"/>
          <w:lang w:val="uk-UA"/>
        </w:rPr>
        <w:t>«</w:t>
      </w:r>
      <w:r w:rsidR="001F2AD7" w:rsidRPr="00210736">
        <w:rPr>
          <w:color w:val="000000"/>
          <w:sz w:val="28"/>
          <w:szCs w:val="28"/>
          <w:lang w:val="uk-UA"/>
        </w:rPr>
        <w:t xml:space="preserve">Про внесення змін до деяких законодавчих актів України щодо </w:t>
      </w:r>
      <w:r w:rsidR="00F27575" w:rsidRPr="00210736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провадже</w:t>
      </w:r>
      <w:r w:rsidR="00493327">
        <w:rPr>
          <w:color w:val="000000"/>
          <w:sz w:val="28"/>
          <w:szCs w:val="28"/>
          <w:lang w:val="uk-UA"/>
        </w:rPr>
        <w:t xml:space="preserve">ння </w:t>
      </w:r>
      <w:r w:rsidR="001F2AD7" w:rsidRPr="00210736">
        <w:rPr>
          <w:color w:val="000000"/>
          <w:sz w:val="28"/>
          <w:szCs w:val="28"/>
          <w:lang w:val="uk-UA"/>
        </w:rPr>
        <w:t>плати за використання автомобільни</w:t>
      </w:r>
      <w:r>
        <w:rPr>
          <w:color w:val="000000"/>
          <w:sz w:val="28"/>
          <w:szCs w:val="28"/>
          <w:lang w:val="uk-UA"/>
        </w:rPr>
        <w:t>х доріг загального користування</w:t>
      </w:r>
      <w:bookmarkEnd w:id="1"/>
      <w:r>
        <w:rPr>
          <w:color w:val="000000"/>
          <w:sz w:val="28"/>
          <w:szCs w:val="28"/>
          <w:lang w:val="uk-UA"/>
        </w:rPr>
        <w:t>»</w:t>
      </w:r>
    </w:p>
    <w:p w:rsidR="00F27575" w:rsidRDefault="00F27575" w:rsidP="00F27575">
      <w:pPr>
        <w:pStyle w:val="ac"/>
        <w:rPr>
          <w:rFonts w:ascii="Times New Roman" w:hAnsi="Times New Roman"/>
          <w:sz w:val="28"/>
          <w:szCs w:val="28"/>
        </w:rPr>
      </w:pPr>
      <w:r w:rsidRPr="00210736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B26E36">
        <w:rPr>
          <w:rFonts w:ascii="Times New Roman" w:hAnsi="Times New Roman"/>
          <w:b/>
          <w:sz w:val="28"/>
          <w:szCs w:val="28"/>
        </w:rPr>
        <w:t>п о с т а н о в л я є</w:t>
      </w:r>
      <w:r w:rsidRPr="00210736">
        <w:rPr>
          <w:rFonts w:ascii="Times New Roman" w:hAnsi="Times New Roman"/>
          <w:sz w:val="28"/>
          <w:szCs w:val="28"/>
        </w:rPr>
        <w:t>:</w:t>
      </w:r>
    </w:p>
    <w:p w:rsidR="001A69E2" w:rsidRPr="00210736" w:rsidRDefault="001A69E2" w:rsidP="00F27575">
      <w:pPr>
        <w:pStyle w:val="ac"/>
        <w:rPr>
          <w:rFonts w:ascii="Times New Roman" w:hAnsi="Times New Roman"/>
          <w:sz w:val="28"/>
          <w:szCs w:val="28"/>
        </w:rPr>
      </w:pPr>
    </w:p>
    <w:p w:rsidR="00F27575" w:rsidRPr="000C6CD2" w:rsidRDefault="00F27575" w:rsidP="000C6CD2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 w:rsidRPr="000C6CD2">
        <w:rPr>
          <w:sz w:val="28"/>
          <w:szCs w:val="28"/>
          <w:lang w:val="uk-UA"/>
        </w:rPr>
        <w:t>І. Внести зміни до таких законодавчих актів України:</w:t>
      </w:r>
    </w:p>
    <w:p w:rsidR="00A036C7" w:rsidRPr="000C6CD2" w:rsidRDefault="00F27575" w:rsidP="000C6CD2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 w:rsidRPr="000C6CD2">
        <w:rPr>
          <w:sz w:val="28"/>
          <w:szCs w:val="28"/>
          <w:lang w:val="uk-UA"/>
        </w:rPr>
        <w:t>У Законі України</w:t>
      </w:r>
      <w:r w:rsidR="00896754" w:rsidRPr="000C6CD2">
        <w:rPr>
          <w:sz w:val="28"/>
          <w:szCs w:val="28"/>
          <w:lang w:val="uk-UA"/>
        </w:rPr>
        <w:t xml:space="preserve"> </w:t>
      </w:r>
      <w:r w:rsidR="00F10119">
        <w:rPr>
          <w:sz w:val="28"/>
          <w:szCs w:val="28"/>
          <w:lang w:val="uk-UA"/>
        </w:rPr>
        <w:t>«</w:t>
      </w:r>
      <w:r w:rsidR="00896754" w:rsidRPr="000C6CD2">
        <w:rPr>
          <w:sz w:val="28"/>
          <w:szCs w:val="28"/>
          <w:lang w:val="uk-UA"/>
        </w:rPr>
        <w:t>Про джерела фінансування дорожнього господарства України</w:t>
      </w:r>
      <w:r w:rsidR="00F10119">
        <w:rPr>
          <w:sz w:val="28"/>
          <w:szCs w:val="28"/>
          <w:lang w:val="uk-UA"/>
        </w:rPr>
        <w:t>»</w:t>
      </w:r>
      <w:r w:rsidR="00896754" w:rsidRPr="000C6CD2">
        <w:rPr>
          <w:sz w:val="28"/>
          <w:szCs w:val="28"/>
          <w:lang w:val="uk-UA"/>
        </w:rPr>
        <w:t xml:space="preserve"> (</w:t>
      </w:r>
      <w:r w:rsidR="00A13766" w:rsidRPr="000C6CD2">
        <w:rPr>
          <w:sz w:val="28"/>
          <w:szCs w:val="28"/>
          <w:lang w:val="uk-UA"/>
        </w:rPr>
        <w:t xml:space="preserve">Відомості Верховної Ради України, </w:t>
      </w:r>
      <w:r w:rsidR="00D7362A" w:rsidRPr="00D7362A">
        <w:rPr>
          <w:bCs/>
          <w:sz w:val="28"/>
          <w:szCs w:val="28"/>
          <w:shd w:val="clear" w:color="auto" w:fill="FFFFFF"/>
          <w:lang w:val="uk-UA"/>
        </w:rPr>
        <w:t>1991, № 47, ст.648; 2017, № 1, ст.4; 2018, № 14, ст.80):</w:t>
      </w:r>
      <w:r w:rsidR="00A13766" w:rsidRPr="000C6CD2">
        <w:rPr>
          <w:sz w:val="28"/>
          <w:szCs w:val="28"/>
          <w:lang w:val="uk-UA"/>
        </w:rPr>
        <w:t xml:space="preserve">  </w:t>
      </w:r>
    </w:p>
    <w:p w:rsidR="007B35EC" w:rsidRPr="000C6CD2" w:rsidRDefault="007B35EC" w:rsidP="000C6CD2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 w:rsidRPr="000C6CD2">
        <w:rPr>
          <w:sz w:val="28"/>
          <w:szCs w:val="28"/>
          <w:lang w:val="uk-UA"/>
        </w:rPr>
        <w:t xml:space="preserve">у </w:t>
      </w:r>
      <w:r w:rsidR="00F57FB9" w:rsidRPr="000C6CD2">
        <w:rPr>
          <w:sz w:val="28"/>
          <w:szCs w:val="28"/>
          <w:lang w:val="uk-UA"/>
        </w:rPr>
        <w:t>статт</w:t>
      </w:r>
      <w:r w:rsidRPr="000C6CD2">
        <w:rPr>
          <w:sz w:val="28"/>
          <w:szCs w:val="28"/>
          <w:lang w:val="uk-UA"/>
        </w:rPr>
        <w:t>і</w:t>
      </w:r>
      <w:r w:rsidR="00F57FB9" w:rsidRPr="000C6CD2">
        <w:rPr>
          <w:sz w:val="28"/>
          <w:szCs w:val="28"/>
          <w:lang w:val="uk-UA"/>
        </w:rPr>
        <w:t xml:space="preserve"> 3</w:t>
      </w:r>
      <w:r w:rsidRPr="000C6CD2">
        <w:rPr>
          <w:sz w:val="28"/>
          <w:szCs w:val="28"/>
          <w:lang w:val="uk-UA"/>
        </w:rPr>
        <w:t>:</w:t>
      </w:r>
    </w:p>
    <w:p w:rsidR="00896754" w:rsidRPr="00210736" w:rsidRDefault="007B35EC" w:rsidP="000C6CD2">
      <w:pPr>
        <w:spacing w:after="120"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C6CD2">
        <w:rPr>
          <w:sz w:val="28"/>
          <w:szCs w:val="28"/>
          <w:lang w:val="uk-UA"/>
        </w:rPr>
        <w:t>частину третю доповнити пунктом 6</w:t>
      </w:r>
      <w:r w:rsidRPr="00D7362A">
        <w:rPr>
          <w:sz w:val="28"/>
          <w:szCs w:val="28"/>
          <w:vertAlign w:val="superscript"/>
          <w:lang w:val="uk-UA"/>
        </w:rPr>
        <w:t>2</w:t>
      </w:r>
      <w:r w:rsidRPr="000C6CD2">
        <w:rPr>
          <w:sz w:val="28"/>
          <w:szCs w:val="28"/>
          <w:lang w:val="uk-UA"/>
        </w:rPr>
        <w:t xml:space="preserve"> такого</w:t>
      </w:r>
      <w:r w:rsidRPr="00210736">
        <w:rPr>
          <w:color w:val="000000"/>
          <w:sz w:val="28"/>
          <w:szCs w:val="28"/>
          <w:lang w:val="uk-UA"/>
        </w:rPr>
        <w:t xml:space="preserve"> змісту</w:t>
      </w:r>
      <w:r w:rsidR="00D46D56" w:rsidRPr="00210736">
        <w:rPr>
          <w:color w:val="000000"/>
          <w:sz w:val="28"/>
          <w:szCs w:val="28"/>
          <w:lang w:val="uk-UA"/>
        </w:rPr>
        <w:t>:</w:t>
      </w:r>
    </w:p>
    <w:p w:rsidR="00A036C7" w:rsidRPr="00210736" w:rsidRDefault="00BD28E8" w:rsidP="002F484B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A036C7" w:rsidRPr="00210736">
        <w:rPr>
          <w:sz w:val="28"/>
          <w:szCs w:val="28"/>
          <w:lang w:val="uk-UA"/>
        </w:rPr>
        <w:t>6</w:t>
      </w:r>
      <w:r w:rsidR="00A036C7" w:rsidRPr="00210736">
        <w:rPr>
          <w:sz w:val="28"/>
          <w:szCs w:val="28"/>
          <w:vertAlign w:val="superscript"/>
          <w:lang w:val="uk-UA"/>
        </w:rPr>
        <w:t>2</w:t>
      </w:r>
      <w:r w:rsidR="00A036C7" w:rsidRPr="00210736">
        <w:rPr>
          <w:sz w:val="28"/>
          <w:szCs w:val="28"/>
          <w:lang w:val="uk-UA"/>
        </w:rPr>
        <w:t>) плати за використання автомобільних доріг загального користування  транспортними засобами з максимальною дозволеною загальною масою 12 т і більше, та коштів від санкцій (штрафи, пеня, тощо) за порушення порядку справляння такої плати;</w:t>
      </w:r>
      <w:r w:rsidR="00C40976">
        <w:rPr>
          <w:sz w:val="28"/>
          <w:szCs w:val="28"/>
          <w:lang w:val="uk-UA"/>
        </w:rPr>
        <w:t>»</w:t>
      </w:r>
    </w:p>
    <w:p w:rsidR="002F484B" w:rsidRPr="00210736" w:rsidRDefault="001E2ABA" w:rsidP="002F484B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bookmarkStart w:id="2" w:name="_Hlk36115701"/>
      <w:r>
        <w:rPr>
          <w:sz w:val="28"/>
          <w:szCs w:val="28"/>
          <w:lang w:val="uk-UA"/>
        </w:rPr>
        <w:t xml:space="preserve">в пункті першому </w:t>
      </w:r>
      <w:r w:rsidR="002F484B" w:rsidRPr="00210736">
        <w:rPr>
          <w:sz w:val="28"/>
          <w:szCs w:val="28"/>
          <w:lang w:val="uk-UA"/>
        </w:rPr>
        <w:t>частини четверт</w:t>
      </w:r>
      <w:r>
        <w:rPr>
          <w:sz w:val="28"/>
          <w:szCs w:val="28"/>
          <w:lang w:val="uk-UA"/>
        </w:rPr>
        <w:t xml:space="preserve">ої після слів </w:t>
      </w:r>
      <w:r w:rsidR="009070B0">
        <w:rPr>
          <w:sz w:val="28"/>
          <w:szCs w:val="28"/>
          <w:lang w:val="uk-UA"/>
        </w:rPr>
        <w:t>«</w:t>
      </w:r>
      <w:r w:rsidRPr="00404BC0">
        <w:rPr>
          <w:sz w:val="28"/>
          <w:szCs w:val="28"/>
          <w:lang w:val="uk-UA"/>
        </w:rPr>
        <w:t>атомній електростанції;</w:t>
      </w:r>
      <w:r w:rsidR="009070B0">
        <w:rPr>
          <w:sz w:val="28"/>
          <w:szCs w:val="28"/>
          <w:lang w:val="uk-UA"/>
        </w:rPr>
        <w:t>»</w:t>
      </w:r>
      <w:r w:rsidR="00404BC0" w:rsidRPr="00404BC0">
        <w:rPr>
          <w:sz w:val="28"/>
          <w:szCs w:val="28"/>
          <w:lang w:val="uk-UA"/>
        </w:rPr>
        <w:t xml:space="preserve"> доповнити словами </w:t>
      </w:r>
      <w:r w:rsidR="009070B0">
        <w:rPr>
          <w:sz w:val="28"/>
          <w:szCs w:val="28"/>
          <w:lang w:val="uk-UA"/>
        </w:rPr>
        <w:t>«</w:t>
      </w:r>
      <w:r w:rsidR="002F484B" w:rsidRPr="00210736">
        <w:rPr>
          <w:sz w:val="28"/>
          <w:szCs w:val="28"/>
          <w:lang w:val="uk-UA"/>
        </w:rPr>
        <w:t>впровадження, утримання та розвиток системи справляння плати за використання автомобільних</w:t>
      </w:r>
      <w:r w:rsidR="009070B0">
        <w:rPr>
          <w:sz w:val="28"/>
          <w:szCs w:val="28"/>
          <w:lang w:val="uk-UA"/>
        </w:rPr>
        <w:t xml:space="preserve"> доріг загального користування </w:t>
      </w:r>
      <w:r w:rsidR="002F484B" w:rsidRPr="00210736">
        <w:rPr>
          <w:sz w:val="28"/>
          <w:szCs w:val="28"/>
          <w:lang w:val="uk-UA"/>
        </w:rPr>
        <w:t xml:space="preserve">транспортними засобами з максимальною дозволеною загальною масою 12 т і більше, та виконання боргових зобов’язань, пов’язаних </w:t>
      </w:r>
      <w:r w:rsidR="009070B0">
        <w:rPr>
          <w:sz w:val="28"/>
          <w:szCs w:val="28"/>
          <w:lang w:val="uk-UA"/>
        </w:rPr>
        <w:t>і</w:t>
      </w:r>
      <w:r w:rsidR="002F484B" w:rsidRPr="00210736">
        <w:rPr>
          <w:sz w:val="28"/>
          <w:szCs w:val="28"/>
          <w:lang w:val="uk-UA"/>
        </w:rPr>
        <w:t>з впровадженням, утриманням та розвитком такої системи</w:t>
      </w:r>
      <w:r w:rsidR="00C649DA">
        <w:rPr>
          <w:sz w:val="28"/>
          <w:szCs w:val="28"/>
          <w:lang w:val="uk-UA"/>
        </w:rPr>
        <w:t>»</w:t>
      </w:r>
      <w:r w:rsidR="00CE05E8" w:rsidRPr="00210736">
        <w:rPr>
          <w:sz w:val="28"/>
          <w:szCs w:val="28"/>
          <w:lang w:val="uk-UA"/>
        </w:rPr>
        <w:t>.</w:t>
      </w:r>
    </w:p>
    <w:bookmarkEnd w:id="2"/>
    <w:p w:rsidR="0099656C" w:rsidRPr="00210736" w:rsidRDefault="006B274D" w:rsidP="002F484B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 w:rsidRPr="00210736">
        <w:rPr>
          <w:sz w:val="28"/>
          <w:szCs w:val="28"/>
          <w:lang w:val="uk-UA"/>
        </w:rPr>
        <w:t>2</w:t>
      </w:r>
      <w:r w:rsidR="00A737E7" w:rsidRPr="00210736">
        <w:rPr>
          <w:sz w:val="28"/>
          <w:szCs w:val="28"/>
          <w:lang w:val="uk-UA"/>
        </w:rPr>
        <w:t xml:space="preserve">. </w:t>
      </w:r>
      <w:r w:rsidR="002F484B" w:rsidRPr="00210736">
        <w:rPr>
          <w:sz w:val="28"/>
          <w:szCs w:val="28"/>
          <w:lang w:val="uk-UA"/>
        </w:rPr>
        <w:t xml:space="preserve">У </w:t>
      </w:r>
      <w:r w:rsidR="0077135D" w:rsidRPr="00210736">
        <w:rPr>
          <w:sz w:val="28"/>
          <w:szCs w:val="28"/>
          <w:lang w:val="uk-UA"/>
        </w:rPr>
        <w:t>Закон</w:t>
      </w:r>
      <w:r w:rsidR="002F484B" w:rsidRPr="00210736">
        <w:rPr>
          <w:sz w:val="28"/>
          <w:szCs w:val="28"/>
          <w:lang w:val="uk-UA"/>
        </w:rPr>
        <w:t>і</w:t>
      </w:r>
      <w:r w:rsidR="0077135D" w:rsidRPr="00210736">
        <w:rPr>
          <w:sz w:val="28"/>
          <w:szCs w:val="28"/>
          <w:lang w:val="uk-UA"/>
        </w:rPr>
        <w:t xml:space="preserve"> України </w:t>
      </w:r>
      <w:r w:rsidR="003456A5">
        <w:rPr>
          <w:sz w:val="28"/>
          <w:szCs w:val="28"/>
          <w:lang w:val="uk-UA"/>
        </w:rPr>
        <w:t>«</w:t>
      </w:r>
      <w:r w:rsidR="0077135D" w:rsidRPr="00210736">
        <w:rPr>
          <w:sz w:val="28"/>
          <w:szCs w:val="28"/>
          <w:lang w:val="uk-UA"/>
        </w:rPr>
        <w:t>Про автомобільні дороги</w:t>
      </w:r>
      <w:r w:rsidR="003456A5">
        <w:rPr>
          <w:sz w:val="28"/>
          <w:szCs w:val="28"/>
          <w:lang w:val="uk-UA"/>
        </w:rPr>
        <w:t>»</w:t>
      </w:r>
      <w:r w:rsidR="0077135D" w:rsidRPr="00210736">
        <w:rPr>
          <w:sz w:val="28"/>
          <w:szCs w:val="28"/>
          <w:lang w:val="uk-UA"/>
        </w:rPr>
        <w:t xml:space="preserve"> (</w:t>
      </w:r>
      <w:r w:rsidR="002F484B" w:rsidRPr="00210736">
        <w:rPr>
          <w:sz w:val="28"/>
          <w:szCs w:val="28"/>
          <w:lang w:val="uk-UA"/>
        </w:rPr>
        <w:t xml:space="preserve">Відомості Верховної Ради України, </w:t>
      </w:r>
      <w:r w:rsidR="00C649DA" w:rsidRPr="00C649D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2005 р., № 51, ст. 556; </w:t>
      </w:r>
      <w:r w:rsidR="00C649DA" w:rsidRPr="00C649DA">
        <w:rPr>
          <w:iCs/>
          <w:color w:val="000000"/>
          <w:sz w:val="28"/>
          <w:szCs w:val="28"/>
          <w:lang w:val="uk-UA"/>
        </w:rPr>
        <w:t xml:space="preserve">2009 р., № 10-11, ст. 137; 2010 р., № 30, </w:t>
      </w:r>
      <w:r w:rsidR="003456A5">
        <w:rPr>
          <w:iCs/>
          <w:color w:val="000000"/>
          <w:sz w:val="28"/>
          <w:szCs w:val="28"/>
          <w:lang w:val="uk-UA"/>
        </w:rPr>
        <w:t xml:space="preserve">    </w:t>
      </w:r>
      <w:r w:rsidR="00C649DA" w:rsidRPr="00C649DA">
        <w:rPr>
          <w:iCs/>
          <w:color w:val="000000"/>
          <w:sz w:val="28"/>
          <w:szCs w:val="28"/>
          <w:lang w:val="uk-UA"/>
        </w:rPr>
        <w:t xml:space="preserve">ст. 401; </w:t>
      </w:r>
      <w:r w:rsidR="00C649DA" w:rsidRPr="00C649D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2013 р., </w:t>
      </w:r>
      <w:r w:rsidR="003456A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649DA" w:rsidRPr="00C649DA">
        <w:rPr>
          <w:bCs/>
          <w:color w:val="000000"/>
          <w:sz w:val="28"/>
          <w:szCs w:val="28"/>
          <w:shd w:val="clear" w:color="auto" w:fill="FFFFFF"/>
          <w:lang w:val="uk-UA"/>
        </w:rPr>
        <w:t>№ 48, ст. 682; 2014 р., № 23, ст. 873; 2015 р., № 52, ст. 482; 2017 р., №</w:t>
      </w:r>
      <w:r w:rsidR="00C649DA" w:rsidRPr="00B0262D">
        <w:rPr>
          <w:bCs/>
          <w:color w:val="000000"/>
          <w:sz w:val="28"/>
          <w:szCs w:val="28"/>
          <w:shd w:val="clear" w:color="auto" w:fill="FFFFFF"/>
        </w:rPr>
        <w:t> </w:t>
      </w:r>
      <w:r w:rsidR="00C649DA" w:rsidRPr="00C649DA">
        <w:rPr>
          <w:bCs/>
          <w:color w:val="000000"/>
          <w:sz w:val="28"/>
          <w:szCs w:val="28"/>
          <w:shd w:val="clear" w:color="auto" w:fill="FFFFFF"/>
          <w:lang w:val="uk-UA"/>
        </w:rPr>
        <w:t>1, ст.6</w:t>
      </w:r>
      <w:r w:rsidR="00C649DA" w:rsidRPr="00C649DA">
        <w:rPr>
          <w:rFonts w:cs="Antiqua"/>
          <w:sz w:val="28"/>
          <w:szCs w:val="28"/>
          <w:lang w:val="uk-UA"/>
        </w:rPr>
        <w:t>)</w:t>
      </w:r>
      <w:r w:rsidR="0099656C" w:rsidRPr="00210736">
        <w:rPr>
          <w:sz w:val="28"/>
          <w:szCs w:val="28"/>
          <w:lang w:val="uk-UA"/>
        </w:rPr>
        <w:t>:</w:t>
      </w:r>
    </w:p>
    <w:p w:rsidR="003E634B" w:rsidRPr="00210736" w:rsidRDefault="0099656C" w:rsidP="002F484B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 w:rsidRPr="00210736">
        <w:rPr>
          <w:sz w:val="28"/>
          <w:szCs w:val="28"/>
          <w:lang w:val="uk-UA"/>
        </w:rPr>
        <w:t>1) статт</w:t>
      </w:r>
      <w:r w:rsidR="005864B6">
        <w:rPr>
          <w:sz w:val="28"/>
          <w:szCs w:val="28"/>
          <w:lang w:val="uk-UA"/>
        </w:rPr>
        <w:t>ю</w:t>
      </w:r>
      <w:r w:rsidRPr="00210736">
        <w:rPr>
          <w:sz w:val="28"/>
          <w:szCs w:val="28"/>
          <w:lang w:val="uk-UA"/>
        </w:rPr>
        <w:t xml:space="preserve"> 33 </w:t>
      </w:r>
      <w:r w:rsidR="003E634B" w:rsidRPr="00210736">
        <w:rPr>
          <w:sz w:val="28"/>
          <w:szCs w:val="28"/>
          <w:lang w:val="uk-UA"/>
        </w:rPr>
        <w:t>викласти у такій редакції:</w:t>
      </w:r>
    </w:p>
    <w:p w:rsidR="003E634B" w:rsidRPr="00210736" w:rsidRDefault="005864B6" w:rsidP="00210736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3E634B" w:rsidRPr="00210736">
        <w:rPr>
          <w:sz w:val="28"/>
          <w:szCs w:val="28"/>
          <w:lang w:val="uk-UA"/>
        </w:rPr>
        <w:t xml:space="preserve">Стаття 33. Рух транспортних засобів, </w:t>
      </w:r>
      <w:bookmarkStart w:id="3" w:name="n264"/>
      <w:bookmarkEnd w:id="3"/>
      <w:r w:rsidR="003E634B" w:rsidRPr="00210736">
        <w:rPr>
          <w:sz w:val="28"/>
          <w:szCs w:val="28"/>
          <w:lang w:val="uk-UA"/>
        </w:rPr>
        <w:t>вагові або габаритні параметри яких перевищують нормативні</w:t>
      </w:r>
    </w:p>
    <w:p w:rsidR="003E634B" w:rsidRPr="00210736" w:rsidRDefault="003E634B" w:rsidP="00210736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 w:rsidRPr="00210736">
        <w:rPr>
          <w:sz w:val="28"/>
          <w:szCs w:val="28"/>
          <w:lang w:val="uk-UA"/>
        </w:rPr>
        <w:t xml:space="preserve">Рух транспортних засобів, навантаження на вісь, загальна маса або габарити яких перевищують норми, встановлені Кабінетом Міністрів України, дозволяється за допускається за наявності дозволу на участь у дорожньому русі таких транспортних засобів і внесення плати </w:t>
      </w:r>
      <w:r w:rsidR="00210736" w:rsidRPr="00210736">
        <w:rPr>
          <w:sz w:val="28"/>
          <w:szCs w:val="28"/>
          <w:lang w:val="uk-UA"/>
        </w:rPr>
        <w:t>за проїзд автомобільними дорогами загального користування транспортних засобів та інших самохідних машин і механізмів, вагові та/або габаритні параметри яких перевищують нормативні.</w:t>
      </w:r>
      <w:r w:rsidR="004324D9">
        <w:rPr>
          <w:sz w:val="28"/>
          <w:szCs w:val="28"/>
          <w:lang w:val="uk-UA"/>
        </w:rPr>
        <w:t>»</w:t>
      </w:r>
    </w:p>
    <w:p w:rsidR="00B74992" w:rsidRPr="00210736" w:rsidRDefault="0099656C" w:rsidP="002F484B">
      <w:pPr>
        <w:spacing w:after="120" w:line="256" w:lineRule="auto"/>
        <w:ind w:firstLine="709"/>
        <w:jc w:val="both"/>
        <w:rPr>
          <w:sz w:val="28"/>
          <w:szCs w:val="28"/>
          <w:lang w:val="uk-UA"/>
        </w:rPr>
      </w:pPr>
      <w:r w:rsidRPr="00210736">
        <w:rPr>
          <w:sz w:val="28"/>
          <w:szCs w:val="28"/>
          <w:lang w:val="uk-UA"/>
        </w:rPr>
        <w:t xml:space="preserve">2) доповнити </w:t>
      </w:r>
      <w:r w:rsidR="009A20A6" w:rsidRPr="00210736">
        <w:rPr>
          <w:sz w:val="28"/>
          <w:szCs w:val="28"/>
          <w:lang w:val="uk-UA"/>
        </w:rPr>
        <w:t>статтею 33</w:t>
      </w:r>
      <w:r w:rsidRPr="00210736">
        <w:rPr>
          <w:color w:val="000000"/>
          <w:sz w:val="28"/>
          <w:szCs w:val="28"/>
          <w:vertAlign w:val="superscript"/>
          <w:lang w:val="uk-UA"/>
        </w:rPr>
        <w:t>1</w:t>
      </w:r>
      <w:r w:rsidR="009A20A6" w:rsidRPr="00210736">
        <w:rPr>
          <w:sz w:val="28"/>
          <w:szCs w:val="28"/>
          <w:lang w:val="uk-UA"/>
        </w:rPr>
        <w:t xml:space="preserve"> такого змісту</w:t>
      </w:r>
      <w:r w:rsidR="00B74992" w:rsidRPr="00210736">
        <w:rPr>
          <w:sz w:val="28"/>
          <w:szCs w:val="28"/>
          <w:lang w:val="uk-UA"/>
        </w:rPr>
        <w:t>:</w:t>
      </w:r>
    </w:p>
    <w:p w:rsidR="00A036C7" w:rsidRPr="00210736" w:rsidRDefault="00855B46" w:rsidP="00A0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«</w:t>
      </w:r>
      <w:r w:rsidR="00A036C7" w:rsidRPr="00210736">
        <w:rPr>
          <w:color w:val="000000"/>
          <w:sz w:val="28"/>
          <w:szCs w:val="28"/>
          <w:lang w:val="uk-UA"/>
        </w:rPr>
        <w:t>Стаття 33</w:t>
      </w:r>
      <w:r w:rsidR="00A036C7" w:rsidRPr="00210736">
        <w:rPr>
          <w:color w:val="000000"/>
          <w:sz w:val="28"/>
          <w:szCs w:val="28"/>
          <w:vertAlign w:val="superscript"/>
          <w:lang w:val="uk-UA"/>
        </w:rPr>
        <w:t>1</w:t>
      </w:r>
      <w:r w:rsidR="00A036C7" w:rsidRPr="00210736">
        <w:rPr>
          <w:color w:val="000000"/>
          <w:sz w:val="28"/>
          <w:szCs w:val="28"/>
          <w:lang w:val="uk-UA"/>
        </w:rPr>
        <w:t>. Рух транспортних засобів, які мають максимальну дозволену загальну масу 12 т і більше</w:t>
      </w:r>
    </w:p>
    <w:p w:rsidR="00A036C7" w:rsidRPr="00210736" w:rsidRDefault="00A036C7" w:rsidP="00A0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Рух транспортних засобів, що мають максимальну дозволену загальну масу 12 т і більше, по автомобільних </w:t>
      </w:r>
      <w:r w:rsidR="004324D9">
        <w:rPr>
          <w:color w:val="000000"/>
          <w:sz w:val="28"/>
          <w:szCs w:val="28"/>
          <w:lang w:val="uk-UA"/>
        </w:rPr>
        <w:t>дорогах загального користування</w:t>
      </w:r>
      <w:r w:rsidRPr="00210736">
        <w:rPr>
          <w:color w:val="000000"/>
          <w:sz w:val="28"/>
          <w:szCs w:val="28"/>
          <w:lang w:val="uk-UA"/>
        </w:rPr>
        <w:t>, визначених Кабінетом Міністрів України, допускається за умови внесення плати за використання такими транспортними засобами автомобільних доріг загального користування.</w:t>
      </w:r>
    </w:p>
    <w:p w:rsidR="00A036C7" w:rsidRPr="00210736" w:rsidRDefault="00A036C7" w:rsidP="00A0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Плата за використання автомобільних доріг загального користування  транспортними засобами з максимальною дозволеною загальною масою 12 т і більше, сплачується водіями та (або) власниками транспортних засобів </w:t>
      </w:r>
      <w:r w:rsidR="0088689B" w:rsidRPr="00210736">
        <w:rPr>
          <w:color w:val="000000"/>
          <w:sz w:val="28"/>
          <w:szCs w:val="28"/>
          <w:lang w:val="uk-UA"/>
        </w:rPr>
        <w:t xml:space="preserve">і </w:t>
      </w:r>
      <w:r w:rsidRPr="00210736">
        <w:rPr>
          <w:color w:val="000000"/>
          <w:sz w:val="28"/>
          <w:szCs w:val="28"/>
          <w:lang w:val="uk-UA"/>
        </w:rPr>
        <w:t xml:space="preserve">зараховується до </w:t>
      </w:r>
      <w:r w:rsidR="0099656C" w:rsidRPr="00210736">
        <w:rPr>
          <w:color w:val="000000"/>
          <w:sz w:val="28"/>
          <w:szCs w:val="28"/>
          <w:lang w:val="uk-UA"/>
        </w:rPr>
        <w:t>д</w:t>
      </w:r>
      <w:r w:rsidRPr="00210736">
        <w:rPr>
          <w:color w:val="000000"/>
          <w:sz w:val="28"/>
          <w:szCs w:val="28"/>
          <w:lang w:val="uk-UA"/>
        </w:rPr>
        <w:t>ержавного бюджету України відповідно до Закону.</w:t>
      </w:r>
    </w:p>
    <w:p w:rsidR="00A036C7" w:rsidRPr="00210736" w:rsidRDefault="00A036C7" w:rsidP="00A0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У разі руху транспортного засобу, зазначеного в частині першій цієї статті, з причепом, загальна дозволена максимальна маса такого транспортного засобу визначається підсумовуванням значень дозволеної максимальної маси кожного транспортного засобу, вказаної в паспортах (</w:t>
      </w:r>
      <w:r w:rsidR="0088689B" w:rsidRPr="00210736">
        <w:rPr>
          <w:color w:val="000000"/>
          <w:sz w:val="28"/>
          <w:szCs w:val="28"/>
          <w:lang w:val="uk-UA"/>
        </w:rPr>
        <w:t>свідоцтвах</w:t>
      </w:r>
      <w:r w:rsidRPr="00210736">
        <w:rPr>
          <w:color w:val="000000"/>
          <w:sz w:val="28"/>
          <w:szCs w:val="28"/>
          <w:lang w:val="uk-UA"/>
        </w:rPr>
        <w:t xml:space="preserve"> про реєстрацію) цих транспортних засобів в якості максимально допустимої.</w:t>
      </w:r>
    </w:p>
    <w:p w:rsidR="00A036C7" w:rsidRPr="00210736" w:rsidRDefault="00A036C7" w:rsidP="00A0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Перелік транспортних засобів, звільнених від плати за використання автомобільних доріг загального користування транспортними засобами з максимальною дозволеною загальною масою 12 т і більше, встановлюється Кабінетом Міністрів України.</w:t>
      </w:r>
    </w:p>
    <w:p w:rsidR="00A036C7" w:rsidRPr="00210736" w:rsidRDefault="00A036C7" w:rsidP="00A036C7">
      <w:pPr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Перелік автомобільних доріг загального користування та їх окремих ділянок, на яких справляється плата за використання автомобільних доріг загального користування транспортними засобами з максимальною дозволеною загальною масою 12 т і більше, а також максимальний розмір та порядок розрахунку і внесення такої плати, встановлюються Кабінетом Міністрів України.</w:t>
      </w:r>
    </w:p>
    <w:p w:rsidR="00A036C7" w:rsidRPr="00210736" w:rsidRDefault="00A036C7" w:rsidP="00A036C7">
      <w:pPr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Забезпечення дотримання справляння плати за використання автомобільних доріг загального користування транспортними засобами з максимальною дозволеною загальною масою 12 т і більше, покладається на центральні органи виконавчої влади, що забезпечують реалізацію державної політики у сферах безпеки дорожнього руху, дорожнього господарства та з питань безпеки на наземному транспорті, а також інші державні органи, </w:t>
      </w:r>
      <w:r w:rsidRPr="00210736">
        <w:rPr>
          <w:color w:val="000000"/>
          <w:sz w:val="28"/>
          <w:szCs w:val="28"/>
          <w:lang w:val="uk-UA"/>
        </w:rPr>
        <w:lastRenderedPageBreak/>
        <w:t>уповноважені Кабінетом Міністрів України. Порядок взаємодії та повноваження таких органів встановлюються Кабінетом Міністрів України.</w:t>
      </w:r>
    </w:p>
    <w:p w:rsidR="00A036C7" w:rsidRPr="00210736" w:rsidRDefault="00A036C7" w:rsidP="00A036C7">
      <w:pPr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Фінансування </w:t>
      </w:r>
      <w:r w:rsidR="003A424C" w:rsidRPr="00210736">
        <w:rPr>
          <w:color w:val="000000"/>
          <w:sz w:val="28"/>
          <w:szCs w:val="28"/>
          <w:lang w:val="uk-UA"/>
        </w:rPr>
        <w:t xml:space="preserve">заходів з </w:t>
      </w:r>
      <w:r w:rsidRPr="00210736">
        <w:rPr>
          <w:color w:val="000000"/>
          <w:sz w:val="28"/>
          <w:szCs w:val="28"/>
          <w:lang w:val="uk-UA"/>
        </w:rPr>
        <w:t xml:space="preserve">впровадження, утримання та розвитку системи справляння плати за використання автомобільних доріг загального користування транспортними засобами з максимальною дозволеною загальною масою 12 т і більше здійснюється </w:t>
      </w:r>
      <w:r w:rsidR="003A424C" w:rsidRPr="00210736">
        <w:rPr>
          <w:color w:val="000000"/>
          <w:sz w:val="28"/>
          <w:szCs w:val="28"/>
          <w:lang w:val="uk-UA"/>
        </w:rPr>
        <w:t>за рахунок коштів державного дорожнього фонду</w:t>
      </w:r>
      <w:r w:rsidRPr="00210736">
        <w:rPr>
          <w:color w:val="000000"/>
          <w:sz w:val="28"/>
          <w:szCs w:val="28"/>
          <w:lang w:val="uk-UA"/>
        </w:rPr>
        <w:t>.</w:t>
      </w:r>
    </w:p>
    <w:p w:rsidR="00A036C7" w:rsidRPr="00210736" w:rsidRDefault="00A036C7" w:rsidP="00A03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Положення цієї статті не застосовуються до платних автомобільних доріг та їх окремих ділянок.</w:t>
      </w:r>
    </w:p>
    <w:p w:rsidR="000D654D" w:rsidRPr="00210736" w:rsidRDefault="00A036C7" w:rsidP="00CE05E8">
      <w:pPr>
        <w:spacing w:after="120" w:line="25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Виконання вимог, визначених частиною першою цієї статті, не звільняє водіїв та (або) власників транспортних засобів і посадових осіб, відповідальних за здійснення перевезень, від виконання вимог, визначених статтею 33 цього Закону</w:t>
      </w:r>
      <w:r w:rsidR="00CE05E8" w:rsidRPr="00210736">
        <w:rPr>
          <w:color w:val="000000"/>
          <w:sz w:val="28"/>
          <w:szCs w:val="28"/>
          <w:lang w:val="uk-UA"/>
        </w:rPr>
        <w:t>.</w:t>
      </w:r>
      <w:r w:rsidR="009C7530">
        <w:rPr>
          <w:color w:val="000000"/>
          <w:sz w:val="28"/>
          <w:szCs w:val="28"/>
          <w:lang w:val="uk-UA"/>
        </w:rPr>
        <w:t>»</w:t>
      </w:r>
      <w:r w:rsidR="00F108A1" w:rsidRPr="00210736">
        <w:rPr>
          <w:color w:val="000000"/>
          <w:sz w:val="28"/>
          <w:szCs w:val="28"/>
          <w:lang w:val="uk-UA"/>
        </w:rPr>
        <w:t>.</w:t>
      </w:r>
    </w:p>
    <w:p w:rsidR="004B614D" w:rsidRPr="00210736" w:rsidRDefault="006B274D" w:rsidP="00CE05E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210736">
        <w:rPr>
          <w:sz w:val="28"/>
          <w:szCs w:val="28"/>
          <w:lang w:val="uk-UA"/>
        </w:rPr>
        <w:t>3</w:t>
      </w:r>
      <w:r w:rsidR="004B614D" w:rsidRPr="00210736">
        <w:rPr>
          <w:sz w:val="28"/>
          <w:szCs w:val="28"/>
          <w:lang w:val="uk-UA"/>
        </w:rPr>
        <w:t xml:space="preserve">. У Законі України </w:t>
      </w:r>
      <w:r w:rsidR="00BA1D2B">
        <w:rPr>
          <w:sz w:val="28"/>
          <w:szCs w:val="28"/>
          <w:lang w:val="uk-UA"/>
        </w:rPr>
        <w:t>«</w:t>
      </w:r>
      <w:r w:rsidR="004B614D" w:rsidRPr="00210736">
        <w:rPr>
          <w:sz w:val="28"/>
          <w:szCs w:val="28"/>
          <w:lang w:val="uk-UA"/>
        </w:rPr>
        <w:t>Про автомобільний транспорт</w:t>
      </w:r>
      <w:r w:rsidR="00BA1D2B">
        <w:rPr>
          <w:sz w:val="28"/>
          <w:szCs w:val="28"/>
          <w:lang w:val="uk-UA"/>
        </w:rPr>
        <w:t>»</w:t>
      </w:r>
      <w:r w:rsidR="004B614D" w:rsidRPr="00210736">
        <w:rPr>
          <w:sz w:val="28"/>
          <w:szCs w:val="28"/>
          <w:lang w:val="uk-UA"/>
        </w:rPr>
        <w:t xml:space="preserve"> </w:t>
      </w:r>
      <w:r w:rsidR="00CE05E8" w:rsidRPr="00210736">
        <w:rPr>
          <w:sz w:val="28"/>
          <w:szCs w:val="28"/>
          <w:lang w:val="uk-UA"/>
        </w:rPr>
        <w:t>(Відомості Верховної Ради України, 2006 р., № 32, ст. 273 із наступними змінами):</w:t>
      </w:r>
    </w:p>
    <w:p w:rsidR="004B614D" w:rsidRPr="00210736" w:rsidRDefault="004B614D" w:rsidP="00CE05E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1) статтю 1 доповнити абзацом</w:t>
      </w:r>
      <w:r w:rsidR="009351CA" w:rsidRPr="00210736">
        <w:rPr>
          <w:color w:val="000000"/>
          <w:sz w:val="28"/>
          <w:szCs w:val="28"/>
          <w:lang w:val="uk-UA"/>
        </w:rPr>
        <w:t xml:space="preserve"> тридцять </w:t>
      </w:r>
      <w:r w:rsidR="005B6E9D" w:rsidRPr="00210736">
        <w:rPr>
          <w:color w:val="000000"/>
          <w:sz w:val="28"/>
          <w:szCs w:val="28"/>
          <w:lang w:val="uk-UA"/>
        </w:rPr>
        <w:t>дев’ятим</w:t>
      </w:r>
      <w:r w:rsidR="009351CA" w:rsidRPr="00210736">
        <w:rPr>
          <w:color w:val="000000"/>
          <w:sz w:val="28"/>
          <w:szCs w:val="28"/>
          <w:lang w:val="uk-UA"/>
        </w:rPr>
        <w:t xml:space="preserve"> такого змісту</w:t>
      </w:r>
      <w:r w:rsidRPr="00210736">
        <w:rPr>
          <w:color w:val="000000"/>
          <w:sz w:val="28"/>
          <w:szCs w:val="28"/>
          <w:lang w:val="uk-UA"/>
        </w:rPr>
        <w:t>:</w:t>
      </w:r>
    </w:p>
    <w:p w:rsidR="004B614D" w:rsidRPr="00210736" w:rsidRDefault="003A4063" w:rsidP="00CE05E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5B6E9D" w:rsidRPr="00210736">
        <w:rPr>
          <w:color w:val="000000"/>
          <w:sz w:val="28"/>
          <w:szCs w:val="28"/>
          <w:lang w:val="uk-UA"/>
        </w:rPr>
        <w:t>інформаційно-обліковий пристрій контролю внесення плати за використання автомобільних доріг загального користування транспортними засобами з максимальною дозволеною загальною масою 12 т і більше (інформаційно-обліковий пристрій) - електронний пристрій, сертифікований в установленому порядку, який використовується для визначення напрямку та відстані маршруту руху транспортного засобу, що має максимальну дозволену загальну масу 12 т і більше, тарифу та вартості плати, інформування водія про місцезнаходження транспортного засобу та стан сплати за використання доріг, а також отримання та передачі необхідної інформації, відповідно до порядку справляння плати за використання автомобільних доріг загального користування такими транспортними засобами;</w:t>
      </w:r>
      <w:r>
        <w:rPr>
          <w:color w:val="000000"/>
          <w:sz w:val="28"/>
          <w:szCs w:val="28"/>
          <w:lang w:val="uk-UA"/>
        </w:rPr>
        <w:t>»</w:t>
      </w:r>
      <w:r w:rsidR="004B614D" w:rsidRPr="00210736">
        <w:rPr>
          <w:color w:val="000000"/>
          <w:sz w:val="28"/>
          <w:szCs w:val="28"/>
          <w:lang w:val="uk-UA"/>
        </w:rPr>
        <w:t>.</w:t>
      </w:r>
    </w:p>
    <w:p w:rsidR="009351CA" w:rsidRPr="00210736" w:rsidRDefault="009351CA" w:rsidP="00CE05E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У зв’язку з цим абзаци тридцять </w:t>
      </w:r>
      <w:r w:rsidR="005B6E9D" w:rsidRPr="00210736">
        <w:rPr>
          <w:color w:val="000000"/>
          <w:sz w:val="28"/>
          <w:szCs w:val="28"/>
          <w:lang w:val="uk-UA"/>
        </w:rPr>
        <w:t>дев’ятий</w:t>
      </w:r>
      <w:r w:rsidRPr="00210736">
        <w:rPr>
          <w:color w:val="000000"/>
          <w:sz w:val="28"/>
          <w:szCs w:val="28"/>
          <w:lang w:val="uk-UA"/>
        </w:rPr>
        <w:t xml:space="preserve"> </w:t>
      </w:r>
      <w:r w:rsidR="005B6E9D" w:rsidRPr="00210736">
        <w:rPr>
          <w:color w:val="000000"/>
          <w:sz w:val="28"/>
          <w:szCs w:val="28"/>
          <w:lang w:val="uk-UA"/>
        </w:rPr>
        <w:t>–</w:t>
      </w:r>
      <w:r w:rsidRPr="00210736">
        <w:rPr>
          <w:color w:val="000000"/>
          <w:sz w:val="28"/>
          <w:szCs w:val="28"/>
          <w:lang w:val="uk-UA"/>
        </w:rPr>
        <w:t xml:space="preserve"> </w:t>
      </w:r>
      <w:r w:rsidR="005B6E9D" w:rsidRPr="00210736">
        <w:rPr>
          <w:color w:val="000000"/>
          <w:sz w:val="28"/>
          <w:szCs w:val="28"/>
          <w:lang w:val="uk-UA"/>
        </w:rPr>
        <w:t>сімдесят перший</w:t>
      </w:r>
      <w:r w:rsidRPr="00210736">
        <w:rPr>
          <w:color w:val="000000"/>
          <w:sz w:val="28"/>
          <w:szCs w:val="28"/>
          <w:lang w:val="uk-UA"/>
        </w:rPr>
        <w:t xml:space="preserve"> вважати абзацами </w:t>
      </w:r>
      <w:r w:rsidR="005B6E9D" w:rsidRPr="00210736">
        <w:rPr>
          <w:color w:val="000000"/>
          <w:sz w:val="28"/>
          <w:szCs w:val="28"/>
          <w:lang w:val="uk-UA"/>
        </w:rPr>
        <w:t>сороковим</w:t>
      </w:r>
      <w:r w:rsidRPr="00210736">
        <w:rPr>
          <w:color w:val="000000"/>
          <w:sz w:val="28"/>
          <w:szCs w:val="28"/>
          <w:lang w:val="uk-UA"/>
        </w:rPr>
        <w:t xml:space="preserve"> - </w:t>
      </w:r>
      <w:r w:rsidR="005B6E9D" w:rsidRPr="00210736">
        <w:rPr>
          <w:color w:val="000000"/>
          <w:sz w:val="28"/>
          <w:szCs w:val="28"/>
          <w:lang w:val="uk-UA"/>
        </w:rPr>
        <w:t>сімдесят другим</w:t>
      </w:r>
      <w:r w:rsidRPr="00210736">
        <w:rPr>
          <w:color w:val="000000"/>
          <w:sz w:val="28"/>
          <w:szCs w:val="28"/>
          <w:lang w:val="uk-UA"/>
        </w:rPr>
        <w:t>;</w:t>
      </w:r>
    </w:p>
    <w:p w:rsidR="004B614D" w:rsidRPr="00210736" w:rsidRDefault="004B614D" w:rsidP="00CE05E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2) статтю 20 доповнити частиною такого змісту:</w:t>
      </w:r>
    </w:p>
    <w:p w:rsidR="004B614D" w:rsidRPr="00210736" w:rsidRDefault="001E76DF" w:rsidP="00CE05E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5B6E9D" w:rsidRPr="00210736">
        <w:rPr>
          <w:color w:val="000000"/>
          <w:sz w:val="28"/>
          <w:szCs w:val="28"/>
          <w:lang w:val="uk-UA"/>
        </w:rPr>
        <w:t>Інформаційно-облікові пристрої повинні відповідати вимогам, встановленим Кабінетом Міністрів України</w:t>
      </w:r>
      <w:r w:rsidR="004B614D" w:rsidRPr="0021073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»</w:t>
      </w:r>
      <w:r w:rsidR="004B614D" w:rsidRPr="00210736">
        <w:rPr>
          <w:color w:val="000000"/>
          <w:sz w:val="28"/>
          <w:szCs w:val="28"/>
          <w:lang w:val="uk-UA"/>
        </w:rPr>
        <w:t>;</w:t>
      </w:r>
    </w:p>
    <w:p w:rsidR="004B614D" w:rsidRPr="00210736" w:rsidRDefault="004B614D" w:rsidP="00CE05E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3) частин</w:t>
      </w:r>
      <w:r w:rsidR="006F3B8B" w:rsidRPr="00210736">
        <w:rPr>
          <w:color w:val="000000"/>
          <w:sz w:val="28"/>
          <w:szCs w:val="28"/>
          <w:lang w:val="uk-UA"/>
        </w:rPr>
        <w:t>у</w:t>
      </w:r>
      <w:r w:rsidRPr="00210736">
        <w:rPr>
          <w:color w:val="000000"/>
          <w:sz w:val="28"/>
          <w:szCs w:val="28"/>
          <w:lang w:val="uk-UA"/>
        </w:rPr>
        <w:t xml:space="preserve"> перш</w:t>
      </w:r>
      <w:r w:rsidR="006F3B8B" w:rsidRPr="00210736">
        <w:rPr>
          <w:color w:val="000000"/>
          <w:sz w:val="28"/>
          <w:szCs w:val="28"/>
          <w:lang w:val="uk-UA"/>
        </w:rPr>
        <w:t>у</w:t>
      </w:r>
      <w:r w:rsidRPr="00210736">
        <w:rPr>
          <w:color w:val="000000"/>
          <w:sz w:val="28"/>
          <w:szCs w:val="28"/>
          <w:lang w:val="uk-UA"/>
        </w:rPr>
        <w:t xml:space="preserve"> статті 34</w:t>
      </w:r>
      <w:r w:rsidR="00D73F00" w:rsidRPr="00210736">
        <w:rPr>
          <w:color w:val="000000"/>
          <w:sz w:val="28"/>
          <w:szCs w:val="28"/>
          <w:lang w:val="uk-UA"/>
        </w:rPr>
        <w:t xml:space="preserve"> </w:t>
      </w:r>
      <w:r w:rsidR="006F3B8B" w:rsidRPr="00210736">
        <w:rPr>
          <w:color w:val="000000"/>
          <w:sz w:val="28"/>
          <w:szCs w:val="28"/>
          <w:lang w:val="uk-UA"/>
        </w:rPr>
        <w:t xml:space="preserve">після абзацу четвертого </w:t>
      </w:r>
      <w:r w:rsidR="00D73F00" w:rsidRPr="00210736">
        <w:rPr>
          <w:color w:val="000000"/>
          <w:sz w:val="28"/>
          <w:szCs w:val="28"/>
          <w:lang w:val="uk-UA"/>
        </w:rPr>
        <w:t xml:space="preserve">доповнити абзацом </w:t>
      </w:r>
      <w:r w:rsidR="001527B7">
        <w:rPr>
          <w:color w:val="000000"/>
          <w:sz w:val="28"/>
          <w:szCs w:val="28"/>
          <w:lang w:val="uk-UA"/>
        </w:rPr>
        <w:t xml:space="preserve">п’ятим </w:t>
      </w:r>
      <w:r w:rsidR="00D73F00" w:rsidRPr="00210736">
        <w:rPr>
          <w:color w:val="000000"/>
          <w:sz w:val="28"/>
          <w:szCs w:val="28"/>
          <w:lang w:val="uk-UA"/>
        </w:rPr>
        <w:t>такого змісту</w:t>
      </w:r>
      <w:r w:rsidRPr="00210736">
        <w:rPr>
          <w:color w:val="000000"/>
          <w:sz w:val="28"/>
          <w:szCs w:val="28"/>
          <w:lang w:val="uk-UA"/>
        </w:rPr>
        <w:t>:</w:t>
      </w:r>
    </w:p>
    <w:p w:rsidR="004B614D" w:rsidRPr="00210736" w:rsidRDefault="00D80741" w:rsidP="00CE05E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5B6E9D" w:rsidRPr="00210736">
        <w:rPr>
          <w:color w:val="000000"/>
          <w:sz w:val="28"/>
          <w:szCs w:val="28"/>
          <w:lang w:val="uk-UA"/>
        </w:rPr>
        <w:t>утримувати інформаційно-облікові пристрої відповідно до вимог, встановлених Кабінетом Міністрів України, та забезпечувати контроль їх технічного стану перед виїздом на маршрут</w:t>
      </w:r>
      <w:r w:rsidR="00085033" w:rsidRPr="00210736">
        <w:rPr>
          <w:color w:val="000000"/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>»</w:t>
      </w:r>
      <w:r w:rsidR="004B614D" w:rsidRPr="00210736">
        <w:rPr>
          <w:color w:val="000000"/>
          <w:sz w:val="28"/>
          <w:szCs w:val="28"/>
          <w:lang w:val="uk-UA"/>
        </w:rPr>
        <w:t>.</w:t>
      </w:r>
    </w:p>
    <w:p w:rsidR="00D73F00" w:rsidRPr="00210736" w:rsidRDefault="00D73F00" w:rsidP="00896834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У зв’язку з цим абзаци п’ятий - </w:t>
      </w:r>
      <w:r w:rsidR="005B6E9D" w:rsidRPr="00210736">
        <w:rPr>
          <w:color w:val="000000"/>
          <w:sz w:val="28"/>
          <w:szCs w:val="28"/>
          <w:lang w:val="uk-UA"/>
        </w:rPr>
        <w:t>одинадцятий</w:t>
      </w:r>
      <w:r w:rsidRPr="00210736">
        <w:rPr>
          <w:color w:val="000000"/>
          <w:sz w:val="28"/>
          <w:szCs w:val="28"/>
          <w:lang w:val="uk-UA"/>
        </w:rPr>
        <w:t xml:space="preserve"> вважати абзацами шостим - </w:t>
      </w:r>
      <w:r w:rsidR="005B6E9D" w:rsidRPr="00210736">
        <w:rPr>
          <w:color w:val="000000"/>
          <w:sz w:val="28"/>
          <w:szCs w:val="28"/>
          <w:lang w:val="uk-UA"/>
        </w:rPr>
        <w:t>дванадцятим</w:t>
      </w:r>
      <w:r w:rsidR="00494B9A" w:rsidRPr="00210736">
        <w:rPr>
          <w:color w:val="000000"/>
          <w:sz w:val="28"/>
          <w:szCs w:val="28"/>
          <w:lang w:val="uk-UA"/>
        </w:rPr>
        <w:t>;</w:t>
      </w:r>
    </w:p>
    <w:p w:rsidR="00494B9A" w:rsidRPr="00210736" w:rsidRDefault="00494B9A" w:rsidP="00896834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4) частин</w:t>
      </w:r>
      <w:r w:rsidR="00477698" w:rsidRPr="00210736">
        <w:rPr>
          <w:color w:val="000000"/>
          <w:sz w:val="28"/>
          <w:szCs w:val="28"/>
          <w:lang w:val="uk-UA"/>
        </w:rPr>
        <w:t>у</w:t>
      </w:r>
      <w:r w:rsidRPr="00210736">
        <w:rPr>
          <w:color w:val="000000"/>
          <w:sz w:val="28"/>
          <w:szCs w:val="28"/>
          <w:lang w:val="uk-UA"/>
        </w:rPr>
        <w:t xml:space="preserve"> перш</w:t>
      </w:r>
      <w:r w:rsidR="00477698" w:rsidRPr="00210736">
        <w:rPr>
          <w:color w:val="000000"/>
          <w:sz w:val="28"/>
          <w:szCs w:val="28"/>
          <w:lang w:val="uk-UA"/>
        </w:rPr>
        <w:t>у</w:t>
      </w:r>
      <w:r w:rsidRPr="00210736">
        <w:rPr>
          <w:color w:val="000000"/>
          <w:sz w:val="28"/>
          <w:szCs w:val="28"/>
          <w:lang w:val="uk-UA"/>
        </w:rPr>
        <w:t xml:space="preserve"> статті 60 доповнити </w:t>
      </w:r>
      <w:r w:rsidR="00F20E4A" w:rsidRPr="00210736">
        <w:rPr>
          <w:sz w:val="28"/>
          <w:szCs w:val="28"/>
          <w:lang w:val="uk-UA"/>
        </w:rPr>
        <w:t>абзацом</w:t>
      </w:r>
      <w:r w:rsidRPr="00210736">
        <w:rPr>
          <w:sz w:val="28"/>
          <w:szCs w:val="28"/>
          <w:lang w:val="uk-UA"/>
        </w:rPr>
        <w:t xml:space="preserve"> </w:t>
      </w:r>
      <w:r w:rsidR="003E0D6C" w:rsidRPr="00210736">
        <w:rPr>
          <w:sz w:val="28"/>
          <w:szCs w:val="28"/>
          <w:lang w:val="uk-UA"/>
        </w:rPr>
        <w:t>сьомим</w:t>
      </w:r>
      <w:r w:rsidRPr="00210736">
        <w:rPr>
          <w:sz w:val="28"/>
          <w:szCs w:val="28"/>
          <w:lang w:val="uk-UA"/>
        </w:rPr>
        <w:t xml:space="preserve"> такого</w:t>
      </w:r>
      <w:r w:rsidRPr="00210736">
        <w:rPr>
          <w:color w:val="000000"/>
          <w:sz w:val="28"/>
          <w:szCs w:val="28"/>
          <w:lang w:val="uk-UA"/>
        </w:rPr>
        <w:t xml:space="preserve"> змісту:</w:t>
      </w:r>
    </w:p>
    <w:p w:rsidR="00494B9A" w:rsidRPr="00210736" w:rsidRDefault="00D80741" w:rsidP="00896834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«</w:t>
      </w:r>
      <w:r w:rsidR="00CA2085" w:rsidRPr="00210736">
        <w:rPr>
          <w:color w:val="000000"/>
          <w:sz w:val="28"/>
          <w:szCs w:val="28"/>
          <w:lang w:val="uk-UA"/>
        </w:rPr>
        <w:t>порушення обов’язків автомобільного перевізника, визначених порядком внесення плати за використання автомобільних доріг загального користування транспортними засобами з максимальною дозволеною загальною масою 12 т і</w:t>
      </w:r>
      <w:r>
        <w:rPr>
          <w:color w:val="000000"/>
          <w:sz w:val="28"/>
          <w:szCs w:val="28"/>
          <w:lang w:val="uk-UA"/>
        </w:rPr>
        <w:t xml:space="preserve"> більше, - штраф у розмірі п’яти</w:t>
      </w:r>
      <w:r w:rsidR="00CA2085" w:rsidRPr="00210736">
        <w:rPr>
          <w:color w:val="000000"/>
          <w:sz w:val="28"/>
          <w:szCs w:val="28"/>
          <w:lang w:val="uk-UA"/>
        </w:rPr>
        <w:t xml:space="preserve"> тисяч неоподатковуваних мінімумів доходів громадян;</w:t>
      </w:r>
      <w:r>
        <w:rPr>
          <w:color w:val="000000"/>
          <w:sz w:val="28"/>
          <w:szCs w:val="28"/>
          <w:lang w:val="uk-UA"/>
        </w:rPr>
        <w:t>»</w:t>
      </w:r>
      <w:r w:rsidR="00494B9A" w:rsidRPr="00210736">
        <w:rPr>
          <w:color w:val="000000"/>
          <w:sz w:val="28"/>
          <w:szCs w:val="28"/>
          <w:lang w:val="uk-UA"/>
        </w:rPr>
        <w:t>.</w:t>
      </w:r>
    </w:p>
    <w:p w:rsidR="00494B9A" w:rsidRPr="00210736" w:rsidRDefault="00494B9A" w:rsidP="00896834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У зв’язку з цим </w:t>
      </w:r>
      <w:r w:rsidR="00477698" w:rsidRPr="00210736">
        <w:rPr>
          <w:color w:val="000000"/>
          <w:sz w:val="28"/>
          <w:szCs w:val="28"/>
          <w:lang w:val="uk-UA"/>
        </w:rPr>
        <w:t>абзац</w:t>
      </w:r>
      <w:r w:rsidR="00B654C8" w:rsidRPr="00210736">
        <w:rPr>
          <w:color w:val="000000"/>
          <w:sz w:val="28"/>
          <w:szCs w:val="28"/>
          <w:lang w:val="uk-UA"/>
        </w:rPr>
        <w:t>и</w:t>
      </w:r>
      <w:r w:rsidR="00477698" w:rsidRPr="00210736">
        <w:rPr>
          <w:color w:val="000000"/>
          <w:sz w:val="28"/>
          <w:szCs w:val="28"/>
          <w:lang w:val="uk-UA"/>
        </w:rPr>
        <w:t xml:space="preserve"> </w:t>
      </w:r>
      <w:r w:rsidR="003E0D6C" w:rsidRPr="00210736">
        <w:rPr>
          <w:color w:val="000000"/>
          <w:sz w:val="28"/>
          <w:szCs w:val="28"/>
          <w:lang w:val="uk-UA"/>
        </w:rPr>
        <w:t>сьомий</w:t>
      </w:r>
      <w:r w:rsidRPr="00210736">
        <w:rPr>
          <w:color w:val="000000"/>
          <w:sz w:val="28"/>
          <w:szCs w:val="28"/>
          <w:lang w:val="uk-UA"/>
        </w:rPr>
        <w:t xml:space="preserve"> - </w:t>
      </w:r>
      <w:r w:rsidR="00896834" w:rsidRPr="00210736">
        <w:rPr>
          <w:color w:val="000000"/>
          <w:sz w:val="28"/>
          <w:szCs w:val="28"/>
          <w:lang w:val="uk-UA"/>
        </w:rPr>
        <w:t>шіст</w:t>
      </w:r>
      <w:r w:rsidR="003E0D6C" w:rsidRPr="00210736">
        <w:rPr>
          <w:color w:val="000000"/>
          <w:sz w:val="28"/>
          <w:szCs w:val="28"/>
          <w:lang w:val="uk-UA"/>
        </w:rPr>
        <w:t>надцятий</w:t>
      </w:r>
      <w:r w:rsidRPr="00210736">
        <w:rPr>
          <w:color w:val="000000"/>
          <w:sz w:val="28"/>
          <w:szCs w:val="28"/>
          <w:lang w:val="uk-UA"/>
        </w:rPr>
        <w:t xml:space="preserve"> вважати </w:t>
      </w:r>
      <w:r w:rsidR="00477698" w:rsidRPr="00210736">
        <w:rPr>
          <w:color w:val="000000"/>
          <w:sz w:val="28"/>
          <w:szCs w:val="28"/>
          <w:lang w:val="uk-UA"/>
        </w:rPr>
        <w:t xml:space="preserve">абзацами </w:t>
      </w:r>
      <w:r w:rsidR="003E0D6C" w:rsidRPr="00210736">
        <w:rPr>
          <w:color w:val="000000"/>
          <w:sz w:val="28"/>
          <w:szCs w:val="28"/>
          <w:lang w:val="uk-UA"/>
        </w:rPr>
        <w:t>восьмим</w:t>
      </w:r>
      <w:r w:rsidRPr="00210736">
        <w:rPr>
          <w:color w:val="000000"/>
          <w:sz w:val="28"/>
          <w:szCs w:val="28"/>
          <w:lang w:val="uk-UA"/>
        </w:rPr>
        <w:t xml:space="preserve"> - </w:t>
      </w:r>
      <w:r w:rsidR="00896834" w:rsidRPr="00210736">
        <w:rPr>
          <w:color w:val="000000"/>
          <w:sz w:val="28"/>
          <w:szCs w:val="28"/>
          <w:lang w:val="uk-UA"/>
        </w:rPr>
        <w:t>сім</w:t>
      </w:r>
      <w:r w:rsidR="003E0D6C" w:rsidRPr="00210736">
        <w:rPr>
          <w:color w:val="000000"/>
          <w:sz w:val="28"/>
          <w:szCs w:val="28"/>
          <w:lang w:val="uk-UA"/>
        </w:rPr>
        <w:t>надцятим</w:t>
      </w:r>
      <w:r w:rsidRPr="00210736">
        <w:rPr>
          <w:color w:val="000000"/>
          <w:sz w:val="28"/>
          <w:szCs w:val="28"/>
          <w:lang w:val="uk-UA"/>
        </w:rPr>
        <w:t>.</w:t>
      </w:r>
    </w:p>
    <w:p w:rsidR="00AE1F27" w:rsidRPr="00210736" w:rsidRDefault="006B274D" w:rsidP="0021073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4</w:t>
      </w:r>
      <w:r w:rsidR="00AE1F27" w:rsidRPr="00210736">
        <w:rPr>
          <w:color w:val="000000"/>
          <w:sz w:val="28"/>
          <w:szCs w:val="28"/>
          <w:lang w:val="uk-UA"/>
        </w:rPr>
        <w:t xml:space="preserve">. </w:t>
      </w:r>
      <w:r w:rsidR="00DA500F" w:rsidRPr="00210736">
        <w:rPr>
          <w:color w:val="000000"/>
          <w:sz w:val="28"/>
          <w:szCs w:val="28"/>
          <w:lang w:val="uk-UA"/>
        </w:rPr>
        <w:t>У</w:t>
      </w:r>
      <w:r w:rsidR="00AE1F27" w:rsidRPr="00210736">
        <w:rPr>
          <w:color w:val="000000"/>
          <w:sz w:val="28"/>
          <w:szCs w:val="28"/>
          <w:lang w:val="uk-UA"/>
        </w:rPr>
        <w:t xml:space="preserve"> Закон</w:t>
      </w:r>
      <w:r w:rsidR="00DA500F" w:rsidRPr="00210736">
        <w:rPr>
          <w:color w:val="000000"/>
          <w:sz w:val="28"/>
          <w:szCs w:val="28"/>
          <w:lang w:val="uk-UA"/>
        </w:rPr>
        <w:t>і</w:t>
      </w:r>
      <w:r w:rsidR="00AE1F27" w:rsidRPr="00210736">
        <w:rPr>
          <w:color w:val="000000"/>
          <w:sz w:val="28"/>
          <w:szCs w:val="28"/>
          <w:lang w:val="uk-UA"/>
        </w:rPr>
        <w:t xml:space="preserve"> України </w:t>
      </w:r>
      <w:r w:rsidR="00556796">
        <w:rPr>
          <w:color w:val="000000"/>
          <w:sz w:val="28"/>
          <w:szCs w:val="28"/>
          <w:lang w:val="uk-UA"/>
        </w:rPr>
        <w:t>«</w:t>
      </w:r>
      <w:r w:rsidR="00AE1F27" w:rsidRPr="00210736">
        <w:rPr>
          <w:color w:val="000000"/>
          <w:sz w:val="28"/>
          <w:szCs w:val="28"/>
          <w:lang w:val="uk-UA"/>
        </w:rPr>
        <w:t>Про дорожній рух</w:t>
      </w:r>
      <w:r w:rsidR="00556796">
        <w:rPr>
          <w:color w:val="000000"/>
          <w:sz w:val="28"/>
          <w:szCs w:val="28"/>
          <w:lang w:val="uk-UA"/>
        </w:rPr>
        <w:t>»</w:t>
      </w:r>
      <w:r w:rsidR="00AE1F27" w:rsidRPr="00210736">
        <w:rPr>
          <w:color w:val="000000"/>
          <w:sz w:val="28"/>
          <w:szCs w:val="28"/>
          <w:lang w:val="uk-UA"/>
        </w:rPr>
        <w:t xml:space="preserve"> (</w:t>
      </w:r>
      <w:r w:rsidR="003E634B" w:rsidRPr="00210736">
        <w:rPr>
          <w:color w:val="000000"/>
          <w:sz w:val="28"/>
          <w:szCs w:val="28"/>
          <w:lang w:val="uk-UA"/>
        </w:rPr>
        <w:t>Відомості Верховної Ради України, 1993 р., № 31, ст. 338 із наступними змінами</w:t>
      </w:r>
      <w:r w:rsidR="00AE1F27" w:rsidRPr="00210736">
        <w:rPr>
          <w:color w:val="000000"/>
          <w:sz w:val="28"/>
          <w:szCs w:val="28"/>
          <w:lang w:val="uk-UA"/>
        </w:rPr>
        <w:t>):</w:t>
      </w:r>
    </w:p>
    <w:p w:rsidR="00AE1F27" w:rsidRPr="00210736" w:rsidRDefault="00AE1F27" w:rsidP="0021073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1</w:t>
      </w:r>
      <w:r w:rsidR="00130B72" w:rsidRPr="00210736">
        <w:rPr>
          <w:color w:val="000000"/>
          <w:sz w:val="28"/>
          <w:szCs w:val="28"/>
          <w:lang w:val="uk-UA"/>
        </w:rPr>
        <w:t xml:space="preserve">) </w:t>
      </w:r>
      <w:r w:rsidR="00063B27" w:rsidRPr="00210736">
        <w:rPr>
          <w:color w:val="000000"/>
          <w:sz w:val="28"/>
          <w:szCs w:val="28"/>
          <w:lang w:val="uk-UA"/>
        </w:rPr>
        <w:t xml:space="preserve">у </w:t>
      </w:r>
      <w:r w:rsidR="00130B72" w:rsidRPr="00210736">
        <w:rPr>
          <w:color w:val="000000"/>
          <w:sz w:val="28"/>
          <w:szCs w:val="28"/>
          <w:lang w:val="uk-UA"/>
        </w:rPr>
        <w:t>с</w:t>
      </w:r>
      <w:r w:rsidRPr="00210736">
        <w:rPr>
          <w:color w:val="000000"/>
          <w:sz w:val="28"/>
          <w:szCs w:val="28"/>
          <w:lang w:val="uk-UA"/>
        </w:rPr>
        <w:t>татт</w:t>
      </w:r>
      <w:r w:rsidR="00063B27" w:rsidRPr="00210736">
        <w:rPr>
          <w:color w:val="000000"/>
          <w:sz w:val="28"/>
          <w:szCs w:val="28"/>
          <w:lang w:val="uk-UA"/>
        </w:rPr>
        <w:t>і</w:t>
      </w:r>
      <w:r w:rsidRPr="00210736">
        <w:rPr>
          <w:color w:val="000000"/>
          <w:sz w:val="28"/>
          <w:szCs w:val="28"/>
          <w:lang w:val="uk-UA"/>
        </w:rPr>
        <w:t xml:space="preserve"> 16:</w:t>
      </w:r>
    </w:p>
    <w:p w:rsidR="00A758E0" w:rsidRPr="00210736" w:rsidRDefault="001D462B" w:rsidP="0021073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частин</w:t>
      </w:r>
      <w:r w:rsidR="00063B27" w:rsidRPr="00210736">
        <w:rPr>
          <w:color w:val="000000"/>
          <w:sz w:val="28"/>
          <w:szCs w:val="28"/>
          <w:lang w:val="uk-UA"/>
        </w:rPr>
        <w:t>у</w:t>
      </w:r>
      <w:r w:rsidRPr="00210736">
        <w:rPr>
          <w:color w:val="000000"/>
          <w:sz w:val="28"/>
          <w:szCs w:val="28"/>
          <w:lang w:val="uk-UA"/>
        </w:rPr>
        <w:t xml:space="preserve"> перш</w:t>
      </w:r>
      <w:r w:rsidR="00063B27" w:rsidRPr="00210736">
        <w:rPr>
          <w:color w:val="000000"/>
          <w:sz w:val="28"/>
          <w:szCs w:val="28"/>
          <w:lang w:val="uk-UA"/>
        </w:rPr>
        <w:t>у доповнити</w:t>
      </w:r>
      <w:r w:rsidR="00410457" w:rsidRPr="00210736">
        <w:rPr>
          <w:color w:val="000000"/>
          <w:sz w:val="28"/>
          <w:szCs w:val="28"/>
          <w:lang w:val="uk-UA"/>
        </w:rPr>
        <w:t xml:space="preserve"> абзацом</w:t>
      </w:r>
      <w:r w:rsidR="00210736">
        <w:rPr>
          <w:color w:val="000000"/>
          <w:sz w:val="28"/>
          <w:szCs w:val="28"/>
          <w:lang w:val="uk-UA"/>
        </w:rPr>
        <w:t xml:space="preserve"> восьмим</w:t>
      </w:r>
      <w:r w:rsidR="00410457" w:rsidRPr="00210736">
        <w:rPr>
          <w:color w:val="000000"/>
          <w:sz w:val="28"/>
          <w:szCs w:val="28"/>
          <w:lang w:val="uk-UA"/>
        </w:rPr>
        <w:t xml:space="preserve"> такого змісту</w:t>
      </w:r>
      <w:r w:rsidR="00A758E0" w:rsidRPr="00210736">
        <w:rPr>
          <w:color w:val="000000"/>
          <w:sz w:val="28"/>
          <w:szCs w:val="28"/>
          <w:lang w:val="uk-UA"/>
        </w:rPr>
        <w:t>:</w:t>
      </w:r>
    </w:p>
    <w:p w:rsidR="00AE1F27" w:rsidRPr="00210736" w:rsidRDefault="00556796" w:rsidP="00F53123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3E0D6C" w:rsidRPr="00210736">
        <w:rPr>
          <w:color w:val="000000"/>
          <w:sz w:val="28"/>
          <w:szCs w:val="28"/>
          <w:lang w:val="uk-UA"/>
        </w:rPr>
        <w:t>одержувати необхідну інформацію від державних органів, що забезпечують дотримання справляння плати за використання автомобільних доріг загального користування транспортними засобами з максимальною дозволеною загальною масою 12 т і більше.</w:t>
      </w:r>
      <w:r>
        <w:rPr>
          <w:color w:val="000000"/>
          <w:sz w:val="28"/>
          <w:szCs w:val="28"/>
          <w:lang w:val="uk-UA"/>
        </w:rPr>
        <w:t>»</w:t>
      </w:r>
      <w:r w:rsidR="00D656EE" w:rsidRPr="00210736">
        <w:rPr>
          <w:color w:val="000000"/>
          <w:sz w:val="28"/>
          <w:szCs w:val="28"/>
          <w:lang w:val="uk-UA"/>
        </w:rPr>
        <w:t>.</w:t>
      </w:r>
    </w:p>
    <w:p w:rsidR="003E0D6C" w:rsidRPr="00210736" w:rsidRDefault="003E0D6C" w:rsidP="00F53123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частину другу доповнити абзацом </w:t>
      </w:r>
      <w:r w:rsidR="00F53123">
        <w:rPr>
          <w:color w:val="000000"/>
          <w:sz w:val="28"/>
          <w:szCs w:val="28"/>
          <w:lang w:val="uk-UA"/>
        </w:rPr>
        <w:t xml:space="preserve">чотирнадцятим </w:t>
      </w:r>
      <w:r w:rsidRPr="00210736">
        <w:rPr>
          <w:color w:val="000000"/>
          <w:sz w:val="28"/>
          <w:szCs w:val="28"/>
          <w:lang w:val="uk-UA"/>
        </w:rPr>
        <w:t>такого змісту:</w:t>
      </w:r>
    </w:p>
    <w:p w:rsidR="00A758E0" w:rsidRPr="00210736" w:rsidRDefault="00556796" w:rsidP="00F53123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F53123">
        <w:rPr>
          <w:color w:val="000000"/>
          <w:sz w:val="28"/>
          <w:szCs w:val="28"/>
          <w:lang w:val="uk-UA"/>
        </w:rPr>
        <w:t xml:space="preserve">здійснювати рух </w:t>
      </w:r>
      <w:r w:rsidR="00F53123" w:rsidRPr="00210736">
        <w:rPr>
          <w:color w:val="000000"/>
          <w:sz w:val="28"/>
          <w:szCs w:val="28"/>
          <w:lang w:val="uk-UA"/>
        </w:rPr>
        <w:t>транспортни</w:t>
      </w:r>
      <w:r w:rsidR="00F53123">
        <w:rPr>
          <w:color w:val="000000"/>
          <w:sz w:val="28"/>
          <w:szCs w:val="28"/>
          <w:lang w:val="uk-UA"/>
        </w:rPr>
        <w:t>х</w:t>
      </w:r>
      <w:r w:rsidR="00F53123" w:rsidRPr="00210736">
        <w:rPr>
          <w:color w:val="000000"/>
          <w:sz w:val="28"/>
          <w:szCs w:val="28"/>
          <w:lang w:val="uk-UA"/>
        </w:rPr>
        <w:t xml:space="preserve"> засоб</w:t>
      </w:r>
      <w:r w:rsidR="00F53123">
        <w:rPr>
          <w:color w:val="000000"/>
          <w:sz w:val="28"/>
          <w:szCs w:val="28"/>
          <w:lang w:val="uk-UA"/>
        </w:rPr>
        <w:t>ів</w:t>
      </w:r>
      <w:r w:rsidR="00F53123" w:rsidRPr="00210736">
        <w:rPr>
          <w:color w:val="000000"/>
          <w:sz w:val="28"/>
          <w:szCs w:val="28"/>
          <w:lang w:val="uk-UA"/>
        </w:rPr>
        <w:t xml:space="preserve"> з максимальною дозволеною загальною масою 12 т і більше </w:t>
      </w:r>
      <w:r w:rsidR="00F53123">
        <w:rPr>
          <w:color w:val="000000"/>
          <w:sz w:val="28"/>
          <w:szCs w:val="28"/>
          <w:lang w:val="uk-UA"/>
        </w:rPr>
        <w:t xml:space="preserve">по </w:t>
      </w:r>
      <w:r w:rsidR="00F53123" w:rsidRPr="00210736">
        <w:rPr>
          <w:color w:val="000000"/>
          <w:sz w:val="28"/>
          <w:szCs w:val="28"/>
          <w:lang w:val="uk-UA"/>
        </w:rPr>
        <w:t>автомобільни</w:t>
      </w:r>
      <w:r w:rsidR="00F53123">
        <w:rPr>
          <w:color w:val="000000"/>
          <w:sz w:val="28"/>
          <w:szCs w:val="28"/>
          <w:lang w:val="uk-UA"/>
        </w:rPr>
        <w:t>х</w:t>
      </w:r>
      <w:r w:rsidR="00F53123" w:rsidRPr="00210736">
        <w:rPr>
          <w:color w:val="000000"/>
          <w:sz w:val="28"/>
          <w:szCs w:val="28"/>
          <w:lang w:val="uk-UA"/>
        </w:rPr>
        <w:t xml:space="preserve"> дор</w:t>
      </w:r>
      <w:r w:rsidR="00F53123">
        <w:rPr>
          <w:color w:val="000000"/>
          <w:sz w:val="28"/>
          <w:szCs w:val="28"/>
          <w:lang w:val="uk-UA"/>
        </w:rPr>
        <w:t>о</w:t>
      </w:r>
      <w:r w:rsidR="00F53123" w:rsidRPr="00210736">
        <w:rPr>
          <w:color w:val="000000"/>
          <w:sz w:val="28"/>
          <w:szCs w:val="28"/>
          <w:lang w:val="uk-UA"/>
        </w:rPr>
        <w:t>г</w:t>
      </w:r>
      <w:r w:rsidR="00F53123">
        <w:rPr>
          <w:color w:val="000000"/>
          <w:sz w:val="28"/>
          <w:szCs w:val="28"/>
          <w:lang w:val="uk-UA"/>
        </w:rPr>
        <w:t>ах</w:t>
      </w:r>
      <w:r w:rsidR="00F53123" w:rsidRPr="00210736">
        <w:rPr>
          <w:color w:val="000000"/>
          <w:sz w:val="28"/>
          <w:szCs w:val="28"/>
          <w:lang w:val="uk-UA"/>
        </w:rPr>
        <w:t xml:space="preserve"> загального користування </w:t>
      </w:r>
      <w:r w:rsidR="00F53123">
        <w:rPr>
          <w:color w:val="000000"/>
          <w:sz w:val="28"/>
          <w:szCs w:val="28"/>
          <w:lang w:val="uk-UA"/>
        </w:rPr>
        <w:t xml:space="preserve">виключно за наявності </w:t>
      </w:r>
      <w:r w:rsidR="00F53123" w:rsidRPr="00210736">
        <w:rPr>
          <w:color w:val="000000"/>
          <w:sz w:val="28"/>
          <w:szCs w:val="28"/>
          <w:lang w:val="uk-UA"/>
        </w:rPr>
        <w:t>інформаційно-обліков</w:t>
      </w:r>
      <w:r w:rsidR="00F53123">
        <w:rPr>
          <w:color w:val="000000"/>
          <w:sz w:val="28"/>
          <w:szCs w:val="28"/>
          <w:lang w:val="uk-UA"/>
        </w:rPr>
        <w:t>ого</w:t>
      </w:r>
      <w:r w:rsidR="00F53123" w:rsidRPr="00210736">
        <w:rPr>
          <w:color w:val="000000"/>
          <w:sz w:val="28"/>
          <w:szCs w:val="28"/>
          <w:lang w:val="uk-UA"/>
        </w:rPr>
        <w:t xml:space="preserve"> пристр</w:t>
      </w:r>
      <w:r w:rsidR="00F53123">
        <w:rPr>
          <w:color w:val="000000"/>
          <w:sz w:val="28"/>
          <w:szCs w:val="28"/>
          <w:lang w:val="uk-UA"/>
        </w:rPr>
        <w:t>ою</w:t>
      </w:r>
      <w:r w:rsidR="00F53123" w:rsidRPr="00210736">
        <w:rPr>
          <w:color w:val="000000"/>
          <w:sz w:val="28"/>
          <w:szCs w:val="28"/>
          <w:lang w:val="uk-UA"/>
        </w:rPr>
        <w:t xml:space="preserve"> контролю внесення плати за використання автомобільни</w:t>
      </w:r>
      <w:r w:rsidR="005A3CA0">
        <w:rPr>
          <w:color w:val="000000"/>
          <w:sz w:val="28"/>
          <w:szCs w:val="28"/>
          <w:lang w:val="uk-UA"/>
        </w:rPr>
        <w:t>х доріг загального користування</w:t>
      </w:r>
      <w:r>
        <w:rPr>
          <w:color w:val="000000"/>
          <w:sz w:val="28"/>
          <w:szCs w:val="28"/>
          <w:lang w:val="uk-UA"/>
        </w:rPr>
        <w:t>»</w:t>
      </w:r>
      <w:r w:rsidR="00D656EE" w:rsidRPr="00210736">
        <w:rPr>
          <w:color w:val="000000"/>
          <w:sz w:val="28"/>
          <w:szCs w:val="28"/>
          <w:lang w:val="uk-UA"/>
        </w:rPr>
        <w:t>.</w:t>
      </w:r>
    </w:p>
    <w:p w:rsidR="00A758E0" w:rsidRPr="00210736" w:rsidRDefault="00A758E0" w:rsidP="00433CA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3</w:t>
      </w:r>
      <w:r w:rsidR="00130B72" w:rsidRPr="00210736">
        <w:rPr>
          <w:color w:val="000000"/>
          <w:sz w:val="28"/>
          <w:szCs w:val="28"/>
          <w:lang w:val="uk-UA"/>
        </w:rPr>
        <w:t>)</w:t>
      </w:r>
      <w:r w:rsidRPr="00210736">
        <w:rPr>
          <w:color w:val="000000"/>
          <w:sz w:val="28"/>
          <w:szCs w:val="28"/>
          <w:lang w:val="uk-UA"/>
        </w:rPr>
        <w:t xml:space="preserve"> </w:t>
      </w:r>
      <w:r w:rsidR="00063B27" w:rsidRPr="00210736">
        <w:rPr>
          <w:color w:val="000000"/>
          <w:sz w:val="28"/>
          <w:szCs w:val="28"/>
          <w:lang w:val="uk-UA"/>
        </w:rPr>
        <w:t xml:space="preserve">статтю 29 </w:t>
      </w:r>
      <w:r w:rsidR="0051670C" w:rsidRPr="00210736">
        <w:rPr>
          <w:color w:val="000000"/>
          <w:sz w:val="28"/>
          <w:szCs w:val="28"/>
          <w:lang w:val="uk-UA"/>
        </w:rPr>
        <w:t xml:space="preserve">після частини другої </w:t>
      </w:r>
      <w:r w:rsidRPr="00210736">
        <w:rPr>
          <w:color w:val="000000"/>
          <w:sz w:val="28"/>
          <w:szCs w:val="28"/>
          <w:lang w:val="uk-UA"/>
        </w:rPr>
        <w:t>доповнити</w:t>
      </w:r>
      <w:r w:rsidR="008041B6" w:rsidRPr="00210736">
        <w:rPr>
          <w:color w:val="000000"/>
          <w:sz w:val="28"/>
          <w:szCs w:val="28"/>
          <w:lang w:val="uk-UA"/>
        </w:rPr>
        <w:t xml:space="preserve"> </w:t>
      </w:r>
      <w:r w:rsidR="009A717F" w:rsidRPr="00210736">
        <w:rPr>
          <w:color w:val="000000"/>
          <w:sz w:val="28"/>
          <w:szCs w:val="28"/>
          <w:lang w:val="uk-UA"/>
        </w:rPr>
        <w:t>частиною</w:t>
      </w:r>
      <w:r w:rsidR="006B6BED" w:rsidRPr="00210736">
        <w:rPr>
          <w:color w:val="000000"/>
          <w:sz w:val="28"/>
          <w:szCs w:val="28"/>
          <w:lang w:val="uk-UA"/>
        </w:rPr>
        <w:t xml:space="preserve"> </w:t>
      </w:r>
      <w:r w:rsidR="00B16569">
        <w:rPr>
          <w:color w:val="000000"/>
          <w:sz w:val="28"/>
          <w:szCs w:val="28"/>
          <w:lang w:val="uk-UA"/>
        </w:rPr>
        <w:t xml:space="preserve">третьою </w:t>
      </w:r>
      <w:r w:rsidR="006B6BED" w:rsidRPr="00210736">
        <w:rPr>
          <w:color w:val="000000"/>
          <w:sz w:val="28"/>
          <w:szCs w:val="28"/>
          <w:lang w:val="uk-UA"/>
        </w:rPr>
        <w:t>такого змісту</w:t>
      </w:r>
      <w:r w:rsidRPr="00210736">
        <w:rPr>
          <w:color w:val="000000"/>
          <w:sz w:val="28"/>
          <w:szCs w:val="28"/>
          <w:lang w:val="uk-UA"/>
        </w:rPr>
        <w:t>:</w:t>
      </w:r>
    </w:p>
    <w:p w:rsidR="00A758E0" w:rsidRDefault="005A3CA0" w:rsidP="00433CA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F53123">
        <w:rPr>
          <w:color w:val="000000"/>
          <w:sz w:val="28"/>
          <w:szCs w:val="28"/>
          <w:lang w:val="uk-UA"/>
        </w:rPr>
        <w:t>Т</w:t>
      </w:r>
      <w:r w:rsidR="00F53123" w:rsidRPr="00210736">
        <w:rPr>
          <w:color w:val="000000"/>
          <w:sz w:val="28"/>
          <w:szCs w:val="28"/>
          <w:lang w:val="uk-UA"/>
        </w:rPr>
        <w:t>ранспортн</w:t>
      </w:r>
      <w:r w:rsidR="00F53123">
        <w:rPr>
          <w:color w:val="000000"/>
          <w:sz w:val="28"/>
          <w:szCs w:val="28"/>
          <w:lang w:val="uk-UA"/>
        </w:rPr>
        <w:t>і</w:t>
      </w:r>
      <w:r w:rsidR="00F53123" w:rsidRPr="00210736">
        <w:rPr>
          <w:color w:val="000000"/>
          <w:sz w:val="28"/>
          <w:szCs w:val="28"/>
          <w:lang w:val="uk-UA"/>
        </w:rPr>
        <w:t xml:space="preserve"> засоб</w:t>
      </w:r>
      <w:r w:rsidR="00F53123">
        <w:rPr>
          <w:color w:val="000000"/>
          <w:sz w:val="28"/>
          <w:szCs w:val="28"/>
          <w:lang w:val="uk-UA"/>
        </w:rPr>
        <w:t>и</w:t>
      </w:r>
      <w:r w:rsidR="00F53123" w:rsidRPr="00210736">
        <w:rPr>
          <w:color w:val="000000"/>
          <w:sz w:val="28"/>
          <w:szCs w:val="28"/>
          <w:lang w:val="uk-UA"/>
        </w:rPr>
        <w:t xml:space="preserve"> з максимальною дозволеною загальною масою 12 т і більше</w:t>
      </w:r>
      <w:r w:rsidR="00F53123">
        <w:rPr>
          <w:color w:val="000000"/>
          <w:sz w:val="28"/>
          <w:szCs w:val="28"/>
          <w:lang w:val="uk-UA"/>
        </w:rPr>
        <w:t xml:space="preserve"> д</w:t>
      </w:r>
      <w:r w:rsidR="003E0D6C" w:rsidRPr="00210736">
        <w:rPr>
          <w:color w:val="000000"/>
          <w:sz w:val="28"/>
          <w:szCs w:val="28"/>
          <w:lang w:val="uk-UA"/>
        </w:rPr>
        <w:t xml:space="preserve">о участі у дорожньому русі допускаються </w:t>
      </w:r>
      <w:r w:rsidR="00433CA6">
        <w:rPr>
          <w:color w:val="000000"/>
          <w:sz w:val="28"/>
          <w:szCs w:val="28"/>
          <w:lang w:val="uk-UA"/>
        </w:rPr>
        <w:t xml:space="preserve">за наявності </w:t>
      </w:r>
      <w:r w:rsidR="00433CA6" w:rsidRPr="00210736">
        <w:rPr>
          <w:color w:val="000000"/>
          <w:sz w:val="28"/>
          <w:szCs w:val="28"/>
          <w:lang w:val="uk-UA"/>
        </w:rPr>
        <w:t>інформаційно-обліков</w:t>
      </w:r>
      <w:r w:rsidR="00433CA6">
        <w:rPr>
          <w:color w:val="000000"/>
          <w:sz w:val="28"/>
          <w:szCs w:val="28"/>
          <w:lang w:val="uk-UA"/>
        </w:rPr>
        <w:t>ого</w:t>
      </w:r>
      <w:r w:rsidR="00433CA6" w:rsidRPr="00210736">
        <w:rPr>
          <w:color w:val="000000"/>
          <w:sz w:val="28"/>
          <w:szCs w:val="28"/>
          <w:lang w:val="uk-UA"/>
        </w:rPr>
        <w:t xml:space="preserve"> пристр</w:t>
      </w:r>
      <w:r w:rsidR="00433CA6">
        <w:rPr>
          <w:color w:val="000000"/>
          <w:sz w:val="28"/>
          <w:szCs w:val="28"/>
          <w:lang w:val="uk-UA"/>
        </w:rPr>
        <w:t>ою</w:t>
      </w:r>
      <w:r w:rsidR="00433CA6" w:rsidRPr="00210736">
        <w:rPr>
          <w:color w:val="000000"/>
          <w:sz w:val="28"/>
          <w:szCs w:val="28"/>
          <w:lang w:val="uk-UA"/>
        </w:rPr>
        <w:t xml:space="preserve"> контролю внесення плати за використання автомобільних доріг загального користування </w:t>
      </w:r>
      <w:r w:rsidR="00433CA6">
        <w:rPr>
          <w:color w:val="000000"/>
          <w:sz w:val="28"/>
          <w:szCs w:val="28"/>
          <w:lang w:val="uk-UA"/>
        </w:rPr>
        <w:t xml:space="preserve">та </w:t>
      </w:r>
      <w:r w:rsidR="003E0D6C" w:rsidRPr="00210736">
        <w:rPr>
          <w:color w:val="000000"/>
          <w:sz w:val="28"/>
          <w:szCs w:val="28"/>
          <w:lang w:val="uk-UA"/>
        </w:rPr>
        <w:t xml:space="preserve">за умови внесення плати за використання автомобільних доріг загального користування такими транспортними засобами </w:t>
      </w:r>
      <w:r w:rsidR="0046703D">
        <w:rPr>
          <w:color w:val="000000"/>
          <w:sz w:val="28"/>
          <w:szCs w:val="28"/>
          <w:lang w:val="uk-UA"/>
        </w:rPr>
        <w:t>у</w:t>
      </w:r>
      <w:r w:rsidR="003E0D6C" w:rsidRPr="00210736">
        <w:rPr>
          <w:color w:val="000000"/>
          <w:sz w:val="28"/>
          <w:szCs w:val="28"/>
          <w:lang w:val="uk-UA"/>
        </w:rPr>
        <w:t xml:space="preserve"> порядку, встановлено</w:t>
      </w:r>
      <w:r w:rsidR="0046703D">
        <w:rPr>
          <w:color w:val="000000"/>
          <w:sz w:val="28"/>
          <w:szCs w:val="28"/>
          <w:lang w:val="uk-UA"/>
        </w:rPr>
        <w:t>му</w:t>
      </w:r>
      <w:r w:rsidR="003E0D6C" w:rsidRPr="00210736">
        <w:rPr>
          <w:color w:val="000000"/>
          <w:sz w:val="28"/>
          <w:szCs w:val="28"/>
          <w:lang w:val="uk-UA"/>
        </w:rPr>
        <w:t xml:space="preserve"> Кабінетом Міністрів України</w:t>
      </w:r>
      <w:r w:rsidR="00946708" w:rsidRPr="00210736">
        <w:rPr>
          <w:color w:val="000000"/>
          <w:sz w:val="28"/>
          <w:szCs w:val="28"/>
          <w:lang w:val="uk-UA"/>
        </w:rPr>
        <w:t>.</w:t>
      </w:r>
      <w:r w:rsidR="000D6279">
        <w:rPr>
          <w:color w:val="000000"/>
          <w:sz w:val="28"/>
          <w:szCs w:val="28"/>
          <w:lang w:val="uk-UA"/>
        </w:rPr>
        <w:t>”</w:t>
      </w:r>
      <w:r w:rsidR="00D656EE" w:rsidRPr="00210736">
        <w:rPr>
          <w:color w:val="000000"/>
          <w:sz w:val="28"/>
          <w:szCs w:val="28"/>
          <w:lang w:val="uk-UA"/>
        </w:rPr>
        <w:t>.</w:t>
      </w:r>
    </w:p>
    <w:p w:rsidR="00D656EE" w:rsidRPr="00210736" w:rsidRDefault="00D656EE" w:rsidP="00433CA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У зв’язку з цим частини третю - п’яту вважати частинами четвертою </w:t>
      </w:r>
      <w:r w:rsidR="00433CA6">
        <w:rPr>
          <w:color w:val="000000"/>
          <w:sz w:val="28"/>
          <w:szCs w:val="28"/>
          <w:lang w:val="uk-UA"/>
        </w:rPr>
        <w:t>–</w:t>
      </w:r>
      <w:r w:rsidRPr="00210736">
        <w:rPr>
          <w:color w:val="000000"/>
          <w:sz w:val="28"/>
          <w:szCs w:val="28"/>
          <w:lang w:val="uk-UA"/>
        </w:rPr>
        <w:t xml:space="preserve"> шостою</w:t>
      </w:r>
      <w:r w:rsidR="00433CA6">
        <w:rPr>
          <w:color w:val="000000"/>
          <w:sz w:val="28"/>
          <w:szCs w:val="28"/>
          <w:lang w:val="uk-UA"/>
        </w:rPr>
        <w:t>.</w:t>
      </w:r>
    </w:p>
    <w:p w:rsidR="006B274D" w:rsidRPr="00433CA6" w:rsidRDefault="003E0D6C" w:rsidP="00433CA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433CA6">
        <w:rPr>
          <w:color w:val="000000"/>
          <w:sz w:val="28"/>
          <w:szCs w:val="28"/>
          <w:lang w:val="uk-UA"/>
        </w:rPr>
        <w:t>5</w:t>
      </w:r>
      <w:r w:rsidR="006B274D" w:rsidRPr="00433CA6">
        <w:rPr>
          <w:color w:val="000000"/>
          <w:sz w:val="28"/>
          <w:szCs w:val="28"/>
          <w:lang w:val="uk-UA"/>
        </w:rPr>
        <w:t>. Кодекс України про адміністративні правопорушення (Відомості Верховної Ради УРСР, 1984 р., додаток до № 51, ст.1122</w:t>
      </w:r>
      <w:r w:rsidR="0046703D">
        <w:rPr>
          <w:color w:val="000000"/>
          <w:sz w:val="28"/>
          <w:szCs w:val="28"/>
          <w:lang w:val="uk-UA"/>
        </w:rPr>
        <w:t xml:space="preserve"> із наступними змінами</w:t>
      </w:r>
      <w:r w:rsidR="006B274D" w:rsidRPr="00433CA6">
        <w:rPr>
          <w:color w:val="000000"/>
          <w:sz w:val="28"/>
          <w:szCs w:val="28"/>
          <w:lang w:val="uk-UA"/>
        </w:rPr>
        <w:t>):</w:t>
      </w:r>
    </w:p>
    <w:p w:rsidR="006B274D" w:rsidRPr="00210736" w:rsidRDefault="006B274D" w:rsidP="00433CA6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1) доповнити статтею 132</w:t>
      </w:r>
      <w:r w:rsidRPr="00433CA6">
        <w:rPr>
          <w:color w:val="000000"/>
          <w:sz w:val="28"/>
          <w:szCs w:val="28"/>
          <w:vertAlign w:val="superscript"/>
          <w:lang w:val="uk-UA"/>
        </w:rPr>
        <w:t>2</w:t>
      </w:r>
      <w:r w:rsidRPr="00210736">
        <w:rPr>
          <w:color w:val="000000"/>
          <w:sz w:val="28"/>
          <w:szCs w:val="28"/>
          <w:lang w:val="uk-UA"/>
        </w:rPr>
        <w:t xml:space="preserve"> такого змісту:</w:t>
      </w:r>
    </w:p>
    <w:p w:rsidR="00A346CE" w:rsidRPr="00210736" w:rsidRDefault="00844B1C" w:rsidP="00F311AB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A346CE" w:rsidRPr="00210736">
        <w:rPr>
          <w:color w:val="000000"/>
          <w:sz w:val="28"/>
          <w:szCs w:val="28"/>
          <w:lang w:val="uk-UA"/>
        </w:rPr>
        <w:t>Стаття 132</w:t>
      </w:r>
      <w:r w:rsidR="00A346CE" w:rsidRPr="00433CA6">
        <w:rPr>
          <w:color w:val="000000"/>
          <w:sz w:val="28"/>
          <w:szCs w:val="28"/>
          <w:vertAlign w:val="superscript"/>
          <w:lang w:val="uk-UA"/>
        </w:rPr>
        <w:t>2</w:t>
      </w:r>
      <w:r w:rsidR="00A346CE" w:rsidRPr="00210736">
        <w:rPr>
          <w:color w:val="000000"/>
          <w:sz w:val="28"/>
          <w:szCs w:val="28"/>
          <w:lang w:val="uk-UA"/>
        </w:rPr>
        <w:t>. Порушення обов’язків водія, визначених порядком внесення плати за використання автомобільних доріг загального к</w:t>
      </w:r>
      <w:r>
        <w:rPr>
          <w:color w:val="000000"/>
          <w:sz w:val="28"/>
          <w:szCs w:val="28"/>
          <w:lang w:val="uk-UA"/>
        </w:rPr>
        <w:t xml:space="preserve">ористування </w:t>
      </w:r>
      <w:r w:rsidR="00A346CE" w:rsidRPr="00210736">
        <w:rPr>
          <w:color w:val="000000"/>
          <w:sz w:val="28"/>
          <w:szCs w:val="28"/>
          <w:lang w:val="uk-UA"/>
        </w:rPr>
        <w:t>транспортними засобами з максимальною дозволеною загальною масою 12 т і більше</w:t>
      </w:r>
    </w:p>
    <w:p w:rsidR="00A346CE" w:rsidRPr="00210736" w:rsidRDefault="00A346CE" w:rsidP="00F311AB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lastRenderedPageBreak/>
        <w:t>Порушення обов’язків водія, визначених порядком внесення плати за використання автомобільних доріг загального користування транспортними засобами з максимальною дозволеною загальною масою 12 т і більше, тягне за собою накладення штрафу на водіїв таких транспортних засобів у розмірі сто дев’яносто неоподатковуваних мінімумів доходів громадян.</w:t>
      </w:r>
    </w:p>
    <w:p w:rsidR="006B274D" w:rsidRPr="00210736" w:rsidRDefault="00A346CE" w:rsidP="00F311AB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Повторне протягом року вчинення правопорушення, передбаченого частиною першою цієї статті, тягне за собою накладення штрафу на водія транспортного засобу у розмірі триста вісімдесят неоподатковуваних мінімумів доходів громадян.</w:t>
      </w:r>
      <w:r w:rsidR="00E8294B">
        <w:rPr>
          <w:color w:val="000000"/>
          <w:sz w:val="28"/>
          <w:szCs w:val="28"/>
          <w:lang w:val="uk-UA"/>
        </w:rPr>
        <w:t>»</w:t>
      </w:r>
      <w:r w:rsidR="006B274D" w:rsidRPr="00210736">
        <w:rPr>
          <w:color w:val="000000"/>
          <w:sz w:val="28"/>
          <w:szCs w:val="28"/>
          <w:lang w:val="uk-UA"/>
        </w:rPr>
        <w:t>;</w:t>
      </w:r>
    </w:p>
    <w:p w:rsidR="006B274D" w:rsidRPr="00210736" w:rsidRDefault="006B274D" w:rsidP="00F311AB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2) </w:t>
      </w:r>
      <w:r w:rsidR="00A346CE" w:rsidRPr="00210736">
        <w:rPr>
          <w:color w:val="000000"/>
          <w:sz w:val="28"/>
          <w:szCs w:val="28"/>
          <w:lang w:val="uk-UA"/>
        </w:rPr>
        <w:t>абзац перший</w:t>
      </w:r>
      <w:r w:rsidRPr="00210736">
        <w:rPr>
          <w:color w:val="000000"/>
          <w:sz w:val="28"/>
          <w:szCs w:val="28"/>
          <w:lang w:val="uk-UA"/>
        </w:rPr>
        <w:t xml:space="preserve"> статті 222 після числа та знаку </w:t>
      </w:r>
      <w:r w:rsidR="00E8294B">
        <w:rPr>
          <w:color w:val="000000"/>
          <w:sz w:val="28"/>
          <w:szCs w:val="28"/>
          <w:lang w:val="uk-UA"/>
        </w:rPr>
        <w:t>«</w:t>
      </w:r>
      <w:r w:rsidRPr="00210736">
        <w:rPr>
          <w:color w:val="000000"/>
          <w:sz w:val="28"/>
          <w:szCs w:val="28"/>
          <w:lang w:val="uk-UA"/>
        </w:rPr>
        <w:t>132</w:t>
      </w:r>
      <w:r w:rsidRPr="00210736">
        <w:rPr>
          <w:color w:val="000000"/>
          <w:sz w:val="28"/>
          <w:szCs w:val="28"/>
          <w:vertAlign w:val="superscript"/>
          <w:lang w:val="uk-UA"/>
        </w:rPr>
        <w:t>1</w:t>
      </w:r>
      <w:r w:rsidRPr="00210736">
        <w:rPr>
          <w:color w:val="000000"/>
          <w:sz w:val="28"/>
          <w:szCs w:val="28"/>
          <w:lang w:val="uk-UA"/>
        </w:rPr>
        <w:t>,</w:t>
      </w:r>
      <w:r w:rsidR="00E8294B">
        <w:rPr>
          <w:color w:val="000000"/>
          <w:sz w:val="28"/>
          <w:szCs w:val="28"/>
          <w:lang w:val="uk-UA"/>
        </w:rPr>
        <w:t>»</w:t>
      </w:r>
      <w:r w:rsidRPr="00210736">
        <w:rPr>
          <w:color w:val="000000"/>
          <w:sz w:val="28"/>
          <w:szCs w:val="28"/>
          <w:lang w:val="uk-UA"/>
        </w:rPr>
        <w:t xml:space="preserve"> доповнити словами та знаком </w:t>
      </w:r>
      <w:r w:rsidR="00E8294B">
        <w:rPr>
          <w:color w:val="000000"/>
          <w:sz w:val="28"/>
          <w:szCs w:val="28"/>
          <w:lang w:val="uk-UA"/>
        </w:rPr>
        <w:t>«</w:t>
      </w:r>
      <w:r w:rsidRPr="00210736">
        <w:rPr>
          <w:color w:val="000000"/>
          <w:sz w:val="28"/>
          <w:szCs w:val="28"/>
          <w:lang w:val="uk-UA"/>
        </w:rPr>
        <w:t>статтею 132</w:t>
      </w:r>
      <w:r w:rsidRPr="00210736">
        <w:rPr>
          <w:color w:val="000000"/>
          <w:sz w:val="28"/>
          <w:szCs w:val="28"/>
          <w:vertAlign w:val="superscript"/>
          <w:lang w:val="uk-UA"/>
        </w:rPr>
        <w:t>2</w:t>
      </w:r>
      <w:r w:rsidRPr="00210736">
        <w:rPr>
          <w:color w:val="000000"/>
          <w:sz w:val="28"/>
          <w:szCs w:val="28"/>
          <w:lang w:val="uk-UA"/>
        </w:rPr>
        <w:t>,</w:t>
      </w:r>
      <w:r w:rsidR="00E8294B">
        <w:rPr>
          <w:color w:val="000000"/>
          <w:sz w:val="28"/>
          <w:szCs w:val="28"/>
          <w:lang w:val="uk-UA"/>
        </w:rPr>
        <w:t>»</w:t>
      </w:r>
      <w:r w:rsidRPr="00210736">
        <w:rPr>
          <w:color w:val="000000"/>
          <w:sz w:val="28"/>
          <w:szCs w:val="28"/>
          <w:lang w:val="uk-UA"/>
        </w:rPr>
        <w:t>;</w:t>
      </w:r>
    </w:p>
    <w:p w:rsidR="006B274D" w:rsidRPr="00210736" w:rsidRDefault="006B274D" w:rsidP="00F311AB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3) у статті 229:</w:t>
      </w:r>
    </w:p>
    <w:p w:rsidR="006B274D" w:rsidRPr="00210736" w:rsidRDefault="006B274D" w:rsidP="00F311AB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 xml:space="preserve">у абзаці першому частини першої </w:t>
      </w:r>
      <w:r w:rsidR="00064B54">
        <w:rPr>
          <w:color w:val="000000"/>
          <w:sz w:val="28"/>
          <w:szCs w:val="28"/>
          <w:lang w:val="uk-UA"/>
        </w:rPr>
        <w:t>після</w:t>
      </w:r>
      <w:r w:rsidRPr="00210736">
        <w:rPr>
          <w:color w:val="000000"/>
          <w:sz w:val="28"/>
          <w:szCs w:val="28"/>
          <w:lang w:val="uk-UA"/>
        </w:rPr>
        <w:t xml:space="preserve"> слів </w:t>
      </w:r>
      <w:r w:rsidR="004A2D73">
        <w:rPr>
          <w:color w:val="000000"/>
          <w:sz w:val="28"/>
          <w:szCs w:val="28"/>
          <w:lang w:val="uk-UA"/>
        </w:rPr>
        <w:t>«</w:t>
      </w:r>
      <w:r w:rsidRPr="00210736">
        <w:rPr>
          <w:color w:val="000000"/>
          <w:sz w:val="28"/>
          <w:szCs w:val="28"/>
          <w:lang w:val="uk-UA"/>
        </w:rPr>
        <w:t>стаття 119</w:t>
      </w:r>
      <w:r w:rsidR="004A2D73">
        <w:rPr>
          <w:color w:val="000000"/>
          <w:sz w:val="28"/>
          <w:szCs w:val="28"/>
          <w:lang w:val="uk-UA"/>
        </w:rPr>
        <w:t>»</w:t>
      </w:r>
      <w:r w:rsidRPr="00210736">
        <w:rPr>
          <w:color w:val="000000"/>
          <w:sz w:val="28"/>
          <w:szCs w:val="28"/>
          <w:lang w:val="uk-UA"/>
        </w:rPr>
        <w:t xml:space="preserve"> </w:t>
      </w:r>
      <w:r w:rsidR="00064B54">
        <w:rPr>
          <w:color w:val="000000"/>
          <w:sz w:val="28"/>
          <w:szCs w:val="28"/>
          <w:lang w:val="uk-UA"/>
        </w:rPr>
        <w:t>доповнити</w:t>
      </w:r>
      <w:r w:rsidRPr="00210736">
        <w:rPr>
          <w:color w:val="000000"/>
          <w:sz w:val="28"/>
          <w:szCs w:val="28"/>
          <w:lang w:val="uk-UA"/>
        </w:rPr>
        <w:t xml:space="preserve"> </w:t>
      </w:r>
      <w:r w:rsidR="00064B54">
        <w:rPr>
          <w:color w:val="000000"/>
          <w:sz w:val="28"/>
          <w:szCs w:val="28"/>
          <w:lang w:val="uk-UA"/>
        </w:rPr>
        <w:t xml:space="preserve">         </w:t>
      </w:r>
      <w:r w:rsidR="004A2D73">
        <w:rPr>
          <w:color w:val="000000"/>
          <w:sz w:val="28"/>
          <w:szCs w:val="28"/>
          <w:lang w:val="uk-UA"/>
        </w:rPr>
        <w:t>«</w:t>
      </w:r>
      <w:r w:rsidRPr="00210736">
        <w:rPr>
          <w:color w:val="000000"/>
          <w:sz w:val="28"/>
          <w:szCs w:val="28"/>
          <w:lang w:val="uk-UA"/>
        </w:rPr>
        <w:t>, 132</w:t>
      </w:r>
      <w:r w:rsidRPr="00210736">
        <w:rPr>
          <w:color w:val="000000"/>
          <w:sz w:val="28"/>
          <w:szCs w:val="28"/>
          <w:vertAlign w:val="superscript"/>
          <w:lang w:val="uk-UA"/>
        </w:rPr>
        <w:t>2</w:t>
      </w:r>
      <w:r w:rsidR="004A2D73">
        <w:rPr>
          <w:color w:val="000000"/>
          <w:sz w:val="28"/>
          <w:szCs w:val="28"/>
          <w:lang w:val="uk-UA"/>
        </w:rPr>
        <w:t>»</w:t>
      </w:r>
      <w:r w:rsidRPr="00210736">
        <w:rPr>
          <w:color w:val="000000"/>
          <w:sz w:val="28"/>
          <w:szCs w:val="28"/>
          <w:lang w:val="uk-UA"/>
        </w:rPr>
        <w:t>;</w:t>
      </w:r>
    </w:p>
    <w:p w:rsidR="006B274D" w:rsidRPr="00B017F4" w:rsidRDefault="006B274D" w:rsidP="00F311AB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017F4">
        <w:rPr>
          <w:sz w:val="28"/>
          <w:szCs w:val="28"/>
          <w:lang w:val="uk-UA"/>
        </w:rPr>
        <w:t xml:space="preserve">у пункті 1 частини першої </w:t>
      </w:r>
      <w:r w:rsidR="00C354CE" w:rsidRPr="00B017F4">
        <w:rPr>
          <w:sz w:val="28"/>
          <w:szCs w:val="28"/>
          <w:lang w:val="uk-UA"/>
        </w:rPr>
        <w:t>словосполучення</w:t>
      </w:r>
      <w:r w:rsidRPr="00B017F4">
        <w:rPr>
          <w:sz w:val="28"/>
          <w:szCs w:val="28"/>
          <w:lang w:val="uk-UA"/>
        </w:rPr>
        <w:t xml:space="preserve"> </w:t>
      </w:r>
      <w:r w:rsidR="001971A4" w:rsidRPr="00B017F4">
        <w:rPr>
          <w:sz w:val="28"/>
          <w:szCs w:val="28"/>
          <w:lang w:val="uk-UA"/>
        </w:rPr>
        <w:t>«</w:t>
      </w:r>
      <w:r w:rsidR="00CF419D" w:rsidRPr="00B017F4">
        <w:rPr>
          <w:sz w:val="28"/>
          <w:szCs w:val="28"/>
          <w:lang w:val="uk-UA"/>
        </w:rPr>
        <w:t xml:space="preserve">та його </w:t>
      </w:r>
      <w:r w:rsidRPr="00B017F4">
        <w:rPr>
          <w:sz w:val="28"/>
          <w:szCs w:val="28"/>
          <w:lang w:val="uk-UA"/>
        </w:rPr>
        <w:t>заступники (частини перша</w:t>
      </w:r>
      <w:r w:rsidR="001971A4" w:rsidRPr="00B017F4">
        <w:rPr>
          <w:sz w:val="28"/>
          <w:szCs w:val="28"/>
          <w:lang w:val="uk-UA"/>
        </w:rPr>
        <w:t>»</w:t>
      </w:r>
      <w:r w:rsidRPr="00B017F4">
        <w:rPr>
          <w:sz w:val="28"/>
          <w:szCs w:val="28"/>
          <w:lang w:val="uk-UA"/>
        </w:rPr>
        <w:t xml:space="preserve"> </w:t>
      </w:r>
      <w:r w:rsidR="00EB71E8" w:rsidRPr="00B017F4">
        <w:rPr>
          <w:sz w:val="28"/>
          <w:szCs w:val="28"/>
          <w:lang w:val="uk-UA"/>
        </w:rPr>
        <w:t>викласти в наступній редакції:</w:t>
      </w:r>
      <w:r w:rsidRPr="00B017F4">
        <w:rPr>
          <w:sz w:val="28"/>
          <w:szCs w:val="28"/>
          <w:lang w:val="uk-UA"/>
        </w:rPr>
        <w:t xml:space="preserve"> </w:t>
      </w:r>
      <w:r w:rsidR="00EB71E8" w:rsidRPr="00B017F4">
        <w:rPr>
          <w:sz w:val="28"/>
          <w:szCs w:val="28"/>
          <w:lang w:val="uk-UA"/>
        </w:rPr>
        <w:t xml:space="preserve">«та його </w:t>
      </w:r>
      <w:r w:rsidRPr="00B017F4">
        <w:rPr>
          <w:sz w:val="28"/>
          <w:szCs w:val="28"/>
          <w:lang w:val="uk-UA"/>
        </w:rPr>
        <w:t>заступники (стаття 132</w:t>
      </w:r>
      <w:r w:rsidRPr="00B017F4">
        <w:rPr>
          <w:sz w:val="28"/>
          <w:szCs w:val="28"/>
          <w:vertAlign w:val="superscript"/>
          <w:lang w:val="uk-UA"/>
        </w:rPr>
        <w:t>2</w:t>
      </w:r>
      <w:r w:rsidRPr="00B017F4">
        <w:rPr>
          <w:sz w:val="28"/>
          <w:szCs w:val="28"/>
          <w:lang w:val="uk-UA"/>
        </w:rPr>
        <w:t>, частини перша</w:t>
      </w:r>
      <w:r w:rsidR="000D6279" w:rsidRPr="00B017F4">
        <w:rPr>
          <w:sz w:val="28"/>
          <w:szCs w:val="28"/>
          <w:lang w:val="uk-UA"/>
        </w:rPr>
        <w:t>”</w:t>
      </w:r>
      <w:r w:rsidRPr="00B017F4">
        <w:rPr>
          <w:sz w:val="28"/>
          <w:szCs w:val="28"/>
          <w:lang w:val="uk-UA"/>
        </w:rPr>
        <w:t>;</w:t>
      </w:r>
    </w:p>
    <w:p w:rsidR="006B274D" w:rsidRPr="00210736" w:rsidRDefault="006B274D" w:rsidP="00F311AB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210736">
        <w:rPr>
          <w:color w:val="000000"/>
          <w:sz w:val="28"/>
          <w:szCs w:val="28"/>
          <w:lang w:val="uk-UA"/>
        </w:rPr>
        <w:t>4) у статті 265</w:t>
      </w:r>
      <w:r w:rsidRPr="00210736">
        <w:rPr>
          <w:color w:val="000000"/>
          <w:sz w:val="28"/>
          <w:szCs w:val="28"/>
          <w:vertAlign w:val="superscript"/>
          <w:lang w:val="uk-UA"/>
        </w:rPr>
        <w:t>2</w:t>
      </w:r>
      <w:r w:rsidRPr="00210736">
        <w:rPr>
          <w:color w:val="000000"/>
          <w:sz w:val="28"/>
          <w:szCs w:val="28"/>
          <w:lang w:val="uk-UA"/>
        </w:rPr>
        <w:t xml:space="preserve"> після числа та знаку </w:t>
      </w:r>
      <w:r w:rsidR="00B017F4">
        <w:rPr>
          <w:color w:val="000000"/>
          <w:sz w:val="28"/>
          <w:szCs w:val="28"/>
          <w:lang w:val="uk-UA"/>
        </w:rPr>
        <w:t>«</w:t>
      </w:r>
      <w:r w:rsidRPr="00210736">
        <w:rPr>
          <w:color w:val="000000"/>
          <w:sz w:val="28"/>
          <w:szCs w:val="28"/>
          <w:lang w:val="uk-UA"/>
        </w:rPr>
        <w:t>132</w:t>
      </w:r>
      <w:r w:rsidRPr="00210736">
        <w:rPr>
          <w:color w:val="000000"/>
          <w:sz w:val="28"/>
          <w:szCs w:val="28"/>
          <w:vertAlign w:val="superscript"/>
          <w:lang w:val="uk-UA"/>
        </w:rPr>
        <w:t>1</w:t>
      </w:r>
      <w:r w:rsidRPr="00210736">
        <w:rPr>
          <w:color w:val="000000"/>
          <w:sz w:val="28"/>
          <w:szCs w:val="28"/>
          <w:lang w:val="uk-UA"/>
        </w:rPr>
        <w:t>,</w:t>
      </w:r>
      <w:r w:rsidR="00B017F4">
        <w:rPr>
          <w:color w:val="000000"/>
          <w:sz w:val="28"/>
          <w:szCs w:val="28"/>
          <w:lang w:val="uk-UA"/>
        </w:rPr>
        <w:t>»</w:t>
      </w:r>
      <w:r w:rsidRPr="00210736">
        <w:rPr>
          <w:color w:val="000000"/>
          <w:sz w:val="28"/>
          <w:szCs w:val="28"/>
          <w:lang w:val="uk-UA"/>
        </w:rPr>
        <w:t xml:space="preserve"> доповнити числом та знаком </w:t>
      </w:r>
      <w:r w:rsidR="00B017F4">
        <w:rPr>
          <w:color w:val="000000"/>
          <w:sz w:val="28"/>
          <w:szCs w:val="28"/>
          <w:lang w:val="uk-UA"/>
        </w:rPr>
        <w:t>«</w:t>
      </w:r>
      <w:r w:rsidRPr="00210736">
        <w:rPr>
          <w:color w:val="000000"/>
          <w:sz w:val="28"/>
          <w:szCs w:val="28"/>
          <w:lang w:val="uk-UA"/>
        </w:rPr>
        <w:t>132</w:t>
      </w:r>
      <w:r w:rsidRPr="00210736">
        <w:rPr>
          <w:color w:val="000000"/>
          <w:sz w:val="28"/>
          <w:szCs w:val="28"/>
          <w:vertAlign w:val="superscript"/>
          <w:lang w:val="uk-UA"/>
        </w:rPr>
        <w:t>2</w:t>
      </w:r>
      <w:r w:rsidRPr="00210736">
        <w:rPr>
          <w:color w:val="000000"/>
          <w:sz w:val="28"/>
          <w:szCs w:val="28"/>
          <w:lang w:val="uk-UA"/>
        </w:rPr>
        <w:t>,</w:t>
      </w:r>
      <w:r w:rsidR="00B017F4">
        <w:rPr>
          <w:color w:val="000000"/>
          <w:sz w:val="28"/>
          <w:szCs w:val="28"/>
          <w:lang w:val="uk-UA"/>
        </w:rPr>
        <w:t>»</w:t>
      </w:r>
      <w:r w:rsidRPr="00210736">
        <w:rPr>
          <w:color w:val="000000"/>
          <w:sz w:val="28"/>
          <w:szCs w:val="28"/>
          <w:lang w:val="uk-UA"/>
        </w:rPr>
        <w:t>.</w:t>
      </w:r>
    </w:p>
    <w:p w:rsidR="00282D40" w:rsidRPr="00F311AB" w:rsidRDefault="006B6BED" w:rsidP="00F311AB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F311AB">
        <w:rPr>
          <w:sz w:val="28"/>
          <w:szCs w:val="28"/>
          <w:lang w:val="uk-UA"/>
        </w:rPr>
        <w:t>І</w:t>
      </w:r>
      <w:r w:rsidR="00D41B9C" w:rsidRPr="00F311AB">
        <w:rPr>
          <w:sz w:val="28"/>
          <w:szCs w:val="28"/>
          <w:lang w:val="uk-UA"/>
        </w:rPr>
        <w:t>І</w:t>
      </w:r>
      <w:r w:rsidR="004C456C" w:rsidRPr="00F311AB">
        <w:rPr>
          <w:sz w:val="28"/>
          <w:szCs w:val="28"/>
          <w:lang w:val="uk-UA"/>
        </w:rPr>
        <w:t xml:space="preserve">. Прикінцеві </w:t>
      </w:r>
      <w:r w:rsidR="00642900">
        <w:rPr>
          <w:sz w:val="28"/>
          <w:szCs w:val="28"/>
          <w:lang w:val="uk-UA"/>
        </w:rPr>
        <w:t xml:space="preserve">та перехідні положення </w:t>
      </w:r>
    </w:p>
    <w:p w:rsidR="00282D40" w:rsidRPr="00F311AB" w:rsidRDefault="004C456C" w:rsidP="00F311AB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F311AB">
        <w:rPr>
          <w:sz w:val="28"/>
          <w:szCs w:val="28"/>
          <w:lang w:val="uk-UA"/>
        </w:rPr>
        <w:t xml:space="preserve">1. </w:t>
      </w:r>
      <w:r w:rsidR="00E2243C" w:rsidRPr="00F311AB">
        <w:rPr>
          <w:sz w:val="28"/>
          <w:szCs w:val="28"/>
          <w:shd w:val="clear" w:color="auto" w:fill="FFFFFF"/>
          <w:lang w:val="uk-UA"/>
        </w:rPr>
        <w:t>Цей Закон набирає чинності та вводиться в дію з 1 січня 20</w:t>
      </w:r>
      <w:r w:rsidR="00A346CE" w:rsidRPr="00F311AB">
        <w:rPr>
          <w:sz w:val="28"/>
          <w:szCs w:val="28"/>
          <w:shd w:val="clear" w:color="auto" w:fill="FFFFFF"/>
          <w:lang w:val="uk-UA"/>
        </w:rPr>
        <w:t>2</w:t>
      </w:r>
      <w:r w:rsidR="00A43AA8">
        <w:rPr>
          <w:sz w:val="28"/>
          <w:szCs w:val="28"/>
          <w:shd w:val="clear" w:color="auto" w:fill="FFFFFF"/>
          <w:lang w:val="uk-UA"/>
        </w:rPr>
        <w:t>1</w:t>
      </w:r>
      <w:r w:rsidR="00E2243C" w:rsidRPr="00F311AB">
        <w:rPr>
          <w:sz w:val="28"/>
          <w:szCs w:val="28"/>
          <w:shd w:val="clear" w:color="auto" w:fill="FFFFFF"/>
          <w:lang w:val="uk-UA"/>
        </w:rPr>
        <w:t xml:space="preserve"> року</w:t>
      </w:r>
      <w:r w:rsidRPr="00F311AB">
        <w:rPr>
          <w:sz w:val="28"/>
          <w:szCs w:val="28"/>
          <w:lang w:val="uk-UA"/>
        </w:rPr>
        <w:t>.</w:t>
      </w:r>
    </w:p>
    <w:p w:rsidR="00A43AA8" w:rsidRDefault="000F0DB8" w:rsidP="00642900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F311AB">
        <w:rPr>
          <w:sz w:val="28"/>
          <w:szCs w:val="28"/>
          <w:lang w:val="uk-UA"/>
        </w:rPr>
        <w:t>2</w:t>
      </w:r>
      <w:r w:rsidR="004C456C" w:rsidRPr="00F311AB">
        <w:rPr>
          <w:sz w:val="28"/>
          <w:szCs w:val="28"/>
          <w:lang w:val="uk-UA"/>
        </w:rPr>
        <w:t xml:space="preserve">. </w:t>
      </w:r>
      <w:r w:rsidR="00642900" w:rsidRPr="00642900">
        <w:rPr>
          <w:sz w:val="28"/>
          <w:szCs w:val="28"/>
          <w:shd w:val="clear" w:color="auto" w:fill="FFFFFF"/>
          <w:lang w:val="uk-UA"/>
        </w:rPr>
        <w:t xml:space="preserve">Установити, що </w:t>
      </w:r>
      <w:r w:rsidR="00A43AA8">
        <w:rPr>
          <w:color w:val="000000"/>
          <w:sz w:val="28"/>
          <w:szCs w:val="28"/>
          <w:lang w:val="uk-UA"/>
        </w:rPr>
        <w:t xml:space="preserve">з 1 січня 2021 року по 31 грудня 2023 року </w:t>
      </w:r>
      <w:r w:rsidR="00642900">
        <w:rPr>
          <w:color w:val="000000"/>
          <w:sz w:val="28"/>
          <w:szCs w:val="28"/>
          <w:lang w:val="uk-UA"/>
        </w:rPr>
        <w:t>п</w:t>
      </w:r>
      <w:r w:rsidR="00642900" w:rsidRPr="00210736">
        <w:rPr>
          <w:color w:val="000000"/>
          <w:sz w:val="28"/>
          <w:szCs w:val="28"/>
          <w:lang w:val="uk-UA"/>
        </w:rPr>
        <w:t>лата за використання автомобільних доріг загального користування транспортними засобами</w:t>
      </w:r>
      <w:r w:rsidR="00A43AA8">
        <w:rPr>
          <w:color w:val="000000"/>
          <w:sz w:val="28"/>
          <w:szCs w:val="28"/>
          <w:lang w:val="uk-UA"/>
        </w:rPr>
        <w:t xml:space="preserve"> стягується виключно з транспортних засобів іноземних перевізників, які здійснюють транзитні перевезення територією України. </w:t>
      </w:r>
    </w:p>
    <w:p w:rsidR="004C456C" w:rsidRPr="00F311AB" w:rsidRDefault="00642900" w:rsidP="00F311AB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C456C" w:rsidRPr="00F311AB">
        <w:rPr>
          <w:sz w:val="28"/>
          <w:szCs w:val="28"/>
          <w:lang w:val="uk-UA"/>
        </w:rPr>
        <w:t>Кабінету Міністрів України</w:t>
      </w:r>
      <w:r w:rsidR="0012094F" w:rsidRPr="00F311AB">
        <w:rPr>
          <w:sz w:val="28"/>
          <w:szCs w:val="28"/>
          <w:lang w:val="uk-UA"/>
        </w:rPr>
        <w:t xml:space="preserve"> </w:t>
      </w:r>
      <w:r w:rsidR="00DA3146" w:rsidRPr="00F311AB">
        <w:rPr>
          <w:sz w:val="28"/>
          <w:szCs w:val="28"/>
          <w:lang w:val="uk-UA"/>
        </w:rPr>
        <w:t>не пізніше дати введення в дію</w:t>
      </w:r>
      <w:r w:rsidR="00925CDC" w:rsidRPr="00F311AB">
        <w:rPr>
          <w:sz w:val="28"/>
          <w:szCs w:val="28"/>
          <w:lang w:val="uk-UA"/>
        </w:rPr>
        <w:t xml:space="preserve"> </w:t>
      </w:r>
      <w:r w:rsidR="00B27DE5" w:rsidRPr="00F311AB">
        <w:rPr>
          <w:sz w:val="28"/>
          <w:szCs w:val="28"/>
          <w:lang w:val="uk-UA"/>
        </w:rPr>
        <w:t>цього</w:t>
      </w:r>
      <w:r w:rsidR="004C456C" w:rsidRPr="00F311AB">
        <w:rPr>
          <w:sz w:val="28"/>
          <w:szCs w:val="28"/>
          <w:lang w:val="uk-UA"/>
        </w:rPr>
        <w:t xml:space="preserve"> Закон</w:t>
      </w:r>
      <w:r w:rsidR="00B27DE5" w:rsidRPr="00F311AB">
        <w:rPr>
          <w:sz w:val="28"/>
          <w:szCs w:val="28"/>
          <w:lang w:val="uk-UA"/>
        </w:rPr>
        <w:t>у</w:t>
      </w:r>
      <w:r w:rsidR="00405BEB" w:rsidRPr="00F311AB">
        <w:rPr>
          <w:sz w:val="28"/>
          <w:szCs w:val="28"/>
          <w:lang w:val="uk-UA"/>
        </w:rPr>
        <w:t xml:space="preserve"> </w:t>
      </w:r>
      <w:r w:rsidR="004C456C" w:rsidRPr="00F311AB">
        <w:rPr>
          <w:sz w:val="28"/>
          <w:szCs w:val="28"/>
          <w:lang w:val="uk-UA"/>
        </w:rPr>
        <w:t xml:space="preserve">привести свої нормативно-правові акти у відповідність </w:t>
      </w:r>
      <w:r w:rsidR="00282D40" w:rsidRPr="00F311AB">
        <w:rPr>
          <w:sz w:val="28"/>
          <w:szCs w:val="28"/>
          <w:lang w:val="uk-UA"/>
        </w:rPr>
        <w:t>до цього</w:t>
      </w:r>
      <w:r w:rsidR="004C456C" w:rsidRPr="00F311AB">
        <w:rPr>
          <w:sz w:val="28"/>
          <w:szCs w:val="28"/>
          <w:lang w:val="uk-UA"/>
        </w:rPr>
        <w:t xml:space="preserve"> Закон</w:t>
      </w:r>
      <w:r w:rsidR="00282D40" w:rsidRPr="00F311AB">
        <w:rPr>
          <w:sz w:val="28"/>
          <w:szCs w:val="28"/>
          <w:lang w:val="uk-UA"/>
        </w:rPr>
        <w:t>у</w:t>
      </w:r>
      <w:r w:rsidR="004C456C" w:rsidRPr="00F311AB">
        <w:rPr>
          <w:sz w:val="28"/>
          <w:szCs w:val="28"/>
          <w:lang w:val="uk-UA"/>
        </w:rPr>
        <w:t xml:space="preserve"> та прийняти акти</w:t>
      </w:r>
      <w:r w:rsidR="004518F2" w:rsidRPr="00F311AB">
        <w:rPr>
          <w:sz w:val="28"/>
          <w:szCs w:val="28"/>
          <w:lang w:val="uk-UA"/>
        </w:rPr>
        <w:t>, необхідні для його реалізації</w:t>
      </w:r>
      <w:r w:rsidR="00AB5C06" w:rsidRPr="00F311AB">
        <w:rPr>
          <w:sz w:val="28"/>
          <w:szCs w:val="28"/>
          <w:lang w:val="uk-UA"/>
        </w:rPr>
        <w:t>,</w:t>
      </w:r>
      <w:r w:rsidR="004518F2" w:rsidRPr="00F311AB">
        <w:rPr>
          <w:sz w:val="28"/>
          <w:szCs w:val="28"/>
          <w:lang w:val="uk-UA"/>
        </w:rPr>
        <w:t xml:space="preserve"> </w:t>
      </w:r>
      <w:r w:rsidR="00D14266" w:rsidRPr="00F311AB">
        <w:rPr>
          <w:sz w:val="28"/>
          <w:szCs w:val="28"/>
          <w:lang w:val="uk-UA"/>
        </w:rPr>
        <w:t xml:space="preserve">а </w:t>
      </w:r>
      <w:r w:rsidR="004518F2" w:rsidRPr="00F311AB">
        <w:rPr>
          <w:sz w:val="28"/>
          <w:szCs w:val="28"/>
          <w:lang w:val="uk-UA"/>
        </w:rPr>
        <w:t>та</w:t>
      </w:r>
      <w:r w:rsidR="00D14266" w:rsidRPr="00F311AB">
        <w:rPr>
          <w:sz w:val="28"/>
          <w:szCs w:val="28"/>
          <w:lang w:val="uk-UA"/>
        </w:rPr>
        <w:t>кож</w:t>
      </w:r>
      <w:r w:rsidR="00925CDC" w:rsidRPr="00F311AB">
        <w:rPr>
          <w:sz w:val="28"/>
          <w:szCs w:val="28"/>
          <w:lang w:val="uk-UA"/>
        </w:rPr>
        <w:t xml:space="preserve"> </w:t>
      </w:r>
      <w:r w:rsidR="004C456C" w:rsidRPr="00F311AB">
        <w:rPr>
          <w:sz w:val="28"/>
          <w:szCs w:val="28"/>
          <w:lang w:val="uk-UA"/>
        </w:rPr>
        <w:t xml:space="preserve">забезпечити приведення міністерствами та іншими центральними органами виконавчої влади своїх нормативно-правових актів у відповідність </w:t>
      </w:r>
      <w:r w:rsidR="00282D40" w:rsidRPr="00F311AB">
        <w:rPr>
          <w:sz w:val="28"/>
          <w:szCs w:val="28"/>
          <w:lang w:val="uk-UA"/>
        </w:rPr>
        <w:t>до</w:t>
      </w:r>
      <w:r w:rsidR="004C456C" w:rsidRPr="00F311AB">
        <w:rPr>
          <w:sz w:val="28"/>
          <w:szCs w:val="28"/>
          <w:lang w:val="uk-UA"/>
        </w:rPr>
        <w:t xml:space="preserve"> </w:t>
      </w:r>
      <w:r w:rsidR="00282D40" w:rsidRPr="00F311AB">
        <w:rPr>
          <w:sz w:val="28"/>
          <w:szCs w:val="28"/>
          <w:lang w:val="uk-UA"/>
        </w:rPr>
        <w:t>цього</w:t>
      </w:r>
      <w:r w:rsidR="004C456C" w:rsidRPr="00F311AB">
        <w:rPr>
          <w:sz w:val="28"/>
          <w:szCs w:val="28"/>
          <w:lang w:val="uk-UA"/>
        </w:rPr>
        <w:t xml:space="preserve"> Закон</w:t>
      </w:r>
      <w:r w:rsidR="00282D40" w:rsidRPr="00F311AB">
        <w:rPr>
          <w:sz w:val="28"/>
          <w:szCs w:val="28"/>
          <w:lang w:val="uk-UA"/>
        </w:rPr>
        <w:t>у</w:t>
      </w:r>
      <w:r w:rsidR="004C456C" w:rsidRPr="00F311AB">
        <w:rPr>
          <w:sz w:val="28"/>
          <w:szCs w:val="28"/>
          <w:lang w:val="uk-UA"/>
        </w:rPr>
        <w:t>.</w:t>
      </w:r>
    </w:p>
    <w:p w:rsidR="004C456C" w:rsidRPr="00F311AB" w:rsidRDefault="00642900" w:rsidP="00F311AB">
      <w:pPr>
        <w:keepNext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C456C" w:rsidRPr="00F311AB">
        <w:rPr>
          <w:sz w:val="28"/>
          <w:szCs w:val="28"/>
          <w:lang w:val="uk-UA"/>
        </w:rPr>
        <w:t xml:space="preserve">. До приведення нормативно-правових актів у відповідність </w:t>
      </w:r>
      <w:r w:rsidR="00282D40" w:rsidRPr="00F311AB">
        <w:rPr>
          <w:sz w:val="28"/>
          <w:szCs w:val="28"/>
          <w:lang w:val="uk-UA"/>
        </w:rPr>
        <w:t>до</w:t>
      </w:r>
      <w:r w:rsidR="004C456C" w:rsidRPr="00F311AB">
        <w:rPr>
          <w:sz w:val="28"/>
          <w:szCs w:val="28"/>
          <w:lang w:val="uk-UA"/>
        </w:rPr>
        <w:t xml:space="preserve"> ц</w:t>
      </w:r>
      <w:r w:rsidR="00282D40" w:rsidRPr="00F311AB">
        <w:rPr>
          <w:sz w:val="28"/>
          <w:szCs w:val="28"/>
          <w:lang w:val="uk-UA"/>
        </w:rPr>
        <w:t>ього</w:t>
      </w:r>
      <w:r w:rsidR="004C456C" w:rsidRPr="00F311AB">
        <w:rPr>
          <w:sz w:val="28"/>
          <w:szCs w:val="28"/>
          <w:lang w:val="uk-UA"/>
        </w:rPr>
        <w:t xml:space="preserve"> Закон</w:t>
      </w:r>
      <w:r w:rsidR="00282D40" w:rsidRPr="00F311AB">
        <w:rPr>
          <w:sz w:val="28"/>
          <w:szCs w:val="28"/>
          <w:lang w:val="uk-UA"/>
        </w:rPr>
        <w:t>у</w:t>
      </w:r>
      <w:r w:rsidR="004C456C" w:rsidRPr="00F311AB">
        <w:rPr>
          <w:sz w:val="28"/>
          <w:szCs w:val="28"/>
          <w:lang w:val="uk-UA"/>
        </w:rPr>
        <w:t xml:space="preserve"> вони застосовуються у частині, щ</w:t>
      </w:r>
      <w:r w:rsidR="00A71506" w:rsidRPr="00F311AB">
        <w:rPr>
          <w:sz w:val="28"/>
          <w:szCs w:val="28"/>
          <w:lang w:val="uk-UA"/>
        </w:rPr>
        <w:t>о не суперечить цьому Закону.</w:t>
      </w:r>
    </w:p>
    <w:p w:rsidR="000B7F93" w:rsidRPr="00F311AB" w:rsidRDefault="000B7F93" w:rsidP="00F311AB">
      <w:pPr>
        <w:keepNext/>
        <w:spacing w:after="120"/>
        <w:ind w:firstLine="540"/>
        <w:jc w:val="both"/>
        <w:rPr>
          <w:sz w:val="28"/>
          <w:szCs w:val="28"/>
          <w:lang w:val="uk-UA"/>
        </w:rPr>
      </w:pPr>
    </w:p>
    <w:p w:rsidR="00135BF6" w:rsidRPr="00210736" w:rsidRDefault="00135BF6" w:rsidP="00A71506">
      <w:pPr>
        <w:keepNext/>
        <w:ind w:firstLine="540"/>
        <w:jc w:val="both"/>
        <w:rPr>
          <w:color w:val="000000"/>
          <w:sz w:val="28"/>
          <w:szCs w:val="28"/>
          <w:lang w:val="uk-U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4"/>
        <w:gridCol w:w="6334"/>
      </w:tblGrid>
      <w:tr w:rsidR="00BD1089" w:rsidRPr="00210736" w:rsidTr="006E2D68">
        <w:tc>
          <w:tcPr>
            <w:tcW w:w="3348" w:type="dxa"/>
          </w:tcPr>
          <w:p w:rsidR="00BD1089" w:rsidRPr="00B26E36" w:rsidRDefault="00BD1089" w:rsidP="00F846CA">
            <w:pPr>
              <w:keepNext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26E36">
              <w:rPr>
                <w:color w:val="000000"/>
                <w:sz w:val="28"/>
                <w:szCs w:val="28"/>
                <w:lang w:val="uk-UA"/>
              </w:rPr>
              <w:t>Голова Верховної Ради України</w:t>
            </w:r>
          </w:p>
        </w:tc>
        <w:tc>
          <w:tcPr>
            <w:tcW w:w="6480" w:type="dxa"/>
          </w:tcPr>
          <w:p w:rsidR="00BD1089" w:rsidRPr="00210736" w:rsidRDefault="00BD1089" w:rsidP="00F846CA">
            <w:pPr>
              <w:keepNext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C456C" w:rsidRPr="00210736" w:rsidRDefault="004C456C" w:rsidP="007543EC">
      <w:pPr>
        <w:keepNext/>
        <w:ind w:right="-81"/>
        <w:jc w:val="both"/>
        <w:rPr>
          <w:color w:val="000000"/>
          <w:sz w:val="28"/>
          <w:szCs w:val="28"/>
          <w:lang w:val="uk-UA"/>
        </w:rPr>
      </w:pPr>
    </w:p>
    <w:sectPr w:rsidR="004C456C" w:rsidRPr="00210736" w:rsidSect="00EB055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51" w:rsidRDefault="009F2A51">
      <w:r>
        <w:separator/>
      </w:r>
    </w:p>
  </w:endnote>
  <w:endnote w:type="continuationSeparator" w:id="0">
    <w:p w:rsidR="009F2A51" w:rsidRDefault="009F2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 Arial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charset w:val="CC"/>
    <w:family w:val="swiss"/>
    <w:pitch w:val="variable"/>
    <w:sig w:usb0="E1002EFF" w:usb1="C000605B" w:usb2="00000029" w:usb3="00000000" w:csb0="000101FF" w:csb1="00000000"/>
  </w:font>
  <w:font w:name="Segoe UI">
    <w:altName w:val="Calibri"/>
    <w:charset w:val="CC"/>
    <w:family w:val="swiss"/>
    <w:pitch w:val="variable"/>
    <w:sig w:usb0="E10022FF" w:usb1="C000E47F" w:usb2="00000029" w:usb3="00000000" w:csb0="000001D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51" w:rsidRDefault="009F2A51">
      <w:r>
        <w:separator/>
      </w:r>
    </w:p>
  </w:footnote>
  <w:footnote w:type="continuationSeparator" w:id="0">
    <w:p w:rsidR="009F2A51" w:rsidRDefault="009F2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89B" w:rsidRDefault="0088689B" w:rsidP="0018036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8689B" w:rsidRDefault="0088689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89B" w:rsidRDefault="0088689B" w:rsidP="0018036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2251A">
      <w:rPr>
        <w:rStyle w:val="ab"/>
        <w:noProof/>
      </w:rPr>
      <w:t>5</w:t>
    </w:r>
    <w:r>
      <w:rPr>
        <w:rStyle w:val="ab"/>
      </w:rPr>
      <w:fldChar w:fldCharType="end"/>
    </w:r>
  </w:p>
  <w:p w:rsidR="0088689B" w:rsidRDefault="0088689B">
    <w:pPr>
      <w:pStyle w:val="a9"/>
      <w:rPr>
        <w:lang w:val="uk-UA"/>
      </w:rPr>
    </w:pPr>
  </w:p>
  <w:p w:rsidR="0088689B" w:rsidRPr="00BD7913" w:rsidRDefault="0088689B">
    <w:pPr>
      <w:pStyle w:val="a9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496"/>
    <w:multiLevelType w:val="hybridMultilevel"/>
    <w:tmpl w:val="42948DF6"/>
    <w:lvl w:ilvl="0" w:tplc="EA602308">
      <w:start w:val="1"/>
      <w:numFmt w:val="decimal"/>
      <w:lvlText w:val="%1."/>
      <w:lvlJc w:val="left"/>
      <w:pPr>
        <w:ind w:left="1229" w:hanging="520"/>
      </w:pPr>
      <w:rPr>
        <w:rFonts w:cs="Times New Roman" w:hint="default"/>
        <w:color w:val="auto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9E64F57"/>
    <w:multiLevelType w:val="hybridMultilevel"/>
    <w:tmpl w:val="B6905D72"/>
    <w:lvl w:ilvl="0" w:tplc="49104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FBF1376"/>
    <w:multiLevelType w:val="hybridMultilevel"/>
    <w:tmpl w:val="9084AF92"/>
    <w:lvl w:ilvl="0" w:tplc="00AE6CB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5D"/>
    <w:rsid w:val="00003FB3"/>
    <w:rsid w:val="00005A8E"/>
    <w:rsid w:val="000066EF"/>
    <w:rsid w:val="000071F4"/>
    <w:rsid w:val="0001249C"/>
    <w:rsid w:val="00014169"/>
    <w:rsid w:val="0001457C"/>
    <w:rsid w:val="0002111D"/>
    <w:rsid w:val="00025088"/>
    <w:rsid w:val="00031E6C"/>
    <w:rsid w:val="000328F2"/>
    <w:rsid w:val="000341A2"/>
    <w:rsid w:val="00040436"/>
    <w:rsid w:val="00040F0C"/>
    <w:rsid w:val="000438AE"/>
    <w:rsid w:val="00043AB2"/>
    <w:rsid w:val="00051113"/>
    <w:rsid w:val="0005373D"/>
    <w:rsid w:val="0005606C"/>
    <w:rsid w:val="0005637A"/>
    <w:rsid w:val="00056EB6"/>
    <w:rsid w:val="00060178"/>
    <w:rsid w:val="00063B27"/>
    <w:rsid w:val="00063B79"/>
    <w:rsid w:val="00064B54"/>
    <w:rsid w:val="00066515"/>
    <w:rsid w:val="000677ED"/>
    <w:rsid w:val="0007083E"/>
    <w:rsid w:val="00085033"/>
    <w:rsid w:val="00085C7A"/>
    <w:rsid w:val="00085CB2"/>
    <w:rsid w:val="000865CB"/>
    <w:rsid w:val="00091164"/>
    <w:rsid w:val="000918E0"/>
    <w:rsid w:val="000936AB"/>
    <w:rsid w:val="000A2393"/>
    <w:rsid w:val="000B26C3"/>
    <w:rsid w:val="000B305D"/>
    <w:rsid w:val="000B3E53"/>
    <w:rsid w:val="000B7D22"/>
    <w:rsid w:val="000B7F93"/>
    <w:rsid w:val="000C0D08"/>
    <w:rsid w:val="000C269C"/>
    <w:rsid w:val="000C6CD2"/>
    <w:rsid w:val="000C6E5E"/>
    <w:rsid w:val="000D1BEF"/>
    <w:rsid w:val="000D1D33"/>
    <w:rsid w:val="000D6279"/>
    <w:rsid w:val="000D654D"/>
    <w:rsid w:val="000D67E2"/>
    <w:rsid w:val="000E4E3F"/>
    <w:rsid w:val="000F0DB8"/>
    <w:rsid w:val="000F4723"/>
    <w:rsid w:val="000F551D"/>
    <w:rsid w:val="000F5CA5"/>
    <w:rsid w:val="000F6BE3"/>
    <w:rsid w:val="000F7E41"/>
    <w:rsid w:val="00107DB8"/>
    <w:rsid w:val="00110093"/>
    <w:rsid w:val="0011071B"/>
    <w:rsid w:val="001117F1"/>
    <w:rsid w:val="0012094F"/>
    <w:rsid w:val="00122894"/>
    <w:rsid w:val="00124B76"/>
    <w:rsid w:val="00125275"/>
    <w:rsid w:val="00127EB8"/>
    <w:rsid w:val="00130118"/>
    <w:rsid w:val="00130B72"/>
    <w:rsid w:val="00132968"/>
    <w:rsid w:val="00135BF6"/>
    <w:rsid w:val="00136DA9"/>
    <w:rsid w:val="00142CE9"/>
    <w:rsid w:val="00143FD9"/>
    <w:rsid w:val="00144BB6"/>
    <w:rsid w:val="001451AC"/>
    <w:rsid w:val="00146919"/>
    <w:rsid w:val="00152243"/>
    <w:rsid w:val="001527B7"/>
    <w:rsid w:val="00154BBE"/>
    <w:rsid w:val="00161B43"/>
    <w:rsid w:val="0016295C"/>
    <w:rsid w:val="00167030"/>
    <w:rsid w:val="001701D8"/>
    <w:rsid w:val="00177298"/>
    <w:rsid w:val="00180362"/>
    <w:rsid w:val="00180CC2"/>
    <w:rsid w:val="00186926"/>
    <w:rsid w:val="001944C9"/>
    <w:rsid w:val="001948AF"/>
    <w:rsid w:val="00195894"/>
    <w:rsid w:val="001964E5"/>
    <w:rsid w:val="001971A4"/>
    <w:rsid w:val="001A497C"/>
    <w:rsid w:val="001A69E2"/>
    <w:rsid w:val="001A6ADC"/>
    <w:rsid w:val="001B06A5"/>
    <w:rsid w:val="001B1F3B"/>
    <w:rsid w:val="001B3BE4"/>
    <w:rsid w:val="001C2C7E"/>
    <w:rsid w:val="001C6164"/>
    <w:rsid w:val="001C7308"/>
    <w:rsid w:val="001D2AD6"/>
    <w:rsid w:val="001D407A"/>
    <w:rsid w:val="001D462B"/>
    <w:rsid w:val="001E2ABA"/>
    <w:rsid w:val="001E3979"/>
    <w:rsid w:val="001E58AD"/>
    <w:rsid w:val="001E76DF"/>
    <w:rsid w:val="001E7EB0"/>
    <w:rsid w:val="001F2AD7"/>
    <w:rsid w:val="001F3C1B"/>
    <w:rsid w:val="001F5E3D"/>
    <w:rsid w:val="001F71C8"/>
    <w:rsid w:val="00201415"/>
    <w:rsid w:val="00203DBF"/>
    <w:rsid w:val="00206FF0"/>
    <w:rsid w:val="00210736"/>
    <w:rsid w:val="00213094"/>
    <w:rsid w:val="00215E2F"/>
    <w:rsid w:val="00222D09"/>
    <w:rsid w:val="00222DB2"/>
    <w:rsid w:val="00223191"/>
    <w:rsid w:val="00231F07"/>
    <w:rsid w:val="00232494"/>
    <w:rsid w:val="00232520"/>
    <w:rsid w:val="00232CAA"/>
    <w:rsid w:val="00234FD8"/>
    <w:rsid w:val="002361C0"/>
    <w:rsid w:val="00236408"/>
    <w:rsid w:val="00243CA4"/>
    <w:rsid w:val="002507E8"/>
    <w:rsid w:val="0025208A"/>
    <w:rsid w:val="002534B7"/>
    <w:rsid w:val="00256270"/>
    <w:rsid w:val="002569EE"/>
    <w:rsid w:val="00265CDF"/>
    <w:rsid w:val="00266311"/>
    <w:rsid w:val="00270B88"/>
    <w:rsid w:val="00270D80"/>
    <w:rsid w:val="002734E0"/>
    <w:rsid w:val="00282D40"/>
    <w:rsid w:val="00283140"/>
    <w:rsid w:val="00286320"/>
    <w:rsid w:val="00290953"/>
    <w:rsid w:val="00291E3F"/>
    <w:rsid w:val="00294611"/>
    <w:rsid w:val="002A2816"/>
    <w:rsid w:val="002B1FBA"/>
    <w:rsid w:val="002B41D8"/>
    <w:rsid w:val="002B450D"/>
    <w:rsid w:val="002C52C8"/>
    <w:rsid w:val="002C66CA"/>
    <w:rsid w:val="002C705F"/>
    <w:rsid w:val="002D20A4"/>
    <w:rsid w:val="002D34B9"/>
    <w:rsid w:val="002D410D"/>
    <w:rsid w:val="002D439D"/>
    <w:rsid w:val="002D66D3"/>
    <w:rsid w:val="002D7252"/>
    <w:rsid w:val="002E0640"/>
    <w:rsid w:val="002E24B6"/>
    <w:rsid w:val="002E3338"/>
    <w:rsid w:val="002E4778"/>
    <w:rsid w:val="002E7381"/>
    <w:rsid w:val="002E75F8"/>
    <w:rsid w:val="002F19DD"/>
    <w:rsid w:val="002F3269"/>
    <w:rsid w:val="002F484B"/>
    <w:rsid w:val="0030603C"/>
    <w:rsid w:val="00310B74"/>
    <w:rsid w:val="00312194"/>
    <w:rsid w:val="003126CF"/>
    <w:rsid w:val="00314FE2"/>
    <w:rsid w:val="0031511E"/>
    <w:rsid w:val="0031588D"/>
    <w:rsid w:val="00320B3E"/>
    <w:rsid w:val="00321A1E"/>
    <w:rsid w:val="0032251A"/>
    <w:rsid w:val="0032276A"/>
    <w:rsid w:val="0032305F"/>
    <w:rsid w:val="00331EA7"/>
    <w:rsid w:val="00332C4F"/>
    <w:rsid w:val="00340104"/>
    <w:rsid w:val="00344C6A"/>
    <w:rsid w:val="003454AA"/>
    <w:rsid w:val="003456A5"/>
    <w:rsid w:val="00345EEA"/>
    <w:rsid w:val="00352BB8"/>
    <w:rsid w:val="003534A1"/>
    <w:rsid w:val="00357F99"/>
    <w:rsid w:val="0036044E"/>
    <w:rsid w:val="00362F43"/>
    <w:rsid w:val="00367DA3"/>
    <w:rsid w:val="00373669"/>
    <w:rsid w:val="0037476E"/>
    <w:rsid w:val="00375EE6"/>
    <w:rsid w:val="003761F1"/>
    <w:rsid w:val="003841C7"/>
    <w:rsid w:val="003877EF"/>
    <w:rsid w:val="00387B5F"/>
    <w:rsid w:val="00390B7F"/>
    <w:rsid w:val="00390DFD"/>
    <w:rsid w:val="00393974"/>
    <w:rsid w:val="0039401A"/>
    <w:rsid w:val="00394E07"/>
    <w:rsid w:val="00394FD1"/>
    <w:rsid w:val="00396AE0"/>
    <w:rsid w:val="003A2279"/>
    <w:rsid w:val="003A38D1"/>
    <w:rsid w:val="003A4063"/>
    <w:rsid w:val="003A424C"/>
    <w:rsid w:val="003A6EF3"/>
    <w:rsid w:val="003B0C8C"/>
    <w:rsid w:val="003B10E4"/>
    <w:rsid w:val="003B20D7"/>
    <w:rsid w:val="003B2D05"/>
    <w:rsid w:val="003B3AC8"/>
    <w:rsid w:val="003B4BC3"/>
    <w:rsid w:val="003B64E4"/>
    <w:rsid w:val="003B7106"/>
    <w:rsid w:val="003B7836"/>
    <w:rsid w:val="003C235B"/>
    <w:rsid w:val="003D0178"/>
    <w:rsid w:val="003D0E66"/>
    <w:rsid w:val="003D2F56"/>
    <w:rsid w:val="003D5FF1"/>
    <w:rsid w:val="003E0D6C"/>
    <w:rsid w:val="003E634B"/>
    <w:rsid w:val="003F13CE"/>
    <w:rsid w:val="003F3EEA"/>
    <w:rsid w:val="003F4007"/>
    <w:rsid w:val="003F7252"/>
    <w:rsid w:val="00400B93"/>
    <w:rsid w:val="00401CF5"/>
    <w:rsid w:val="004030C2"/>
    <w:rsid w:val="00403CD5"/>
    <w:rsid w:val="00404BC0"/>
    <w:rsid w:val="00405BEB"/>
    <w:rsid w:val="004063DC"/>
    <w:rsid w:val="0040780B"/>
    <w:rsid w:val="00410106"/>
    <w:rsid w:val="00410457"/>
    <w:rsid w:val="0041153B"/>
    <w:rsid w:val="00412763"/>
    <w:rsid w:val="004139C0"/>
    <w:rsid w:val="00423208"/>
    <w:rsid w:val="004266C1"/>
    <w:rsid w:val="004324D9"/>
    <w:rsid w:val="00433CA6"/>
    <w:rsid w:val="00436708"/>
    <w:rsid w:val="00436A06"/>
    <w:rsid w:val="00446112"/>
    <w:rsid w:val="0044719D"/>
    <w:rsid w:val="00450D7A"/>
    <w:rsid w:val="004518F2"/>
    <w:rsid w:val="00453514"/>
    <w:rsid w:val="0045412C"/>
    <w:rsid w:val="00461CBC"/>
    <w:rsid w:val="00462CE3"/>
    <w:rsid w:val="00464BEE"/>
    <w:rsid w:val="0046703D"/>
    <w:rsid w:val="00471BAF"/>
    <w:rsid w:val="00474D04"/>
    <w:rsid w:val="004762A2"/>
    <w:rsid w:val="00477698"/>
    <w:rsid w:val="004825CB"/>
    <w:rsid w:val="004840B0"/>
    <w:rsid w:val="00487B49"/>
    <w:rsid w:val="00493327"/>
    <w:rsid w:val="00493F61"/>
    <w:rsid w:val="00494B9A"/>
    <w:rsid w:val="00496330"/>
    <w:rsid w:val="00496415"/>
    <w:rsid w:val="004974F0"/>
    <w:rsid w:val="004A186B"/>
    <w:rsid w:val="004A2D73"/>
    <w:rsid w:val="004B176E"/>
    <w:rsid w:val="004B2DC9"/>
    <w:rsid w:val="004B4D59"/>
    <w:rsid w:val="004B614D"/>
    <w:rsid w:val="004B6C36"/>
    <w:rsid w:val="004C05AA"/>
    <w:rsid w:val="004C1001"/>
    <w:rsid w:val="004C29C8"/>
    <w:rsid w:val="004C3A77"/>
    <w:rsid w:val="004C456C"/>
    <w:rsid w:val="004D0673"/>
    <w:rsid w:val="004D617C"/>
    <w:rsid w:val="004E2649"/>
    <w:rsid w:val="004E499E"/>
    <w:rsid w:val="004E4F90"/>
    <w:rsid w:val="004F642E"/>
    <w:rsid w:val="004F6D14"/>
    <w:rsid w:val="00504269"/>
    <w:rsid w:val="005076C0"/>
    <w:rsid w:val="00507F6F"/>
    <w:rsid w:val="005133E1"/>
    <w:rsid w:val="00513826"/>
    <w:rsid w:val="0051528F"/>
    <w:rsid w:val="005154BF"/>
    <w:rsid w:val="0051628E"/>
    <w:rsid w:val="00516319"/>
    <w:rsid w:val="0051670C"/>
    <w:rsid w:val="005174D2"/>
    <w:rsid w:val="00517B52"/>
    <w:rsid w:val="005202A6"/>
    <w:rsid w:val="00522F6B"/>
    <w:rsid w:val="00523892"/>
    <w:rsid w:val="0054081E"/>
    <w:rsid w:val="005445B2"/>
    <w:rsid w:val="005452B0"/>
    <w:rsid w:val="00555167"/>
    <w:rsid w:val="00555384"/>
    <w:rsid w:val="00556796"/>
    <w:rsid w:val="00564DCC"/>
    <w:rsid w:val="00565AB7"/>
    <w:rsid w:val="00566775"/>
    <w:rsid w:val="005737E8"/>
    <w:rsid w:val="00573F29"/>
    <w:rsid w:val="00574A50"/>
    <w:rsid w:val="00584381"/>
    <w:rsid w:val="005864B6"/>
    <w:rsid w:val="00586CD9"/>
    <w:rsid w:val="00587043"/>
    <w:rsid w:val="005907A2"/>
    <w:rsid w:val="00592494"/>
    <w:rsid w:val="005A3CA0"/>
    <w:rsid w:val="005A60D0"/>
    <w:rsid w:val="005B1BAD"/>
    <w:rsid w:val="005B4CC0"/>
    <w:rsid w:val="005B6E9D"/>
    <w:rsid w:val="005C016D"/>
    <w:rsid w:val="005C0D33"/>
    <w:rsid w:val="005C2795"/>
    <w:rsid w:val="005E2077"/>
    <w:rsid w:val="005E6E6A"/>
    <w:rsid w:val="005F77DF"/>
    <w:rsid w:val="00611B1D"/>
    <w:rsid w:val="00615572"/>
    <w:rsid w:val="006155C9"/>
    <w:rsid w:val="00615A0B"/>
    <w:rsid w:val="006203D1"/>
    <w:rsid w:val="0062158C"/>
    <w:rsid w:val="006220A4"/>
    <w:rsid w:val="00624FBB"/>
    <w:rsid w:val="00626468"/>
    <w:rsid w:val="00635869"/>
    <w:rsid w:val="00642900"/>
    <w:rsid w:val="006433C8"/>
    <w:rsid w:val="00651708"/>
    <w:rsid w:val="00652D12"/>
    <w:rsid w:val="006561BC"/>
    <w:rsid w:val="00657359"/>
    <w:rsid w:val="00661F6D"/>
    <w:rsid w:val="006660A7"/>
    <w:rsid w:val="00666290"/>
    <w:rsid w:val="0066679D"/>
    <w:rsid w:val="00667918"/>
    <w:rsid w:val="00680C12"/>
    <w:rsid w:val="00682104"/>
    <w:rsid w:val="00683183"/>
    <w:rsid w:val="0069065A"/>
    <w:rsid w:val="0069146E"/>
    <w:rsid w:val="006A40D2"/>
    <w:rsid w:val="006A4519"/>
    <w:rsid w:val="006B274D"/>
    <w:rsid w:val="006B6BED"/>
    <w:rsid w:val="006B750B"/>
    <w:rsid w:val="006B7E10"/>
    <w:rsid w:val="006C1C9C"/>
    <w:rsid w:val="006C1CD2"/>
    <w:rsid w:val="006C3F22"/>
    <w:rsid w:val="006C58CA"/>
    <w:rsid w:val="006C62F1"/>
    <w:rsid w:val="006D2A37"/>
    <w:rsid w:val="006D409C"/>
    <w:rsid w:val="006E079A"/>
    <w:rsid w:val="006E21CF"/>
    <w:rsid w:val="006E2D68"/>
    <w:rsid w:val="006E4E95"/>
    <w:rsid w:val="006E51F3"/>
    <w:rsid w:val="006E74EF"/>
    <w:rsid w:val="006E7875"/>
    <w:rsid w:val="006F3B8B"/>
    <w:rsid w:val="00711B9E"/>
    <w:rsid w:val="00714A2D"/>
    <w:rsid w:val="007159A7"/>
    <w:rsid w:val="0071783B"/>
    <w:rsid w:val="00720DAD"/>
    <w:rsid w:val="00723172"/>
    <w:rsid w:val="00724435"/>
    <w:rsid w:val="00726087"/>
    <w:rsid w:val="007272A9"/>
    <w:rsid w:val="00734888"/>
    <w:rsid w:val="00734A3A"/>
    <w:rsid w:val="0073713B"/>
    <w:rsid w:val="00741A52"/>
    <w:rsid w:val="00741AF5"/>
    <w:rsid w:val="007503F4"/>
    <w:rsid w:val="007525D2"/>
    <w:rsid w:val="00753351"/>
    <w:rsid w:val="007543EC"/>
    <w:rsid w:val="00757642"/>
    <w:rsid w:val="0076785B"/>
    <w:rsid w:val="00767B3F"/>
    <w:rsid w:val="0077135D"/>
    <w:rsid w:val="00771A13"/>
    <w:rsid w:val="0077478F"/>
    <w:rsid w:val="00782198"/>
    <w:rsid w:val="00782A32"/>
    <w:rsid w:val="007903D6"/>
    <w:rsid w:val="007A04AA"/>
    <w:rsid w:val="007A1C06"/>
    <w:rsid w:val="007A1EAB"/>
    <w:rsid w:val="007A52DE"/>
    <w:rsid w:val="007A6133"/>
    <w:rsid w:val="007A6E13"/>
    <w:rsid w:val="007A7518"/>
    <w:rsid w:val="007B35EC"/>
    <w:rsid w:val="007B4A07"/>
    <w:rsid w:val="007B5AE3"/>
    <w:rsid w:val="007C31E2"/>
    <w:rsid w:val="007D63BA"/>
    <w:rsid w:val="007E0529"/>
    <w:rsid w:val="007E1D70"/>
    <w:rsid w:val="007E650D"/>
    <w:rsid w:val="007F4C85"/>
    <w:rsid w:val="007F6BF2"/>
    <w:rsid w:val="008041B6"/>
    <w:rsid w:val="00805DE1"/>
    <w:rsid w:val="008062C4"/>
    <w:rsid w:val="008103BA"/>
    <w:rsid w:val="00816FCF"/>
    <w:rsid w:val="00820D05"/>
    <w:rsid w:val="00830171"/>
    <w:rsid w:val="00832584"/>
    <w:rsid w:val="008335AE"/>
    <w:rsid w:val="008410B1"/>
    <w:rsid w:val="00844B1C"/>
    <w:rsid w:val="008457FA"/>
    <w:rsid w:val="008470B5"/>
    <w:rsid w:val="0085206D"/>
    <w:rsid w:val="00852205"/>
    <w:rsid w:val="00855B46"/>
    <w:rsid w:val="008565B6"/>
    <w:rsid w:val="0086065C"/>
    <w:rsid w:val="00863186"/>
    <w:rsid w:val="00863614"/>
    <w:rsid w:val="00866467"/>
    <w:rsid w:val="00866C67"/>
    <w:rsid w:val="0087007B"/>
    <w:rsid w:val="00872252"/>
    <w:rsid w:val="00874BBF"/>
    <w:rsid w:val="008839A7"/>
    <w:rsid w:val="0088407B"/>
    <w:rsid w:val="0088689B"/>
    <w:rsid w:val="00891A9E"/>
    <w:rsid w:val="008925A2"/>
    <w:rsid w:val="00896754"/>
    <w:rsid w:val="00896834"/>
    <w:rsid w:val="008A096C"/>
    <w:rsid w:val="008A4BBE"/>
    <w:rsid w:val="008A7050"/>
    <w:rsid w:val="008B0673"/>
    <w:rsid w:val="008B44C7"/>
    <w:rsid w:val="008B461D"/>
    <w:rsid w:val="008C10C6"/>
    <w:rsid w:val="008C17AA"/>
    <w:rsid w:val="008D179C"/>
    <w:rsid w:val="008D3DA1"/>
    <w:rsid w:val="008D3EC8"/>
    <w:rsid w:val="008D65BB"/>
    <w:rsid w:val="008D7ED6"/>
    <w:rsid w:val="008E357D"/>
    <w:rsid w:val="008E3D9D"/>
    <w:rsid w:val="008E4CF9"/>
    <w:rsid w:val="008E6E28"/>
    <w:rsid w:val="008F00DD"/>
    <w:rsid w:val="008F0AAD"/>
    <w:rsid w:val="008F3B78"/>
    <w:rsid w:val="008F4327"/>
    <w:rsid w:val="008F64FD"/>
    <w:rsid w:val="00903289"/>
    <w:rsid w:val="009049F7"/>
    <w:rsid w:val="009070B0"/>
    <w:rsid w:val="00925CDC"/>
    <w:rsid w:val="00925E80"/>
    <w:rsid w:val="0092676D"/>
    <w:rsid w:val="00934A68"/>
    <w:rsid w:val="009351CA"/>
    <w:rsid w:val="00935910"/>
    <w:rsid w:val="009448A6"/>
    <w:rsid w:val="009456CA"/>
    <w:rsid w:val="00945B5A"/>
    <w:rsid w:val="00946708"/>
    <w:rsid w:val="009474AA"/>
    <w:rsid w:val="00953258"/>
    <w:rsid w:val="0095442E"/>
    <w:rsid w:val="0095473C"/>
    <w:rsid w:val="00954EE1"/>
    <w:rsid w:val="009560C2"/>
    <w:rsid w:val="00960274"/>
    <w:rsid w:val="00960FDB"/>
    <w:rsid w:val="00963166"/>
    <w:rsid w:val="00964416"/>
    <w:rsid w:val="00977E07"/>
    <w:rsid w:val="0098213E"/>
    <w:rsid w:val="0098744C"/>
    <w:rsid w:val="00994D89"/>
    <w:rsid w:val="0099656C"/>
    <w:rsid w:val="009A1AE2"/>
    <w:rsid w:val="009A20A6"/>
    <w:rsid w:val="009A717F"/>
    <w:rsid w:val="009B2237"/>
    <w:rsid w:val="009C0AFD"/>
    <w:rsid w:val="009C1EF8"/>
    <w:rsid w:val="009C46B5"/>
    <w:rsid w:val="009C7530"/>
    <w:rsid w:val="009C7B8B"/>
    <w:rsid w:val="009D172B"/>
    <w:rsid w:val="009D32C1"/>
    <w:rsid w:val="009D3A80"/>
    <w:rsid w:val="009D45B4"/>
    <w:rsid w:val="009D6999"/>
    <w:rsid w:val="009E0AD7"/>
    <w:rsid w:val="009E3EEF"/>
    <w:rsid w:val="009F1097"/>
    <w:rsid w:val="009F2A51"/>
    <w:rsid w:val="009F4460"/>
    <w:rsid w:val="00A036C7"/>
    <w:rsid w:val="00A07EE7"/>
    <w:rsid w:val="00A13766"/>
    <w:rsid w:val="00A3036B"/>
    <w:rsid w:val="00A325B2"/>
    <w:rsid w:val="00A3363F"/>
    <w:rsid w:val="00A346CE"/>
    <w:rsid w:val="00A35AA3"/>
    <w:rsid w:val="00A4340D"/>
    <w:rsid w:val="00A43AA8"/>
    <w:rsid w:val="00A458CF"/>
    <w:rsid w:val="00A54BC0"/>
    <w:rsid w:val="00A606CC"/>
    <w:rsid w:val="00A6180D"/>
    <w:rsid w:val="00A63B69"/>
    <w:rsid w:val="00A656BB"/>
    <w:rsid w:val="00A660AB"/>
    <w:rsid w:val="00A67B02"/>
    <w:rsid w:val="00A70D48"/>
    <w:rsid w:val="00A71506"/>
    <w:rsid w:val="00A71975"/>
    <w:rsid w:val="00A72832"/>
    <w:rsid w:val="00A737E7"/>
    <w:rsid w:val="00A758E0"/>
    <w:rsid w:val="00A7681F"/>
    <w:rsid w:val="00A82C68"/>
    <w:rsid w:val="00A83363"/>
    <w:rsid w:val="00A85F9E"/>
    <w:rsid w:val="00A867AF"/>
    <w:rsid w:val="00A938A4"/>
    <w:rsid w:val="00AA0ABD"/>
    <w:rsid w:val="00AA0FB5"/>
    <w:rsid w:val="00AA247A"/>
    <w:rsid w:val="00AA267B"/>
    <w:rsid w:val="00AA338B"/>
    <w:rsid w:val="00AB5C06"/>
    <w:rsid w:val="00AB6CCA"/>
    <w:rsid w:val="00AB6E6B"/>
    <w:rsid w:val="00AC2982"/>
    <w:rsid w:val="00AC41FD"/>
    <w:rsid w:val="00AC656B"/>
    <w:rsid w:val="00AD4FC7"/>
    <w:rsid w:val="00AD54C9"/>
    <w:rsid w:val="00AE1F27"/>
    <w:rsid w:val="00AE490A"/>
    <w:rsid w:val="00AE63DF"/>
    <w:rsid w:val="00AF27F8"/>
    <w:rsid w:val="00AF3BE1"/>
    <w:rsid w:val="00AF408A"/>
    <w:rsid w:val="00AF419E"/>
    <w:rsid w:val="00AF724D"/>
    <w:rsid w:val="00B017F4"/>
    <w:rsid w:val="00B0262D"/>
    <w:rsid w:val="00B03C7D"/>
    <w:rsid w:val="00B1168C"/>
    <w:rsid w:val="00B12CB8"/>
    <w:rsid w:val="00B1324F"/>
    <w:rsid w:val="00B137F3"/>
    <w:rsid w:val="00B14911"/>
    <w:rsid w:val="00B16569"/>
    <w:rsid w:val="00B17B32"/>
    <w:rsid w:val="00B17B9C"/>
    <w:rsid w:val="00B22695"/>
    <w:rsid w:val="00B26E36"/>
    <w:rsid w:val="00B27DE5"/>
    <w:rsid w:val="00B31BDF"/>
    <w:rsid w:val="00B32C33"/>
    <w:rsid w:val="00B32E91"/>
    <w:rsid w:val="00B35624"/>
    <w:rsid w:val="00B359C6"/>
    <w:rsid w:val="00B37024"/>
    <w:rsid w:val="00B375D0"/>
    <w:rsid w:val="00B459EF"/>
    <w:rsid w:val="00B51AC7"/>
    <w:rsid w:val="00B61CC1"/>
    <w:rsid w:val="00B622C5"/>
    <w:rsid w:val="00B654C8"/>
    <w:rsid w:val="00B659C4"/>
    <w:rsid w:val="00B715CA"/>
    <w:rsid w:val="00B74992"/>
    <w:rsid w:val="00B82DBE"/>
    <w:rsid w:val="00B877FC"/>
    <w:rsid w:val="00B91146"/>
    <w:rsid w:val="00B91C18"/>
    <w:rsid w:val="00BA1D2B"/>
    <w:rsid w:val="00BA21F4"/>
    <w:rsid w:val="00BA5724"/>
    <w:rsid w:val="00BB024F"/>
    <w:rsid w:val="00BB0985"/>
    <w:rsid w:val="00BB2F70"/>
    <w:rsid w:val="00BB5417"/>
    <w:rsid w:val="00BB7F11"/>
    <w:rsid w:val="00BD1089"/>
    <w:rsid w:val="00BD1DD4"/>
    <w:rsid w:val="00BD2201"/>
    <w:rsid w:val="00BD28E8"/>
    <w:rsid w:val="00BD4C96"/>
    <w:rsid w:val="00BD7913"/>
    <w:rsid w:val="00BE43F5"/>
    <w:rsid w:val="00BE483A"/>
    <w:rsid w:val="00BF0EF9"/>
    <w:rsid w:val="00C02A8D"/>
    <w:rsid w:val="00C02FD4"/>
    <w:rsid w:val="00C06824"/>
    <w:rsid w:val="00C07FA8"/>
    <w:rsid w:val="00C166D3"/>
    <w:rsid w:val="00C17DF9"/>
    <w:rsid w:val="00C21524"/>
    <w:rsid w:val="00C30821"/>
    <w:rsid w:val="00C354CE"/>
    <w:rsid w:val="00C364EC"/>
    <w:rsid w:val="00C40976"/>
    <w:rsid w:val="00C469CC"/>
    <w:rsid w:val="00C46C28"/>
    <w:rsid w:val="00C53CCF"/>
    <w:rsid w:val="00C54BAB"/>
    <w:rsid w:val="00C54DE7"/>
    <w:rsid w:val="00C55FF9"/>
    <w:rsid w:val="00C625D0"/>
    <w:rsid w:val="00C638F4"/>
    <w:rsid w:val="00C649DA"/>
    <w:rsid w:val="00C65ADF"/>
    <w:rsid w:val="00C67D0C"/>
    <w:rsid w:val="00C72363"/>
    <w:rsid w:val="00C801A9"/>
    <w:rsid w:val="00C821E3"/>
    <w:rsid w:val="00C843A5"/>
    <w:rsid w:val="00C8522D"/>
    <w:rsid w:val="00C854E3"/>
    <w:rsid w:val="00C867FC"/>
    <w:rsid w:val="00C8720B"/>
    <w:rsid w:val="00C87F47"/>
    <w:rsid w:val="00C903E2"/>
    <w:rsid w:val="00C93F23"/>
    <w:rsid w:val="00C94E1A"/>
    <w:rsid w:val="00C95C3D"/>
    <w:rsid w:val="00C96BB2"/>
    <w:rsid w:val="00C96CAC"/>
    <w:rsid w:val="00C974AE"/>
    <w:rsid w:val="00CA143C"/>
    <w:rsid w:val="00CA2085"/>
    <w:rsid w:val="00CB07CF"/>
    <w:rsid w:val="00CB07DF"/>
    <w:rsid w:val="00CB1EC6"/>
    <w:rsid w:val="00CB202B"/>
    <w:rsid w:val="00CB659A"/>
    <w:rsid w:val="00CC0D26"/>
    <w:rsid w:val="00CC13A1"/>
    <w:rsid w:val="00CC257E"/>
    <w:rsid w:val="00CC39C9"/>
    <w:rsid w:val="00CC71D2"/>
    <w:rsid w:val="00CD3515"/>
    <w:rsid w:val="00CD466A"/>
    <w:rsid w:val="00CD5310"/>
    <w:rsid w:val="00CE05E8"/>
    <w:rsid w:val="00CE1B00"/>
    <w:rsid w:val="00CE50B3"/>
    <w:rsid w:val="00CF0C1A"/>
    <w:rsid w:val="00CF1AF8"/>
    <w:rsid w:val="00CF419D"/>
    <w:rsid w:val="00CF4FEB"/>
    <w:rsid w:val="00D033AF"/>
    <w:rsid w:val="00D07D09"/>
    <w:rsid w:val="00D10E62"/>
    <w:rsid w:val="00D1165D"/>
    <w:rsid w:val="00D14266"/>
    <w:rsid w:val="00D25DEB"/>
    <w:rsid w:val="00D27BBB"/>
    <w:rsid w:val="00D311E5"/>
    <w:rsid w:val="00D412E8"/>
    <w:rsid w:val="00D41B9C"/>
    <w:rsid w:val="00D46D56"/>
    <w:rsid w:val="00D5352C"/>
    <w:rsid w:val="00D64542"/>
    <w:rsid w:val="00D64D6A"/>
    <w:rsid w:val="00D656EE"/>
    <w:rsid w:val="00D661B1"/>
    <w:rsid w:val="00D7362A"/>
    <w:rsid w:val="00D73F00"/>
    <w:rsid w:val="00D77E52"/>
    <w:rsid w:val="00D80741"/>
    <w:rsid w:val="00D826CE"/>
    <w:rsid w:val="00D84281"/>
    <w:rsid w:val="00D90E7E"/>
    <w:rsid w:val="00D94C04"/>
    <w:rsid w:val="00DA3146"/>
    <w:rsid w:val="00DA500F"/>
    <w:rsid w:val="00DB180A"/>
    <w:rsid w:val="00DB286C"/>
    <w:rsid w:val="00DB2FB3"/>
    <w:rsid w:val="00DC26AD"/>
    <w:rsid w:val="00DD44AA"/>
    <w:rsid w:val="00DD6CE9"/>
    <w:rsid w:val="00DD735C"/>
    <w:rsid w:val="00DE00DB"/>
    <w:rsid w:val="00DE44BC"/>
    <w:rsid w:val="00DF08D2"/>
    <w:rsid w:val="00DF0D39"/>
    <w:rsid w:val="00DF1F36"/>
    <w:rsid w:val="00E0244E"/>
    <w:rsid w:val="00E062DD"/>
    <w:rsid w:val="00E06AD4"/>
    <w:rsid w:val="00E11D1F"/>
    <w:rsid w:val="00E2243C"/>
    <w:rsid w:val="00E24D4B"/>
    <w:rsid w:val="00E24FBF"/>
    <w:rsid w:val="00E25FE8"/>
    <w:rsid w:val="00E31F7E"/>
    <w:rsid w:val="00E323C3"/>
    <w:rsid w:val="00E34701"/>
    <w:rsid w:val="00E36D19"/>
    <w:rsid w:val="00E424B4"/>
    <w:rsid w:val="00E4252D"/>
    <w:rsid w:val="00E50B19"/>
    <w:rsid w:val="00E5421E"/>
    <w:rsid w:val="00E56B23"/>
    <w:rsid w:val="00E6059C"/>
    <w:rsid w:val="00E6221D"/>
    <w:rsid w:val="00E65C28"/>
    <w:rsid w:val="00E752B9"/>
    <w:rsid w:val="00E75B43"/>
    <w:rsid w:val="00E75B53"/>
    <w:rsid w:val="00E8294B"/>
    <w:rsid w:val="00E838C2"/>
    <w:rsid w:val="00E873B3"/>
    <w:rsid w:val="00E95953"/>
    <w:rsid w:val="00EA0391"/>
    <w:rsid w:val="00EA35A9"/>
    <w:rsid w:val="00EA3B55"/>
    <w:rsid w:val="00EA3D7F"/>
    <w:rsid w:val="00EA4C17"/>
    <w:rsid w:val="00EB055C"/>
    <w:rsid w:val="00EB05CD"/>
    <w:rsid w:val="00EB31F1"/>
    <w:rsid w:val="00EB3FB5"/>
    <w:rsid w:val="00EB4815"/>
    <w:rsid w:val="00EB71E8"/>
    <w:rsid w:val="00EC0F29"/>
    <w:rsid w:val="00EC102E"/>
    <w:rsid w:val="00EC2283"/>
    <w:rsid w:val="00ED0DCB"/>
    <w:rsid w:val="00ED0E63"/>
    <w:rsid w:val="00ED7A8A"/>
    <w:rsid w:val="00EE09E3"/>
    <w:rsid w:val="00EE51D5"/>
    <w:rsid w:val="00EF39E8"/>
    <w:rsid w:val="00EF69C2"/>
    <w:rsid w:val="00EF6B4B"/>
    <w:rsid w:val="00F10119"/>
    <w:rsid w:val="00F108A1"/>
    <w:rsid w:val="00F14C11"/>
    <w:rsid w:val="00F20E4A"/>
    <w:rsid w:val="00F27575"/>
    <w:rsid w:val="00F311AB"/>
    <w:rsid w:val="00F370B4"/>
    <w:rsid w:val="00F40A4D"/>
    <w:rsid w:val="00F47FC5"/>
    <w:rsid w:val="00F505D4"/>
    <w:rsid w:val="00F53123"/>
    <w:rsid w:val="00F540EF"/>
    <w:rsid w:val="00F56199"/>
    <w:rsid w:val="00F57FB9"/>
    <w:rsid w:val="00F62827"/>
    <w:rsid w:val="00F655BF"/>
    <w:rsid w:val="00F70018"/>
    <w:rsid w:val="00F705FD"/>
    <w:rsid w:val="00F70CA0"/>
    <w:rsid w:val="00F77116"/>
    <w:rsid w:val="00F83D1B"/>
    <w:rsid w:val="00F846CA"/>
    <w:rsid w:val="00F84E1E"/>
    <w:rsid w:val="00F9135F"/>
    <w:rsid w:val="00F95F85"/>
    <w:rsid w:val="00FA05F8"/>
    <w:rsid w:val="00FA2F8D"/>
    <w:rsid w:val="00FA4E91"/>
    <w:rsid w:val="00FA6729"/>
    <w:rsid w:val="00FA6741"/>
    <w:rsid w:val="00FC067C"/>
    <w:rsid w:val="00FC373D"/>
    <w:rsid w:val="00FD09B3"/>
    <w:rsid w:val="00FD34D4"/>
    <w:rsid w:val="00FD7CCA"/>
    <w:rsid w:val="00FE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AD72B3A-706F-4A01-B95B-EC721FA6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5D"/>
    <w:pPr>
      <w:spacing w:after="0" w:line="240" w:lineRule="auto"/>
    </w:pPr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57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77135D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aliases w:val="Знак Знак Знак Знак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F27575"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rsid w:val="0077135D"/>
    <w:pPr>
      <w:spacing w:before="100" w:beforeAutospacing="1" w:after="100" w:afterAutospacing="1"/>
    </w:pPr>
  </w:style>
  <w:style w:type="paragraph" w:customStyle="1" w:styleId="a4">
    <w:name w:val="ОбТекст"/>
    <w:basedOn w:val="a"/>
    <w:link w:val="a5"/>
    <w:uiPriority w:val="99"/>
    <w:rsid w:val="0077135D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cs="Arial"/>
      <w:sz w:val="28"/>
      <w:szCs w:val="28"/>
      <w:lang w:val="uk-UA" w:eastAsia="en-US"/>
    </w:rPr>
  </w:style>
  <w:style w:type="character" w:customStyle="1" w:styleId="a5">
    <w:name w:val="ОбТекст Знак"/>
    <w:basedOn w:val="a0"/>
    <w:link w:val="a4"/>
    <w:uiPriority w:val="99"/>
    <w:locked/>
    <w:rsid w:val="0077135D"/>
    <w:rPr>
      <w:rFonts w:eastAsia="Times New Roman" w:cs="Arial"/>
      <w:sz w:val="28"/>
      <w:szCs w:val="28"/>
      <w:lang w:val="uk-UA" w:eastAsia="en-US" w:bidi="ar-SA"/>
    </w:rPr>
  </w:style>
  <w:style w:type="character" w:styleId="a6">
    <w:name w:val="annotation reference"/>
    <w:basedOn w:val="a0"/>
    <w:uiPriority w:val="99"/>
    <w:semiHidden/>
    <w:rsid w:val="0077135D"/>
    <w:rPr>
      <w:rFonts w:cs="Times New Roman"/>
      <w:sz w:val="16"/>
      <w:szCs w:val="16"/>
    </w:rPr>
  </w:style>
  <w:style w:type="paragraph" w:styleId="a7">
    <w:name w:val="List Paragraph"/>
    <w:basedOn w:val="a"/>
    <w:uiPriority w:val="99"/>
    <w:qFormat/>
    <w:rsid w:val="0077135D"/>
    <w:pPr>
      <w:ind w:left="720"/>
      <w:contextualSpacing/>
      <w:jc w:val="both"/>
    </w:pPr>
    <w:rPr>
      <w:sz w:val="28"/>
      <w:szCs w:val="22"/>
      <w:lang w:eastAsia="en-US"/>
    </w:rPr>
  </w:style>
  <w:style w:type="paragraph" w:customStyle="1" w:styleId="a8">
    <w:name w:val="Знак Знак"/>
    <w:basedOn w:val="a"/>
    <w:uiPriority w:val="99"/>
    <w:rsid w:val="0077135D"/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A737E7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A737E7"/>
    <w:rPr>
      <w:rFonts w:cs="Times New Roman"/>
    </w:rPr>
  </w:style>
  <w:style w:type="paragraph" w:customStyle="1" w:styleId="ac">
    <w:name w:val="Нормальний текст"/>
    <w:basedOn w:val="a"/>
    <w:uiPriority w:val="99"/>
    <w:rsid w:val="004C45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StyleZakonu">
    <w:name w:val="StyleZakonu"/>
    <w:basedOn w:val="a"/>
    <w:uiPriority w:val="99"/>
    <w:rsid w:val="004C456C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d">
    <w:name w:val="footer"/>
    <w:basedOn w:val="a"/>
    <w:link w:val="ae"/>
    <w:uiPriority w:val="99"/>
    <w:rsid w:val="00BD7913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rsid w:val="00832584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table" w:styleId="af1">
    <w:name w:val="Table Grid"/>
    <w:basedOn w:val="a1"/>
    <w:uiPriority w:val="99"/>
    <w:rsid w:val="006E2D68"/>
    <w:pPr>
      <w:spacing w:after="0" w:line="240" w:lineRule="auto"/>
    </w:pPr>
    <w:rPr>
      <w:sz w:val="20"/>
      <w:szCs w:val="20"/>
      <w:lang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нак Знак4 Знак Знак Знак Знак Знак Знак Знак"/>
    <w:basedOn w:val="a"/>
    <w:uiPriority w:val="99"/>
    <w:rsid w:val="00F57FB9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E2243C"/>
    <w:rPr>
      <w:rFonts w:cs="Times New Roman"/>
    </w:rPr>
  </w:style>
  <w:style w:type="character" w:styleId="af2">
    <w:name w:val="Intense Emphasis"/>
    <w:basedOn w:val="a0"/>
    <w:uiPriority w:val="21"/>
    <w:qFormat/>
    <w:rsid w:val="007F6BF2"/>
    <w:rPr>
      <w:rFonts w:cs="Times New Roman"/>
      <w:i/>
      <w:iCs/>
      <w:color w:val="4472C4" w:themeColor="accent1"/>
    </w:rPr>
  </w:style>
  <w:style w:type="character" w:styleId="af3">
    <w:name w:val="Hyperlink"/>
    <w:basedOn w:val="a0"/>
    <w:uiPriority w:val="99"/>
    <w:semiHidden/>
    <w:unhideWhenUsed/>
    <w:rsid w:val="001F2AD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E634B"/>
    <w:pPr>
      <w:spacing w:before="100" w:beforeAutospacing="1" w:after="100" w:afterAutospacing="1"/>
    </w:pPr>
    <w:rPr>
      <w:lang/>
    </w:rPr>
  </w:style>
  <w:style w:type="character" w:customStyle="1" w:styleId="rvts9">
    <w:name w:val="rvts9"/>
    <w:rsid w:val="003E634B"/>
  </w:style>
  <w:style w:type="paragraph" w:customStyle="1" w:styleId="1">
    <w:name w:val="Знак Знак1 Знак Знак"/>
    <w:basedOn w:val="a"/>
    <w:rsid w:val="00D7362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52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7EECA-9574-4FB6-B1DB-3636B99C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1410</Words>
  <Characters>9856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 Законі України «Про автомобільні дороги» (Відомості Верховної Ради України, 2005 р</vt:lpstr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Законі України «Про автомобільні дороги» (Відомості Верховної Ради України, 2005 р</dc:title>
  <dc:subject/>
  <cp:keywords/>
  <dc:description/>
  <cp:revision>2</cp:revision>
  <cp:lastPrinted>2020-05-18T13:18:00Z</cp:lastPrinted>
  <dcterms:created xsi:type="dcterms:W3CDTF">2020-05-26T09:40:00Z</dcterms:created>
  <dcterms:modified xsi:type="dcterms:W3CDTF">2020-05-26T09:40:00Z</dcterms:modified>
</cp:coreProperties>
</file>