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B635BF" w:rsidRPr="00204F32" w:rsidRDefault="00B635BF" w:rsidP="00B635BF">
      <w:pPr>
        <w:pStyle w:val="ac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прийняття за основу прое</w:t>
      </w:r>
      <w:r w:rsidRPr="00B635BF">
        <w:rPr>
          <w:rFonts w:ascii="Times New Roman" w:hAnsi="Times New Roman"/>
          <w:b w:val="0"/>
          <w:sz w:val="28"/>
          <w:szCs w:val="28"/>
        </w:rPr>
        <w:t xml:space="preserve">кту </w:t>
      </w:r>
      <w:r>
        <w:rPr>
          <w:rFonts w:ascii="Times New Roman" w:hAnsi="Times New Roman"/>
          <w:b w:val="0"/>
          <w:sz w:val="28"/>
          <w:szCs w:val="28"/>
        </w:rPr>
        <w:br/>
        <w:t>Закону України “</w:t>
      </w:r>
      <w:r w:rsidRPr="00B635BF">
        <w:rPr>
          <w:rFonts w:ascii="Times New Roman" w:hAnsi="Times New Roman"/>
          <w:b w:val="0"/>
          <w:sz w:val="28"/>
          <w:szCs w:val="28"/>
        </w:rPr>
        <w:t xml:space="preserve">Про допоміжні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635BF">
        <w:rPr>
          <w:rFonts w:ascii="Times New Roman" w:hAnsi="Times New Roman"/>
          <w:b w:val="0"/>
          <w:sz w:val="28"/>
          <w:szCs w:val="28"/>
        </w:rPr>
        <w:t>репродуктивні</w:t>
      </w:r>
      <w:r>
        <w:rPr>
          <w:rFonts w:ascii="Times New Roman" w:hAnsi="Times New Roman"/>
          <w:b w:val="0"/>
          <w:sz w:val="28"/>
          <w:szCs w:val="28"/>
        </w:rPr>
        <w:t xml:space="preserve">  технології”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</w:t>
      </w:r>
    </w:p>
    <w:p w:rsidR="00B635BF" w:rsidRPr="007413BD" w:rsidRDefault="00B635BF" w:rsidP="00B635B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</w:t>
      </w:r>
      <w:r w:rsidRPr="007413BD">
        <w:rPr>
          <w:rFonts w:ascii="Times New Roman" w:hAnsi="Times New Roman"/>
          <w:sz w:val="28"/>
          <w:szCs w:val="28"/>
        </w:rPr>
        <w:t>України п о с т а н о в л я є:</w:t>
      </w:r>
    </w:p>
    <w:p w:rsidR="00B635BF" w:rsidRPr="007413BD" w:rsidRDefault="00B635BF" w:rsidP="00B635B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</w:t>
      </w:r>
      <w:r w:rsidR="00F7430D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 за основу проект Закону України “</w:t>
      </w:r>
      <w:r w:rsidRPr="007413BD">
        <w:rPr>
          <w:rFonts w:ascii="Times New Roman" w:hAnsi="Times New Roman"/>
          <w:sz w:val="28"/>
          <w:szCs w:val="28"/>
        </w:rPr>
        <w:t>Про доп</w:t>
      </w:r>
      <w:r>
        <w:rPr>
          <w:rFonts w:ascii="Times New Roman" w:hAnsi="Times New Roman"/>
          <w:sz w:val="28"/>
          <w:szCs w:val="28"/>
        </w:rPr>
        <w:t>оміжні репродуктивні технології”</w:t>
      </w:r>
      <w:r w:rsidRPr="007413BD">
        <w:rPr>
          <w:rFonts w:ascii="Times New Roman" w:hAnsi="Times New Roman"/>
          <w:sz w:val="28"/>
          <w:szCs w:val="28"/>
        </w:rPr>
        <w:t xml:space="preserve"> (реєстраційний номер                   ), поданий Кабінетом Міністрів України.</w:t>
      </w:r>
    </w:p>
    <w:p w:rsidR="00B635BF" w:rsidRDefault="00B635BF" w:rsidP="00B635BF">
      <w:pPr>
        <w:pStyle w:val="a4"/>
        <w:rPr>
          <w:rFonts w:ascii="Times New Roman" w:hAnsi="Times New Roman"/>
          <w:sz w:val="28"/>
          <w:szCs w:val="28"/>
        </w:rPr>
      </w:pPr>
      <w:r w:rsidRPr="007413BD">
        <w:rPr>
          <w:rFonts w:ascii="Times New Roman" w:hAnsi="Times New Roman"/>
          <w:sz w:val="28"/>
          <w:szCs w:val="28"/>
        </w:rPr>
        <w:t>2. Комітетові Верховної Ради України з питань</w:t>
      </w:r>
      <w:r>
        <w:rPr>
          <w:rFonts w:ascii="Times New Roman" w:hAnsi="Times New Roman"/>
          <w:sz w:val="28"/>
          <w:szCs w:val="28"/>
        </w:rPr>
        <w:t xml:space="preserve"> здоров’я нації, медичної допомоги та медичного страхування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B635BF" w:rsidRDefault="00287612" w:rsidP="00B635BF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sectPr w:rsidR="00607906" w:rsidRPr="00B635BF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98" w:rsidRDefault="003D1598">
      <w:r>
        <w:separator/>
      </w:r>
    </w:p>
  </w:endnote>
  <w:endnote w:type="continuationSeparator" w:id="0">
    <w:p w:rsidR="003D1598" w:rsidRDefault="003D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98" w:rsidRDefault="003D1598">
      <w:r>
        <w:separator/>
      </w:r>
    </w:p>
  </w:footnote>
  <w:footnote w:type="continuationSeparator" w:id="0">
    <w:p w:rsidR="003D1598" w:rsidRDefault="003D1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635BF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77B1B"/>
    <w:rsid w:val="0009799D"/>
    <w:rsid w:val="000E16A1"/>
    <w:rsid w:val="0014709B"/>
    <w:rsid w:val="00162033"/>
    <w:rsid w:val="00196AF8"/>
    <w:rsid w:val="001C46FF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D1598"/>
    <w:rsid w:val="003E018E"/>
    <w:rsid w:val="003E73DC"/>
    <w:rsid w:val="00431533"/>
    <w:rsid w:val="004872E4"/>
    <w:rsid w:val="005F0150"/>
    <w:rsid w:val="00607906"/>
    <w:rsid w:val="006118A8"/>
    <w:rsid w:val="00614443"/>
    <w:rsid w:val="0061655B"/>
    <w:rsid w:val="006775DA"/>
    <w:rsid w:val="006C68B3"/>
    <w:rsid w:val="006F6F25"/>
    <w:rsid w:val="007A3A0F"/>
    <w:rsid w:val="007E3A94"/>
    <w:rsid w:val="00860FEC"/>
    <w:rsid w:val="008825F5"/>
    <w:rsid w:val="008A6B98"/>
    <w:rsid w:val="009740EB"/>
    <w:rsid w:val="00977EDB"/>
    <w:rsid w:val="009A3BD6"/>
    <w:rsid w:val="009E6A16"/>
    <w:rsid w:val="009F286D"/>
    <w:rsid w:val="00A24C7F"/>
    <w:rsid w:val="00A37E78"/>
    <w:rsid w:val="00A77598"/>
    <w:rsid w:val="00AF5E57"/>
    <w:rsid w:val="00B635BF"/>
    <w:rsid w:val="00BA5B6D"/>
    <w:rsid w:val="00C12654"/>
    <w:rsid w:val="00C31974"/>
    <w:rsid w:val="00C370AD"/>
    <w:rsid w:val="00C42346"/>
    <w:rsid w:val="00C92CAE"/>
    <w:rsid w:val="00D070F6"/>
    <w:rsid w:val="00D10021"/>
    <w:rsid w:val="00D864DE"/>
    <w:rsid w:val="00E0039C"/>
    <w:rsid w:val="00E015FD"/>
    <w:rsid w:val="00E277A8"/>
    <w:rsid w:val="00E665AE"/>
    <w:rsid w:val="00EB526C"/>
    <w:rsid w:val="00EE5989"/>
    <w:rsid w:val="00F1438E"/>
    <w:rsid w:val="00F55A48"/>
    <w:rsid w:val="00F6215C"/>
    <w:rsid w:val="00F7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2021-12-24T08:41:00Z</dcterms:created>
  <dcterms:modified xsi:type="dcterms:W3CDTF">2021-12-24T08:41:00Z</dcterms:modified>
</cp:coreProperties>
</file>