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C5D" w:rsidRDefault="00F62801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936" w:dyaOrig="12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1.5pt" o:ole="">
            <v:imagedata r:id="rId4" o:title=""/>
          </v:shape>
          <o:OLEObject Type="Embed" ProgID="Msxml2.SAXXMLReader.5.0" ShapeID="_x0000_i1025" DrawAspect="Content" ObjectID="_1651393587" r:id="rId5"/>
        </w:object>
      </w:r>
    </w:p>
    <w:p w:rsidR="00AD2C5D" w:rsidRDefault="00AD2C5D">
      <w:pPr>
        <w:autoSpaceDE w:val="0"/>
        <w:autoSpaceDN w:val="0"/>
        <w:adjustRightInd w:val="0"/>
        <w:spacing w:after="0" w:line="240" w:lineRule="auto"/>
        <w:ind w:left="-180"/>
        <w:rPr>
          <w:rFonts w:ascii="Times New Roman" w:hAnsi="Times New Roman"/>
          <w:sz w:val="24"/>
          <w:szCs w:val="24"/>
        </w:rPr>
      </w:pPr>
    </w:p>
    <w:p w:rsidR="00AD2C5D" w:rsidRDefault="00AD2C5D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hAnsi="Times New Roman"/>
          <w:b/>
          <w:bCs/>
          <w:caps/>
          <w:sz w:val="36"/>
          <w:szCs w:val="36"/>
        </w:rPr>
      </w:pPr>
      <w:r>
        <w:rPr>
          <w:rFonts w:ascii="Times New Roman" w:hAnsi="Times New Roman"/>
          <w:b/>
          <w:bCs/>
          <w:caps/>
          <w:sz w:val="36"/>
          <w:szCs w:val="36"/>
        </w:rPr>
        <w:t>народний депутат україни</w:t>
      </w:r>
    </w:p>
    <w:p w:rsidR="00AD2C5D" w:rsidRDefault="00AD2C5D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hAnsi="Times New Roman"/>
          <w:b/>
          <w:bCs/>
          <w:caps/>
          <w:sz w:val="8"/>
          <w:szCs w:val="8"/>
        </w:rPr>
      </w:pPr>
    </w:p>
    <w:tbl>
      <w:tblPr>
        <w:tblW w:w="0" w:type="auto"/>
        <w:tblInd w:w="-1026" w:type="dxa"/>
        <w:tblBorders>
          <w:top w:val="single" w:sz="6" w:space="0" w:color="auto"/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AD2C5D">
        <w:tblPrEx>
          <w:tblCellMar>
            <w:top w:w="0" w:type="dxa"/>
            <w:bottom w:w="0" w:type="dxa"/>
          </w:tblCellMar>
        </w:tblPrEx>
        <w:tc>
          <w:tcPr>
            <w:tcW w:w="10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2C5D" w:rsidRDefault="00AD2C5D">
            <w:pPr>
              <w:autoSpaceDE w:val="0"/>
              <w:autoSpaceDN w:val="0"/>
              <w:adjustRightInd w:val="0"/>
              <w:spacing w:after="0" w:line="240" w:lineRule="auto"/>
              <w:ind w:left="-180"/>
              <w:jc w:val="center"/>
              <w:rPr>
                <w:rFonts w:ascii="Times New Roman" w:hAnsi="Times New Roman"/>
                <w:b/>
                <w:bCs/>
                <w:caps/>
                <w:sz w:val="2"/>
                <w:szCs w:val="2"/>
              </w:rPr>
            </w:pPr>
          </w:p>
        </w:tc>
      </w:tr>
    </w:tbl>
    <w:p w:rsidR="00AD2C5D" w:rsidRDefault="00AD2C5D">
      <w:pPr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D2C5D" w:rsidRDefault="00AD2C5D">
      <w:pPr>
        <w:autoSpaceDE w:val="0"/>
        <w:autoSpaceDN w:val="0"/>
        <w:adjustRightInd w:val="0"/>
        <w:spacing w:after="0" w:line="240" w:lineRule="auto"/>
        <w:ind w:firstLine="612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ВЕРХОВНА РАДА УКРАЇНИ</w:t>
      </w:r>
    </w:p>
    <w:p w:rsidR="00AD2C5D" w:rsidRPr="003A5EA7" w:rsidRDefault="00AD2C5D" w:rsidP="00D628E0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5EA7" w:rsidRPr="003A5EA7" w:rsidRDefault="00AD2C5D" w:rsidP="00D628E0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статті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93 </w:t>
      </w:r>
      <w:r>
        <w:rPr>
          <w:rFonts w:ascii="Times New Roman" w:hAnsi="Times New Roman"/>
          <w:sz w:val="28"/>
          <w:szCs w:val="28"/>
          <w:lang w:val="uk-UA"/>
        </w:rPr>
        <w:t>Конституції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України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порядку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законодавчої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ініціативи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вносимо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розгляд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Верховної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Ради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України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проект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України</w:t>
      </w:r>
      <w:r w:rsidRPr="003A5E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5EA7" w:rsidRPr="003A5EA7">
        <w:rPr>
          <w:rFonts w:ascii="Times New Roman" w:hAnsi="Times New Roman"/>
          <w:sz w:val="28"/>
          <w:szCs w:val="28"/>
          <w:lang w:val="uk-UA"/>
        </w:rPr>
        <w:t>«Про внесен</w:t>
      </w:r>
      <w:bookmarkStart w:id="0" w:name="_GoBack"/>
      <w:bookmarkEnd w:id="0"/>
      <w:r w:rsidR="003A5EA7" w:rsidRPr="003A5EA7">
        <w:rPr>
          <w:rFonts w:ascii="Times New Roman" w:hAnsi="Times New Roman"/>
          <w:sz w:val="28"/>
          <w:szCs w:val="28"/>
          <w:lang w:val="uk-UA"/>
        </w:rPr>
        <w:t xml:space="preserve">ня змін до Закону України </w:t>
      </w:r>
      <w:r w:rsidR="00D628E0">
        <w:rPr>
          <w:rFonts w:ascii="Times New Roman" w:hAnsi="Times New Roman"/>
          <w:sz w:val="28"/>
          <w:szCs w:val="28"/>
          <w:lang w:val="uk-UA"/>
        </w:rPr>
        <w:t>«</w:t>
      </w:r>
      <w:r w:rsidR="003A5EA7" w:rsidRPr="003A5EA7">
        <w:rPr>
          <w:rFonts w:ascii="Times New Roman" w:hAnsi="Times New Roman"/>
          <w:sz w:val="28"/>
          <w:szCs w:val="28"/>
          <w:lang w:val="uk-UA"/>
        </w:rPr>
        <w:t>Про Національне антикорупці</w:t>
      </w:r>
      <w:r w:rsidR="003A5EA7">
        <w:rPr>
          <w:rFonts w:ascii="Times New Roman" w:hAnsi="Times New Roman"/>
          <w:sz w:val="28"/>
          <w:szCs w:val="28"/>
          <w:lang w:val="uk-UA"/>
        </w:rPr>
        <w:t>йне бюро України</w:t>
      </w:r>
      <w:r w:rsidR="00D628E0">
        <w:rPr>
          <w:rFonts w:ascii="Times New Roman" w:hAnsi="Times New Roman"/>
          <w:sz w:val="28"/>
          <w:szCs w:val="28"/>
          <w:lang w:val="uk-UA"/>
        </w:rPr>
        <w:t>»</w:t>
      </w:r>
      <w:r w:rsidR="003A5EA7" w:rsidRPr="003A5EA7">
        <w:rPr>
          <w:rFonts w:ascii="Times New Roman" w:hAnsi="Times New Roman"/>
          <w:sz w:val="28"/>
          <w:szCs w:val="28"/>
          <w:lang w:val="uk-UA"/>
        </w:rPr>
        <w:t xml:space="preserve"> (щодо вимог до кандидата на посаду Директора Національного антикорупційного бюро України)</w:t>
      </w:r>
      <w:r w:rsidR="003A5EA7">
        <w:rPr>
          <w:rFonts w:ascii="Times New Roman" w:hAnsi="Times New Roman"/>
          <w:sz w:val="28"/>
          <w:szCs w:val="28"/>
          <w:lang w:val="uk-UA"/>
        </w:rPr>
        <w:t>.</w:t>
      </w:r>
    </w:p>
    <w:p w:rsidR="00AD2C5D" w:rsidRPr="00CA055A" w:rsidRDefault="00D628E0" w:rsidP="00D628E0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Доповідати </w:t>
      </w:r>
      <w:r w:rsidR="00CA055A" w:rsidRPr="00CA055A">
        <w:rPr>
          <w:rFonts w:ascii="Times New Roman" w:hAnsi="Times New Roman"/>
          <w:sz w:val="28"/>
          <w:szCs w:val="28"/>
          <w:lang w:val="uk-UA"/>
        </w:rPr>
        <w:t xml:space="preserve">законопроект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CA055A" w:rsidRPr="00CA055A">
        <w:rPr>
          <w:rFonts w:ascii="Times New Roman" w:hAnsi="Times New Roman"/>
          <w:sz w:val="28"/>
          <w:szCs w:val="28"/>
          <w:lang w:val="uk-UA"/>
        </w:rPr>
        <w:t>а пленарному засіданні Верховної Ради України</w:t>
      </w:r>
      <w:r w:rsidR="00CA055A">
        <w:rPr>
          <w:rFonts w:ascii="Times New Roman" w:hAnsi="Times New Roman"/>
          <w:sz w:val="28"/>
          <w:szCs w:val="28"/>
          <w:lang w:val="uk-UA"/>
        </w:rPr>
        <w:t xml:space="preserve"> буд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="00CA055A">
        <w:rPr>
          <w:rFonts w:ascii="Times New Roman" w:hAnsi="Times New Roman"/>
          <w:sz w:val="28"/>
          <w:szCs w:val="28"/>
          <w:lang w:val="uk-UA"/>
        </w:rPr>
        <w:t xml:space="preserve"> народн</w:t>
      </w:r>
      <w:r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="00CA055A">
        <w:rPr>
          <w:rFonts w:ascii="Times New Roman" w:hAnsi="Times New Roman"/>
          <w:sz w:val="28"/>
          <w:szCs w:val="28"/>
          <w:lang w:val="uk-UA"/>
        </w:rPr>
        <w:t xml:space="preserve">депутат України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Дубінський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О.А.</w:t>
      </w:r>
      <w:r w:rsidR="00AD2C5D" w:rsidRPr="00204536">
        <w:rPr>
          <w:rFonts w:ascii="TimesNewRomanPSMT" w:hAnsi="TimesNewRomanPSMT" w:cs="TimesNewRomanPSMT"/>
          <w:sz w:val="28"/>
          <w:szCs w:val="28"/>
        </w:rPr>
        <w:t xml:space="preserve">  </w:t>
      </w:r>
    </w:p>
    <w:p w:rsidR="00AD2C5D" w:rsidRPr="00CA055A" w:rsidRDefault="00AD2C5D" w:rsidP="00D628E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</w:p>
    <w:p w:rsidR="00AD2C5D" w:rsidRPr="00D628E0" w:rsidRDefault="00AD2C5D" w:rsidP="00D628E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628E0">
        <w:rPr>
          <w:rFonts w:ascii="Times New Roman" w:hAnsi="Times New Roman"/>
          <w:sz w:val="28"/>
          <w:szCs w:val="28"/>
          <w:lang w:val="uk-UA"/>
        </w:rPr>
        <w:t>Додатки</w:t>
      </w:r>
      <w:r w:rsidRPr="00D628E0">
        <w:rPr>
          <w:rFonts w:ascii="Times New Roman" w:hAnsi="Times New Roman"/>
          <w:sz w:val="28"/>
          <w:szCs w:val="28"/>
        </w:rPr>
        <w:t>:</w:t>
      </w:r>
    </w:p>
    <w:p w:rsidR="00AD2C5D" w:rsidRPr="00D628E0" w:rsidRDefault="00AD2C5D" w:rsidP="00D628E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D628E0">
        <w:rPr>
          <w:rFonts w:ascii="Times New Roman" w:hAnsi="Times New Roman"/>
          <w:sz w:val="28"/>
          <w:szCs w:val="28"/>
        </w:rPr>
        <w:t>1.</w:t>
      </w:r>
      <w:r w:rsidRPr="00D628E0">
        <w:rPr>
          <w:rFonts w:ascii="Times New Roman" w:hAnsi="Times New Roman"/>
          <w:sz w:val="28"/>
          <w:szCs w:val="28"/>
        </w:rPr>
        <w:tab/>
      </w:r>
      <w:r w:rsidRPr="00D628E0">
        <w:rPr>
          <w:rFonts w:ascii="Times New Roman" w:hAnsi="Times New Roman"/>
          <w:sz w:val="28"/>
          <w:szCs w:val="28"/>
          <w:lang w:val="uk-UA"/>
        </w:rPr>
        <w:t>Проект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Pr="00D628E0">
        <w:rPr>
          <w:rFonts w:ascii="Times New Roman" w:hAnsi="Times New Roman"/>
          <w:sz w:val="28"/>
          <w:szCs w:val="28"/>
          <w:lang w:val="uk-UA"/>
        </w:rPr>
        <w:t>Закону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Pr="00D628E0">
        <w:rPr>
          <w:rFonts w:ascii="Times New Roman" w:hAnsi="Times New Roman"/>
          <w:sz w:val="28"/>
          <w:szCs w:val="28"/>
          <w:lang w:val="uk-UA"/>
        </w:rPr>
        <w:t>України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="00D628E0" w:rsidRPr="00D628E0">
        <w:rPr>
          <w:rFonts w:ascii="Times New Roman" w:hAnsi="Times New Roman"/>
          <w:sz w:val="28"/>
          <w:szCs w:val="28"/>
          <w:lang w:val="uk-UA"/>
        </w:rPr>
        <w:t>н</w:t>
      </w:r>
      <w:r w:rsidRPr="00D628E0">
        <w:rPr>
          <w:rFonts w:ascii="Times New Roman" w:hAnsi="Times New Roman"/>
          <w:sz w:val="28"/>
          <w:szCs w:val="28"/>
          <w:lang w:val="uk-UA"/>
        </w:rPr>
        <w:t>а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="00D628E0" w:rsidRPr="00D628E0">
        <w:rPr>
          <w:rFonts w:ascii="Times New Roman" w:hAnsi="Times New Roman"/>
          <w:sz w:val="28"/>
          <w:szCs w:val="28"/>
          <w:lang w:val="uk-UA"/>
        </w:rPr>
        <w:t>1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628E0">
        <w:rPr>
          <w:rFonts w:ascii="Times New Roman" w:hAnsi="Times New Roman"/>
          <w:sz w:val="28"/>
          <w:szCs w:val="28"/>
          <w:lang w:val="uk-UA"/>
        </w:rPr>
        <w:t>арк</w:t>
      </w:r>
      <w:proofErr w:type="spellEnd"/>
      <w:r w:rsidRPr="00D628E0">
        <w:rPr>
          <w:rFonts w:ascii="Times New Roman" w:hAnsi="Times New Roman"/>
          <w:sz w:val="28"/>
          <w:szCs w:val="28"/>
        </w:rPr>
        <w:t>.</w:t>
      </w:r>
      <w:r w:rsidRPr="00D628E0">
        <w:rPr>
          <w:rFonts w:ascii="Times New Roman" w:hAnsi="Times New Roman"/>
          <w:sz w:val="28"/>
          <w:szCs w:val="28"/>
          <w:lang w:val="uk-UA"/>
        </w:rPr>
        <w:t>;</w:t>
      </w:r>
      <w:proofErr w:type="gramEnd"/>
    </w:p>
    <w:p w:rsidR="00AD2C5D" w:rsidRPr="00D628E0" w:rsidRDefault="00AD2C5D" w:rsidP="00D628E0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D628E0">
        <w:rPr>
          <w:rFonts w:ascii="Times New Roman" w:hAnsi="Times New Roman"/>
          <w:sz w:val="28"/>
          <w:szCs w:val="28"/>
        </w:rPr>
        <w:t>2.</w:t>
      </w:r>
      <w:r w:rsidRPr="00D628E0">
        <w:rPr>
          <w:rFonts w:ascii="Times New Roman" w:hAnsi="Times New Roman"/>
          <w:sz w:val="28"/>
          <w:szCs w:val="28"/>
        </w:rPr>
        <w:tab/>
      </w:r>
      <w:r w:rsidRPr="00D628E0">
        <w:rPr>
          <w:rFonts w:ascii="Times New Roman" w:hAnsi="Times New Roman"/>
          <w:sz w:val="28"/>
          <w:szCs w:val="28"/>
          <w:lang w:val="uk-UA"/>
        </w:rPr>
        <w:t>Пояснювальна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Pr="00D628E0">
        <w:rPr>
          <w:rFonts w:ascii="Times New Roman" w:hAnsi="Times New Roman"/>
          <w:sz w:val="28"/>
          <w:szCs w:val="28"/>
          <w:lang w:val="uk-UA"/>
        </w:rPr>
        <w:t>записка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Pr="00D628E0">
        <w:rPr>
          <w:rFonts w:ascii="Times New Roman" w:hAnsi="Times New Roman"/>
          <w:sz w:val="28"/>
          <w:szCs w:val="28"/>
          <w:lang w:val="uk-UA"/>
        </w:rPr>
        <w:t>на</w:t>
      </w:r>
      <w:r w:rsidR="00D628E0" w:rsidRPr="00D628E0">
        <w:rPr>
          <w:rFonts w:ascii="Times New Roman" w:hAnsi="Times New Roman"/>
          <w:sz w:val="28"/>
          <w:szCs w:val="28"/>
          <w:lang w:val="uk-UA"/>
        </w:rPr>
        <w:t xml:space="preserve"> 2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628E0">
        <w:rPr>
          <w:rFonts w:ascii="Times New Roman" w:hAnsi="Times New Roman"/>
          <w:sz w:val="28"/>
          <w:szCs w:val="28"/>
          <w:lang w:val="uk-UA"/>
        </w:rPr>
        <w:t>арк</w:t>
      </w:r>
      <w:proofErr w:type="spellEnd"/>
      <w:r w:rsidRPr="00D628E0">
        <w:rPr>
          <w:rFonts w:ascii="Times New Roman" w:hAnsi="Times New Roman"/>
          <w:sz w:val="28"/>
          <w:szCs w:val="28"/>
        </w:rPr>
        <w:t>.</w:t>
      </w:r>
      <w:r w:rsidRPr="00D628E0">
        <w:rPr>
          <w:rFonts w:ascii="Times New Roman" w:hAnsi="Times New Roman"/>
          <w:sz w:val="28"/>
          <w:szCs w:val="28"/>
          <w:lang w:val="uk-UA"/>
        </w:rPr>
        <w:t>;</w:t>
      </w:r>
      <w:proofErr w:type="gramEnd"/>
    </w:p>
    <w:p w:rsidR="00AD2C5D" w:rsidRPr="00D628E0" w:rsidRDefault="00AD2C5D" w:rsidP="00D628E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D628E0">
        <w:rPr>
          <w:rFonts w:ascii="Times New Roman" w:hAnsi="Times New Roman"/>
          <w:sz w:val="28"/>
          <w:szCs w:val="28"/>
        </w:rPr>
        <w:t>3.</w:t>
      </w:r>
      <w:r w:rsidRPr="00D628E0">
        <w:rPr>
          <w:rFonts w:ascii="Times New Roman" w:hAnsi="Times New Roman"/>
          <w:sz w:val="28"/>
          <w:szCs w:val="28"/>
        </w:rPr>
        <w:tab/>
      </w:r>
      <w:r w:rsidRPr="00D628E0">
        <w:rPr>
          <w:rFonts w:ascii="Times New Roman" w:hAnsi="Times New Roman"/>
          <w:sz w:val="28"/>
          <w:szCs w:val="28"/>
          <w:lang w:val="uk-UA"/>
        </w:rPr>
        <w:t>Порівняльна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Pr="00D628E0">
        <w:rPr>
          <w:rFonts w:ascii="Times New Roman" w:hAnsi="Times New Roman"/>
          <w:sz w:val="28"/>
          <w:szCs w:val="28"/>
          <w:lang w:val="uk-UA"/>
        </w:rPr>
        <w:t>таблиця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Pr="00D628E0">
        <w:rPr>
          <w:rFonts w:ascii="Times New Roman" w:hAnsi="Times New Roman"/>
          <w:sz w:val="28"/>
          <w:szCs w:val="28"/>
          <w:lang w:val="uk-UA"/>
        </w:rPr>
        <w:t>на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="00D628E0" w:rsidRPr="00D628E0">
        <w:rPr>
          <w:rFonts w:ascii="Times New Roman" w:hAnsi="Times New Roman"/>
          <w:sz w:val="28"/>
          <w:szCs w:val="28"/>
          <w:lang w:val="uk-UA"/>
        </w:rPr>
        <w:t>2</w:t>
      </w:r>
      <w:r w:rsidRPr="00D628E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D628E0">
        <w:rPr>
          <w:rFonts w:ascii="Times New Roman" w:hAnsi="Times New Roman"/>
          <w:sz w:val="28"/>
          <w:szCs w:val="28"/>
          <w:lang w:val="uk-UA"/>
        </w:rPr>
        <w:t>арк</w:t>
      </w:r>
      <w:proofErr w:type="spellEnd"/>
      <w:r w:rsidRPr="00D628E0">
        <w:rPr>
          <w:rFonts w:ascii="Times New Roman" w:hAnsi="Times New Roman"/>
          <w:sz w:val="28"/>
          <w:szCs w:val="28"/>
        </w:rPr>
        <w:t>.;</w:t>
      </w:r>
      <w:proofErr w:type="gramEnd"/>
    </w:p>
    <w:p w:rsidR="00AD2C5D" w:rsidRPr="00D628E0" w:rsidRDefault="00AD2C5D" w:rsidP="00D628E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D628E0">
        <w:rPr>
          <w:rFonts w:ascii="Times New Roman" w:hAnsi="Times New Roman"/>
          <w:sz w:val="28"/>
          <w:szCs w:val="28"/>
        </w:rPr>
        <w:t>4.</w:t>
      </w:r>
      <w:r w:rsidRPr="00D628E0">
        <w:rPr>
          <w:rFonts w:ascii="Times New Roman" w:hAnsi="Times New Roman"/>
          <w:sz w:val="28"/>
          <w:szCs w:val="28"/>
        </w:rPr>
        <w:tab/>
      </w:r>
      <w:r w:rsidRPr="00D628E0">
        <w:rPr>
          <w:rFonts w:ascii="Times New Roman" w:hAnsi="Times New Roman"/>
          <w:sz w:val="28"/>
          <w:szCs w:val="28"/>
          <w:lang w:val="uk-UA"/>
        </w:rPr>
        <w:t>Проект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="00D628E0" w:rsidRPr="00D628E0">
        <w:rPr>
          <w:rFonts w:ascii="Times New Roman" w:hAnsi="Times New Roman"/>
          <w:sz w:val="28"/>
          <w:szCs w:val="28"/>
          <w:lang w:val="uk-UA"/>
        </w:rPr>
        <w:t>П</w:t>
      </w:r>
      <w:r w:rsidRPr="00D628E0">
        <w:rPr>
          <w:rFonts w:ascii="Times New Roman" w:hAnsi="Times New Roman"/>
          <w:sz w:val="28"/>
          <w:szCs w:val="28"/>
          <w:lang w:val="uk-UA"/>
        </w:rPr>
        <w:t>останови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Pr="00D628E0">
        <w:rPr>
          <w:rFonts w:ascii="Times New Roman" w:hAnsi="Times New Roman"/>
          <w:sz w:val="28"/>
          <w:szCs w:val="28"/>
          <w:lang w:val="uk-UA"/>
        </w:rPr>
        <w:t>на</w:t>
      </w:r>
      <w:r w:rsidRPr="00D628E0">
        <w:rPr>
          <w:rFonts w:ascii="Times New Roman" w:hAnsi="Times New Roman"/>
          <w:sz w:val="28"/>
          <w:szCs w:val="28"/>
        </w:rPr>
        <w:t xml:space="preserve"> </w:t>
      </w:r>
      <w:r w:rsidR="00D628E0" w:rsidRPr="00D628E0">
        <w:rPr>
          <w:rFonts w:ascii="Times New Roman" w:hAnsi="Times New Roman"/>
          <w:sz w:val="28"/>
          <w:szCs w:val="28"/>
          <w:lang w:val="uk-UA"/>
        </w:rPr>
        <w:t>1</w:t>
      </w:r>
      <w:r w:rsidR="000B5C13" w:rsidRPr="00D628E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D628E0">
        <w:rPr>
          <w:rFonts w:ascii="Times New Roman" w:hAnsi="Times New Roman"/>
          <w:sz w:val="28"/>
          <w:szCs w:val="28"/>
          <w:lang w:val="uk-UA"/>
        </w:rPr>
        <w:t>арк</w:t>
      </w:r>
      <w:proofErr w:type="spellEnd"/>
      <w:r w:rsidRPr="00D628E0">
        <w:rPr>
          <w:rFonts w:ascii="Times New Roman" w:hAnsi="Times New Roman"/>
          <w:sz w:val="28"/>
          <w:szCs w:val="28"/>
        </w:rPr>
        <w:t>.</w:t>
      </w:r>
      <w:r w:rsidRPr="00D628E0">
        <w:rPr>
          <w:rFonts w:ascii="Times New Roman" w:hAnsi="Times New Roman"/>
          <w:sz w:val="28"/>
          <w:szCs w:val="28"/>
          <w:lang w:val="uk-UA"/>
        </w:rPr>
        <w:t>;</w:t>
      </w:r>
      <w:proofErr w:type="gramEnd"/>
    </w:p>
    <w:p w:rsidR="00AD2C5D" w:rsidRPr="00D628E0" w:rsidRDefault="00AD2C5D" w:rsidP="00D628E0">
      <w:pPr>
        <w:widowControl w:val="0"/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8"/>
          <w:szCs w:val="28"/>
          <w:lang w:val="uk-UA"/>
        </w:rPr>
      </w:pPr>
    </w:p>
    <w:p w:rsidR="008E10D4" w:rsidRDefault="00E40776" w:rsidP="00D628E0">
      <w:pPr>
        <w:widowControl w:val="0"/>
        <w:suppressLineNumbers/>
        <w:suppressAutoHyphens/>
        <w:autoSpaceDE w:val="0"/>
        <w:autoSpaceDN w:val="0"/>
        <w:adjustRightInd w:val="0"/>
        <w:spacing w:after="0" w:line="360" w:lineRule="auto"/>
        <w:ind w:left="32" w:firstLine="32"/>
        <w:rPr>
          <w:rFonts w:ascii="Times New Roman" w:hAnsi="Times New Roman"/>
          <w:b/>
          <w:bCs/>
          <w:kern w:val="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>Н</w:t>
      </w:r>
      <w:r w:rsidR="00AD2C5D"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>ародні депутати України</w:t>
      </w:r>
      <w:r w:rsidR="00AD2C5D"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ab/>
      </w:r>
      <w:r w:rsidR="00AD2C5D"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ab/>
        <w:t xml:space="preserve"> </w:t>
      </w:r>
      <w:r w:rsidR="00AD2C5D"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ab/>
      </w:r>
      <w:r w:rsidR="00AD2C5D"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ab/>
      </w:r>
      <w:r w:rsidR="00AD2C5D">
        <w:rPr>
          <w:rFonts w:ascii="Times New Roman" w:hAnsi="Times New Roman"/>
          <w:b/>
          <w:bCs/>
          <w:kern w:val="1"/>
          <w:sz w:val="28"/>
          <w:szCs w:val="28"/>
          <w:lang w:val="uk-UA"/>
        </w:rPr>
        <w:tab/>
      </w:r>
    </w:p>
    <w:p w:rsidR="008E10D4" w:rsidRDefault="008E10D4" w:rsidP="00D628E0">
      <w:pPr>
        <w:widowControl w:val="0"/>
        <w:suppressLineNumbers/>
        <w:suppressAutoHyphens/>
        <w:autoSpaceDE w:val="0"/>
        <w:autoSpaceDN w:val="0"/>
        <w:adjustRightInd w:val="0"/>
        <w:spacing w:after="0" w:line="360" w:lineRule="auto"/>
        <w:ind w:left="32" w:firstLine="32"/>
        <w:rPr>
          <w:rFonts w:ascii="Times New Roman" w:hAnsi="Times New Roman"/>
          <w:b/>
          <w:bCs/>
          <w:kern w:val="1"/>
          <w:sz w:val="28"/>
          <w:szCs w:val="28"/>
          <w:lang w:val="uk-UA"/>
        </w:rPr>
      </w:pPr>
    </w:p>
    <w:p w:rsidR="008E10D4" w:rsidRDefault="008E10D4" w:rsidP="00D628E0">
      <w:pPr>
        <w:widowControl w:val="0"/>
        <w:suppressLineNumbers/>
        <w:suppressAutoHyphens/>
        <w:autoSpaceDE w:val="0"/>
        <w:autoSpaceDN w:val="0"/>
        <w:adjustRightInd w:val="0"/>
        <w:spacing w:after="0" w:line="360" w:lineRule="auto"/>
        <w:ind w:left="32" w:firstLine="32"/>
        <w:rPr>
          <w:rFonts w:ascii="Times New Roman" w:hAnsi="Times New Roman"/>
          <w:b/>
          <w:bCs/>
          <w:kern w:val="1"/>
          <w:sz w:val="28"/>
          <w:szCs w:val="28"/>
          <w:lang w:val="uk-UA"/>
        </w:rPr>
      </w:pPr>
    </w:p>
    <w:p w:rsidR="00AD2C5D" w:rsidRDefault="00AD2C5D">
      <w:pPr>
        <w:autoSpaceDE w:val="0"/>
        <w:autoSpaceDN w:val="0"/>
        <w:adjustRightInd w:val="0"/>
        <w:spacing w:after="0" w:line="240" w:lineRule="auto"/>
        <w:rPr>
          <w:rFonts w:ascii="Liberation Serif" w:eastAsia="Liberation Serif" w:hAnsi="Times New Roman" w:cs="Liberation Serif"/>
          <w:sz w:val="28"/>
          <w:szCs w:val="28"/>
          <w:lang w:val="uk-UA"/>
        </w:rPr>
      </w:pPr>
    </w:p>
    <w:p w:rsidR="00AD2C5D" w:rsidRPr="00204536" w:rsidRDefault="00AD2C5D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eastAsia="Liberation Serif" w:hAnsi="TimesNewRomanPSMT" w:cs="TimesNewRomanPSMT"/>
          <w:b/>
          <w:bCs/>
          <w:sz w:val="28"/>
          <w:szCs w:val="28"/>
        </w:rPr>
      </w:pPr>
    </w:p>
    <w:p w:rsidR="00AD2C5D" w:rsidRDefault="00AD2C5D">
      <w:pPr>
        <w:autoSpaceDE w:val="0"/>
        <w:autoSpaceDN w:val="0"/>
        <w:adjustRightInd w:val="0"/>
        <w:spacing w:after="0" w:line="240" w:lineRule="auto"/>
        <w:rPr>
          <w:rFonts w:ascii="Liberation Serif" w:eastAsia="Liberation Serif" w:hAnsi="TimesNewRomanPSMT" w:cs="Liberation Serif"/>
          <w:sz w:val="24"/>
          <w:szCs w:val="24"/>
          <w:lang w:val="uk-UA"/>
        </w:rPr>
      </w:pPr>
    </w:p>
    <w:sectPr w:rsidR="00AD2C5D">
      <w:pgSz w:w="12240" w:h="15840"/>
      <w:pgMar w:top="1134" w:right="850" w:bottom="1134" w:left="1701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36"/>
    <w:rsid w:val="000B5C13"/>
    <w:rsid w:val="00204536"/>
    <w:rsid w:val="002C5F0F"/>
    <w:rsid w:val="003A5EA7"/>
    <w:rsid w:val="0053338C"/>
    <w:rsid w:val="008E10D4"/>
    <w:rsid w:val="0093214B"/>
    <w:rsid w:val="00AD2C5D"/>
    <w:rsid w:val="00B03F24"/>
    <w:rsid w:val="00B30EDE"/>
    <w:rsid w:val="00BA04B8"/>
    <w:rsid w:val="00BF089C"/>
    <w:rsid w:val="00C31C5D"/>
    <w:rsid w:val="00CA055A"/>
    <w:rsid w:val="00CB688A"/>
    <w:rsid w:val="00D00286"/>
    <w:rsid w:val="00D628E0"/>
    <w:rsid w:val="00DD1113"/>
    <w:rsid w:val="00E045BC"/>
    <w:rsid w:val="00E40776"/>
    <w:rsid w:val="00EC54BD"/>
    <w:rsid w:val="00F33424"/>
    <w:rsid w:val="00F37551"/>
    <w:rsid w:val="00F62801"/>
    <w:rsid w:val="00FA46B2"/>
    <w:rsid w:val="00FF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3CD96C-0883-4361-951C-99E6CCE0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Ткаченко Олександр Михайлович</cp:lastModifiedBy>
  <cp:revision>2</cp:revision>
  <dcterms:created xsi:type="dcterms:W3CDTF">2020-05-19T08:40:00Z</dcterms:created>
  <dcterms:modified xsi:type="dcterms:W3CDTF">2020-05-19T08:40:00Z</dcterms:modified>
</cp:coreProperties>
</file>