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58" w:rsidRDefault="00016A58" w:rsidP="00016A58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  <w:r>
        <w:rPr>
          <w:rFonts w:ascii="Times New Roman" w:hAnsi="Times New Roman"/>
          <w:b/>
          <w:sz w:val="28"/>
          <w:szCs w:val="28"/>
        </w:rPr>
        <w:br/>
      </w:r>
    </w:p>
    <w:p w:rsidR="00016A58" w:rsidRDefault="00016A58" w:rsidP="00016A58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</w:t>
      </w:r>
      <w:r w:rsidR="005260D7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розгляду Верховною Радою проект Закону України “Про внесення змін до Закону України “Про </w:t>
      </w:r>
      <w:r w:rsidR="005260D7">
        <w:rPr>
          <w:rFonts w:ascii="Times New Roman" w:hAnsi="Times New Roman"/>
          <w:sz w:val="28"/>
          <w:szCs w:val="28"/>
        </w:rPr>
        <w:t>дозвільну діяльність у сфері використання ядерної енергії</w:t>
      </w:r>
      <w:r>
        <w:rPr>
          <w:rFonts w:ascii="Times New Roman" w:hAnsi="Times New Roman"/>
          <w:sz w:val="28"/>
          <w:szCs w:val="28"/>
        </w:rPr>
        <w:t>”.</w:t>
      </w:r>
    </w:p>
    <w:p w:rsidR="00016A58" w:rsidRDefault="00016A58" w:rsidP="00016A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</w:t>
      </w:r>
      <w:r>
        <w:rPr>
          <w:rFonts w:ascii="ProbaPro" w:hAnsi="ProbaPro"/>
          <w:color w:val="1D1D1B"/>
          <w:sz w:val="27"/>
          <w:szCs w:val="27"/>
          <w:shd w:val="clear" w:color="auto" w:fill="FFFFFF"/>
        </w:rPr>
        <w:t xml:space="preserve">Міністр </w:t>
      </w:r>
      <w:r>
        <w:rPr>
          <w:rFonts w:ascii="Times New Roman" w:hAnsi="Times New Roman"/>
          <w:bCs/>
          <w:szCs w:val="26"/>
          <w:lang w:eastAsia="uk-UA"/>
        </w:rPr>
        <w:t xml:space="preserve">Кабінету Міністрів </w:t>
      </w:r>
      <w:proofErr w:type="spellStart"/>
      <w:r>
        <w:rPr>
          <w:rFonts w:ascii="Times New Roman" w:hAnsi="Times New Roman"/>
          <w:sz w:val="28"/>
          <w:szCs w:val="28"/>
        </w:rPr>
        <w:t>Немчінов</w:t>
      </w:r>
      <w:proofErr w:type="spellEnd"/>
      <w:r>
        <w:rPr>
          <w:rFonts w:ascii="Times New Roman" w:hAnsi="Times New Roman"/>
          <w:sz w:val="28"/>
          <w:szCs w:val="28"/>
        </w:rPr>
        <w:t xml:space="preserve"> Олег Миколайович. </w:t>
      </w:r>
    </w:p>
    <w:p w:rsidR="00016A58" w:rsidRDefault="00016A58" w:rsidP="00016A58">
      <w:pPr>
        <w:pStyle w:val="a3"/>
        <w:rPr>
          <w:rFonts w:ascii="Times New Roman" w:hAnsi="Times New Roman"/>
          <w:sz w:val="28"/>
          <w:szCs w:val="28"/>
        </w:rPr>
      </w:pPr>
    </w:p>
    <w:p w:rsidR="00016A58" w:rsidRDefault="00016A58" w:rsidP="00016A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 Текст законопроекту на    арк.</w:t>
      </w:r>
    </w:p>
    <w:p w:rsidR="00016A58" w:rsidRDefault="00016A58" w:rsidP="00016A58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  арк.</w:t>
      </w:r>
    </w:p>
    <w:p w:rsidR="00016A58" w:rsidRDefault="00016A58" w:rsidP="00016A58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   арк.</w:t>
      </w:r>
    </w:p>
    <w:p w:rsidR="00016A58" w:rsidRDefault="00016A58" w:rsidP="00016A58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   арк.</w:t>
      </w:r>
    </w:p>
    <w:p w:rsidR="00016A58" w:rsidRDefault="00016A58" w:rsidP="00016A58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Висновок про відповідність зобов’язан</w:t>
      </w:r>
      <w:r w:rsidR="00C20147">
        <w:rPr>
          <w:rFonts w:ascii="Times New Roman" w:hAnsi="Times New Roman"/>
          <w:sz w:val="28"/>
          <w:szCs w:val="28"/>
        </w:rPr>
        <w:t>ням</w:t>
      </w:r>
      <w:r>
        <w:rPr>
          <w:rFonts w:ascii="Times New Roman" w:hAnsi="Times New Roman"/>
          <w:sz w:val="28"/>
          <w:szCs w:val="28"/>
        </w:rPr>
        <w:t xml:space="preserve"> України у сфері </w:t>
      </w:r>
    </w:p>
    <w:p w:rsidR="00016A58" w:rsidRDefault="00016A58" w:rsidP="00016A58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20147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вропейської інтеграції, у тому числі </w:t>
      </w:r>
      <w:proofErr w:type="spellStart"/>
      <w:r>
        <w:rPr>
          <w:rFonts w:ascii="Times New Roman" w:hAnsi="Times New Roman"/>
          <w:sz w:val="28"/>
          <w:szCs w:val="28"/>
        </w:rPr>
        <w:t>міжнародно-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</w:p>
    <w:p w:rsidR="00016A58" w:rsidRDefault="00016A58" w:rsidP="00016A58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правови</w:t>
      </w:r>
      <w:r w:rsidR="00C2014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 та прав</w:t>
      </w:r>
      <w:r w:rsidR="00C2014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Європейського Союзу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acquis</w:t>
      </w:r>
      <w:proofErr w:type="spellEnd"/>
      <w:r w:rsidRPr="00016A5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ЄС) </w:t>
      </w:r>
    </w:p>
    <w:p w:rsidR="00016A58" w:rsidRDefault="00016A58" w:rsidP="00016A58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    арк.</w:t>
      </w:r>
    </w:p>
    <w:p w:rsidR="00016A58" w:rsidRDefault="005260D7" w:rsidP="00016A58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16A58">
        <w:rPr>
          <w:rFonts w:ascii="Times New Roman" w:hAnsi="Times New Roman"/>
          <w:sz w:val="28"/>
          <w:szCs w:val="28"/>
        </w:rPr>
        <w:t>. Текст зазначених документів в електронній формі.</w:t>
      </w:r>
    </w:p>
    <w:p w:rsidR="00016A58" w:rsidRDefault="00016A58" w:rsidP="00016A58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</w:p>
    <w:p w:rsidR="00016A58" w:rsidRDefault="00016A58" w:rsidP="00016A58">
      <w:pPr>
        <w:pStyle w:val="a4"/>
        <w:tabs>
          <w:tab w:val="left" w:pos="5812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C20147">
      <w:headerReference w:type="even" r:id="rId7"/>
      <w:headerReference w:type="default" r:id="rId8"/>
      <w:pgSz w:w="11906" w:h="16838" w:code="9"/>
      <w:pgMar w:top="1134" w:right="1134" w:bottom="1134" w:left="156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F9" w:rsidRDefault="00B762F9">
      <w:r>
        <w:separator/>
      </w:r>
    </w:p>
  </w:endnote>
  <w:endnote w:type="continuationSeparator" w:id="0">
    <w:p w:rsidR="00B762F9" w:rsidRDefault="00B7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F9" w:rsidRDefault="00B762F9">
      <w:r>
        <w:separator/>
      </w:r>
    </w:p>
  </w:footnote>
  <w:footnote w:type="continuationSeparator" w:id="0">
    <w:p w:rsidR="00B762F9" w:rsidRDefault="00B76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6A58"/>
    <w:rsid w:val="00063A5C"/>
    <w:rsid w:val="000947D7"/>
    <w:rsid w:val="00097359"/>
    <w:rsid w:val="000A3625"/>
    <w:rsid w:val="000C5F77"/>
    <w:rsid w:val="000D0FA3"/>
    <w:rsid w:val="00143E66"/>
    <w:rsid w:val="001C03A2"/>
    <w:rsid w:val="00200D2D"/>
    <w:rsid w:val="0021431E"/>
    <w:rsid w:val="002B6692"/>
    <w:rsid w:val="002C245E"/>
    <w:rsid w:val="003248FC"/>
    <w:rsid w:val="003762B0"/>
    <w:rsid w:val="003971B7"/>
    <w:rsid w:val="003C4E5C"/>
    <w:rsid w:val="003F5396"/>
    <w:rsid w:val="004117E6"/>
    <w:rsid w:val="00452A5E"/>
    <w:rsid w:val="004D49D3"/>
    <w:rsid w:val="0051443D"/>
    <w:rsid w:val="005260D7"/>
    <w:rsid w:val="00547D51"/>
    <w:rsid w:val="005A4450"/>
    <w:rsid w:val="005C36AC"/>
    <w:rsid w:val="00612591"/>
    <w:rsid w:val="00697980"/>
    <w:rsid w:val="00710940"/>
    <w:rsid w:val="00716A0D"/>
    <w:rsid w:val="00721424"/>
    <w:rsid w:val="00723600"/>
    <w:rsid w:val="0074655E"/>
    <w:rsid w:val="007655A8"/>
    <w:rsid w:val="007F6CF1"/>
    <w:rsid w:val="00867601"/>
    <w:rsid w:val="0089671D"/>
    <w:rsid w:val="008F7CAB"/>
    <w:rsid w:val="00962F38"/>
    <w:rsid w:val="009700AE"/>
    <w:rsid w:val="00AC31F8"/>
    <w:rsid w:val="00AD00A4"/>
    <w:rsid w:val="00B55750"/>
    <w:rsid w:val="00B573CC"/>
    <w:rsid w:val="00B762F9"/>
    <w:rsid w:val="00B9322D"/>
    <w:rsid w:val="00C20147"/>
    <w:rsid w:val="00C51B37"/>
    <w:rsid w:val="00D01353"/>
    <w:rsid w:val="00D837F6"/>
    <w:rsid w:val="00D85869"/>
    <w:rsid w:val="00DC05C8"/>
    <w:rsid w:val="00E04226"/>
    <w:rsid w:val="00E167F5"/>
    <w:rsid w:val="00E168B3"/>
    <w:rsid w:val="00E40C3A"/>
    <w:rsid w:val="00E47C21"/>
    <w:rsid w:val="00E905DA"/>
    <w:rsid w:val="00F01F7A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uiPriority w:val="99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uiPriority w:val="99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Иванова</cp:lastModifiedBy>
  <cp:revision>2</cp:revision>
  <cp:lastPrinted>2006-11-17T10:47:00Z</cp:lastPrinted>
  <dcterms:created xsi:type="dcterms:W3CDTF">2021-12-13T08:49:00Z</dcterms:created>
  <dcterms:modified xsi:type="dcterms:W3CDTF">2021-12-13T08:49:00Z</dcterms:modified>
</cp:coreProperties>
</file>