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95" w:rsidRPr="00B7385A" w:rsidRDefault="00C73895" w:rsidP="00B7385A">
      <w:pPr>
        <w:tabs>
          <w:tab w:val="left" w:pos="5040"/>
        </w:tabs>
        <w:rPr>
          <w:sz w:val="28"/>
          <w:szCs w:val="28"/>
          <w:lang w:val="uk-UA"/>
        </w:rPr>
      </w:pPr>
      <w:bookmarkStart w:id="0" w:name="_GoBack"/>
      <w:bookmarkEnd w:id="0"/>
    </w:p>
    <w:p w:rsidR="001C5321" w:rsidRPr="00B7385A" w:rsidRDefault="001C5321" w:rsidP="00B7385A">
      <w:pPr>
        <w:tabs>
          <w:tab w:val="left" w:pos="5040"/>
        </w:tabs>
        <w:rPr>
          <w:sz w:val="28"/>
          <w:szCs w:val="28"/>
          <w:lang w:val="en-US"/>
        </w:rPr>
      </w:pPr>
    </w:p>
    <w:p w:rsidR="005E166F" w:rsidRPr="00B7385A" w:rsidRDefault="005E166F" w:rsidP="00B7385A">
      <w:pPr>
        <w:tabs>
          <w:tab w:val="left" w:pos="5040"/>
        </w:tabs>
        <w:rPr>
          <w:sz w:val="28"/>
          <w:szCs w:val="28"/>
          <w:lang w:val="en-US"/>
        </w:rPr>
      </w:pPr>
    </w:p>
    <w:p w:rsidR="005E166F" w:rsidRPr="00B7385A" w:rsidRDefault="005E166F" w:rsidP="00B7385A">
      <w:pPr>
        <w:tabs>
          <w:tab w:val="left" w:pos="5040"/>
        </w:tabs>
        <w:rPr>
          <w:sz w:val="28"/>
          <w:szCs w:val="28"/>
          <w:lang w:val="en-US"/>
        </w:rPr>
      </w:pPr>
    </w:p>
    <w:p w:rsidR="001A6703" w:rsidRPr="00B7385A" w:rsidRDefault="001A6703" w:rsidP="00B7385A">
      <w:pPr>
        <w:tabs>
          <w:tab w:val="left" w:pos="5040"/>
        </w:tabs>
        <w:rPr>
          <w:sz w:val="28"/>
          <w:szCs w:val="28"/>
          <w:lang w:val="uk-UA"/>
        </w:rPr>
      </w:pPr>
    </w:p>
    <w:p w:rsidR="00B7385A" w:rsidRDefault="00B7385A" w:rsidP="00B7385A">
      <w:pPr>
        <w:pStyle w:val="2"/>
        <w:ind w:left="4536"/>
        <w:jc w:val="center"/>
      </w:pPr>
    </w:p>
    <w:p w:rsidR="00B7385A" w:rsidRDefault="00B7385A" w:rsidP="00B7385A">
      <w:pPr>
        <w:pStyle w:val="2"/>
        <w:ind w:left="4536"/>
        <w:jc w:val="center"/>
      </w:pPr>
    </w:p>
    <w:p w:rsidR="00B7385A" w:rsidRDefault="00B7385A" w:rsidP="00B7385A">
      <w:pPr>
        <w:pStyle w:val="2"/>
        <w:ind w:left="4536"/>
        <w:jc w:val="center"/>
      </w:pPr>
    </w:p>
    <w:p w:rsidR="00B7385A" w:rsidRDefault="00B7385A" w:rsidP="00B7385A">
      <w:pPr>
        <w:pStyle w:val="2"/>
        <w:ind w:left="4536"/>
        <w:jc w:val="center"/>
      </w:pPr>
    </w:p>
    <w:p w:rsidR="00B7385A" w:rsidRDefault="00B7385A" w:rsidP="00B7385A">
      <w:pPr>
        <w:pStyle w:val="2"/>
        <w:ind w:left="4536"/>
        <w:jc w:val="center"/>
      </w:pPr>
    </w:p>
    <w:p w:rsidR="00B7385A" w:rsidRDefault="00B7385A" w:rsidP="00B7385A">
      <w:pPr>
        <w:pStyle w:val="2"/>
        <w:ind w:left="4536"/>
        <w:jc w:val="center"/>
      </w:pPr>
    </w:p>
    <w:p w:rsidR="00CA5CDE" w:rsidRPr="00B7385A" w:rsidRDefault="00CA5CDE" w:rsidP="00C90F85">
      <w:pPr>
        <w:pStyle w:val="2"/>
        <w:ind w:left="4536"/>
      </w:pPr>
      <w:r w:rsidRPr="00B7385A">
        <w:t>ВЕРХОВНА РАДА УКРАЇНИ</w:t>
      </w:r>
    </w:p>
    <w:p w:rsidR="00CA5CDE" w:rsidRPr="00B7385A" w:rsidRDefault="00CA5CDE" w:rsidP="00B7385A">
      <w:pPr>
        <w:jc w:val="right"/>
        <w:rPr>
          <w:b/>
          <w:sz w:val="28"/>
          <w:szCs w:val="28"/>
          <w:lang w:val="uk-UA"/>
        </w:rPr>
      </w:pPr>
    </w:p>
    <w:p w:rsidR="00CA5CDE" w:rsidRPr="00B7385A" w:rsidRDefault="00CA5CDE" w:rsidP="00B7385A">
      <w:pPr>
        <w:jc w:val="right"/>
        <w:rPr>
          <w:b/>
          <w:sz w:val="28"/>
          <w:szCs w:val="28"/>
          <w:lang w:val="uk-UA"/>
        </w:rPr>
      </w:pPr>
    </w:p>
    <w:p w:rsidR="00CA5CDE" w:rsidRPr="00B7385A" w:rsidRDefault="00CA5CDE" w:rsidP="00B7385A">
      <w:pPr>
        <w:jc w:val="right"/>
        <w:rPr>
          <w:sz w:val="28"/>
          <w:szCs w:val="28"/>
          <w:lang w:val="uk-UA"/>
        </w:rPr>
      </w:pPr>
    </w:p>
    <w:p w:rsidR="00CA5CDE" w:rsidRPr="00B7385A" w:rsidRDefault="00CA5CDE" w:rsidP="00B7385A">
      <w:pPr>
        <w:pStyle w:val="a8"/>
        <w:spacing w:after="0"/>
        <w:ind w:firstLine="720"/>
        <w:jc w:val="both"/>
        <w:rPr>
          <w:sz w:val="28"/>
          <w:szCs w:val="28"/>
          <w:lang w:val="uk-UA"/>
        </w:rPr>
      </w:pPr>
      <w:r w:rsidRPr="00B7385A">
        <w:rPr>
          <w:sz w:val="28"/>
          <w:szCs w:val="28"/>
          <w:lang w:val="uk-UA"/>
        </w:rPr>
        <w:t>Відповідно до статті 93 Конституції України та</w:t>
      </w:r>
      <w:r w:rsidR="00F248C6" w:rsidRPr="00B7385A">
        <w:rPr>
          <w:sz w:val="28"/>
          <w:szCs w:val="28"/>
          <w:lang w:val="uk-UA"/>
        </w:rPr>
        <w:t xml:space="preserve"> </w:t>
      </w:r>
      <w:r w:rsidRPr="00B7385A">
        <w:rPr>
          <w:sz w:val="28"/>
          <w:szCs w:val="28"/>
          <w:lang w:val="uk-UA"/>
        </w:rPr>
        <w:t>стат</w:t>
      </w:r>
      <w:r w:rsidR="00F248C6" w:rsidRPr="00B7385A">
        <w:rPr>
          <w:sz w:val="28"/>
          <w:szCs w:val="28"/>
          <w:lang w:val="uk-UA"/>
        </w:rPr>
        <w:t>ті</w:t>
      </w:r>
      <w:r w:rsidRPr="00B7385A">
        <w:rPr>
          <w:sz w:val="28"/>
          <w:szCs w:val="28"/>
          <w:lang w:val="uk-UA"/>
        </w:rPr>
        <w:t xml:space="preserve"> 9 Закону України </w:t>
      </w:r>
      <w:r w:rsidR="00FF3888" w:rsidRPr="00B7385A">
        <w:rPr>
          <w:sz w:val="28"/>
          <w:szCs w:val="28"/>
          <w:lang w:val="uk-UA"/>
        </w:rPr>
        <w:t>"</w:t>
      </w:r>
      <w:r w:rsidRPr="00B7385A">
        <w:rPr>
          <w:sz w:val="28"/>
          <w:szCs w:val="28"/>
          <w:lang w:val="uk-UA"/>
        </w:rPr>
        <w:t>Про міжнародні договори України</w:t>
      </w:r>
      <w:r w:rsidR="00FF3888" w:rsidRPr="00B7385A">
        <w:rPr>
          <w:sz w:val="28"/>
          <w:szCs w:val="28"/>
          <w:lang w:val="uk-UA"/>
        </w:rPr>
        <w:t>"</w:t>
      </w:r>
      <w:r w:rsidRPr="00B7385A">
        <w:rPr>
          <w:sz w:val="28"/>
          <w:szCs w:val="28"/>
          <w:lang w:val="uk-UA"/>
        </w:rPr>
        <w:t xml:space="preserve"> вношу на розгляд Верховної Ради України про</w:t>
      </w:r>
      <w:r w:rsidR="008B21A1" w:rsidRPr="00B7385A">
        <w:rPr>
          <w:sz w:val="28"/>
          <w:szCs w:val="28"/>
          <w:lang w:val="uk-UA"/>
        </w:rPr>
        <w:t>е</w:t>
      </w:r>
      <w:r w:rsidRPr="00B7385A">
        <w:rPr>
          <w:sz w:val="28"/>
          <w:szCs w:val="28"/>
          <w:lang w:val="uk-UA"/>
        </w:rPr>
        <w:t xml:space="preserve">кт Закону України </w:t>
      </w:r>
      <w:r w:rsidR="00FF3888" w:rsidRPr="00B7385A">
        <w:rPr>
          <w:sz w:val="28"/>
          <w:szCs w:val="28"/>
          <w:lang w:val="uk-UA"/>
        </w:rPr>
        <w:t>"</w:t>
      </w:r>
      <w:r w:rsidR="00852735" w:rsidRPr="00B7385A">
        <w:rPr>
          <w:sz w:val="28"/>
          <w:szCs w:val="28"/>
          <w:lang w:val="uk-UA"/>
        </w:rPr>
        <w:t xml:space="preserve">Про ратифікацію Угоди між Україною та Європейським Союзом про участь України у програмі </w:t>
      </w:r>
      <w:r w:rsidR="00CD7F25" w:rsidRPr="00B7385A">
        <w:rPr>
          <w:sz w:val="28"/>
          <w:szCs w:val="28"/>
          <w:lang w:val="uk-UA"/>
        </w:rPr>
        <w:t>"</w:t>
      </w:r>
      <w:r w:rsidR="00852735" w:rsidRPr="00B7385A">
        <w:rPr>
          <w:sz w:val="28"/>
          <w:szCs w:val="28"/>
          <w:lang w:val="uk-UA"/>
        </w:rPr>
        <w:t>Креативна Європа</w:t>
      </w:r>
      <w:r w:rsidR="00CD7F25" w:rsidRPr="00B7385A">
        <w:rPr>
          <w:sz w:val="28"/>
          <w:szCs w:val="28"/>
          <w:lang w:val="uk-UA"/>
        </w:rPr>
        <w:t xml:space="preserve">" </w:t>
      </w:r>
      <w:r w:rsidR="00852735" w:rsidRPr="00B7385A">
        <w:rPr>
          <w:sz w:val="28"/>
          <w:szCs w:val="28"/>
          <w:lang w:val="uk-UA"/>
        </w:rPr>
        <w:t>(2021</w:t>
      </w:r>
      <w:r w:rsidR="000D5D41" w:rsidRPr="00B7385A">
        <w:rPr>
          <w:sz w:val="28"/>
          <w:szCs w:val="28"/>
          <w:lang w:val="uk-UA"/>
        </w:rPr>
        <w:t xml:space="preserve"> </w:t>
      </w:r>
      <w:r w:rsidR="000D5D41" w:rsidRPr="00B7385A">
        <w:rPr>
          <w:sz w:val="28"/>
          <w:szCs w:val="28"/>
        </w:rPr>
        <w:t xml:space="preserve">– </w:t>
      </w:r>
      <w:r w:rsidR="00852735" w:rsidRPr="00B7385A">
        <w:rPr>
          <w:sz w:val="28"/>
          <w:szCs w:val="28"/>
          <w:lang w:val="uk-UA"/>
        </w:rPr>
        <w:t>2027)</w:t>
      </w:r>
      <w:r w:rsidR="00FF3888" w:rsidRPr="00B7385A">
        <w:rPr>
          <w:sz w:val="28"/>
          <w:szCs w:val="28"/>
          <w:lang w:val="uk-UA"/>
        </w:rPr>
        <w:t>"</w:t>
      </w:r>
      <w:r w:rsidR="00C90F85">
        <w:rPr>
          <w:sz w:val="28"/>
          <w:szCs w:val="28"/>
          <w:lang w:val="uk-UA"/>
        </w:rPr>
        <w:t xml:space="preserve"> та визначаю цей законопроект як невідкладний для позачергового розгляду Верховною Радою України.</w:t>
      </w:r>
    </w:p>
    <w:p w:rsidR="00CA5CDE" w:rsidRPr="00B7385A" w:rsidRDefault="00CA5CDE" w:rsidP="00C90F85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B7385A">
        <w:rPr>
          <w:sz w:val="28"/>
          <w:szCs w:val="28"/>
          <w:lang w:val="uk-UA"/>
        </w:rPr>
        <w:t xml:space="preserve">Доповідатиме </w:t>
      </w:r>
      <w:r w:rsidR="00B7385A" w:rsidRPr="00B7385A">
        <w:rPr>
          <w:sz w:val="28"/>
          <w:szCs w:val="28"/>
          <w:lang w:val="uk-UA"/>
        </w:rPr>
        <w:t xml:space="preserve">зазначений </w:t>
      </w:r>
      <w:r w:rsidRPr="00B7385A">
        <w:rPr>
          <w:sz w:val="28"/>
          <w:szCs w:val="28"/>
          <w:lang w:val="uk-UA"/>
        </w:rPr>
        <w:t>законопро</w:t>
      </w:r>
      <w:r w:rsidR="008B21A1" w:rsidRPr="00B7385A">
        <w:rPr>
          <w:sz w:val="28"/>
          <w:szCs w:val="28"/>
          <w:lang w:val="uk-UA"/>
        </w:rPr>
        <w:t>е</w:t>
      </w:r>
      <w:r w:rsidRPr="00B7385A">
        <w:rPr>
          <w:sz w:val="28"/>
          <w:szCs w:val="28"/>
          <w:lang w:val="uk-UA"/>
        </w:rPr>
        <w:t xml:space="preserve">кт під час його розгляду на пленарному засіданні Верховної Ради України Міністр культури та інформаційної політики України </w:t>
      </w:r>
      <w:r w:rsidR="00400FCF" w:rsidRPr="00B7385A">
        <w:rPr>
          <w:sz w:val="28"/>
          <w:szCs w:val="28"/>
          <w:lang w:val="uk-UA"/>
        </w:rPr>
        <w:t>О.</w:t>
      </w:r>
      <w:r w:rsidRPr="00B7385A">
        <w:rPr>
          <w:sz w:val="28"/>
          <w:szCs w:val="28"/>
          <w:lang w:val="uk-UA"/>
        </w:rPr>
        <w:t>Ткаченко.</w:t>
      </w:r>
    </w:p>
    <w:p w:rsidR="00CA5CDE" w:rsidRPr="00B7385A" w:rsidRDefault="00CA5CDE" w:rsidP="00B7385A">
      <w:pPr>
        <w:rPr>
          <w:sz w:val="28"/>
          <w:szCs w:val="28"/>
          <w:lang w:val="uk-UA"/>
        </w:rPr>
      </w:pPr>
    </w:p>
    <w:p w:rsidR="00CA5CDE" w:rsidRPr="00B7385A" w:rsidRDefault="00CA5CDE" w:rsidP="00B7385A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1985" w:right="-50" w:hanging="1985"/>
        <w:rPr>
          <w:i/>
          <w:sz w:val="28"/>
          <w:szCs w:val="28"/>
          <w:lang w:val="uk-UA"/>
        </w:rPr>
      </w:pPr>
    </w:p>
    <w:p w:rsidR="00CA5CDE" w:rsidRPr="00B7385A" w:rsidRDefault="00CA5CDE" w:rsidP="00B7385A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-50"/>
        <w:rPr>
          <w:i/>
          <w:sz w:val="28"/>
          <w:szCs w:val="28"/>
          <w:lang w:val="uk-UA"/>
        </w:rPr>
      </w:pPr>
    </w:p>
    <w:p w:rsidR="00FF3888" w:rsidRPr="00B7385A" w:rsidRDefault="00FF3888" w:rsidP="00B7385A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-50"/>
        <w:rPr>
          <w:i/>
          <w:sz w:val="28"/>
          <w:szCs w:val="28"/>
          <w:lang w:val="uk-UA"/>
        </w:rPr>
      </w:pPr>
    </w:p>
    <w:p w:rsidR="001C5321" w:rsidRPr="00B7385A" w:rsidRDefault="00F248C6" w:rsidP="00B7385A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096"/>
        </w:tabs>
        <w:ind w:right="-50"/>
        <w:jc w:val="right"/>
        <w:rPr>
          <w:b/>
          <w:sz w:val="28"/>
          <w:szCs w:val="28"/>
          <w:lang w:val="uk-UA"/>
        </w:rPr>
      </w:pPr>
      <w:r w:rsidRPr="00B7385A">
        <w:rPr>
          <w:b/>
          <w:sz w:val="28"/>
          <w:szCs w:val="28"/>
          <w:lang w:val="uk-UA"/>
        </w:rPr>
        <w:t>В</w:t>
      </w:r>
      <w:r w:rsidR="00FF3888" w:rsidRPr="00B7385A">
        <w:rPr>
          <w:b/>
          <w:sz w:val="28"/>
          <w:szCs w:val="28"/>
          <w:lang w:val="uk-UA"/>
        </w:rPr>
        <w:t>.</w:t>
      </w:r>
      <w:r w:rsidR="00CA5CDE" w:rsidRPr="00B7385A">
        <w:rPr>
          <w:b/>
          <w:sz w:val="28"/>
          <w:szCs w:val="28"/>
          <w:lang w:val="uk-UA"/>
        </w:rPr>
        <w:t>ЗЕЛЕНСЬКИЙ</w:t>
      </w:r>
    </w:p>
    <w:sectPr w:rsidR="001C5321" w:rsidRPr="00B7385A" w:rsidSect="00FF38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1018B"/>
    <w:multiLevelType w:val="hybridMultilevel"/>
    <w:tmpl w:val="5D564960"/>
    <w:lvl w:ilvl="0" w:tplc="66BCC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FCF2822"/>
    <w:multiLevelType w:val="hybridMultilevel"/>
    <w:tmpl w:val="A2A8A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321"/>
    <w:rsid w:val="00007771"/>
    <w:rsid w:val="00016C75"/>
    <w:rsid w:val="00023173"/>
    <w:rsid w:val="00054F28"/>
    <w:rsid w:val="00064B41"/>
    <w:rsid w:val="000D5D41"/>
    <w:rsid w:val="00152551"/>
    <w:rsid w:val="0015709B"/>
    <w:rsid w:val="001757E9"/>
    <w:rsid w:val="0019164B"/>
    <w:rsid w:val="00195439"/>
    <w:rsid w:val="001A6703"/>
    <w:rsid w:val="001C5321"/>
    <w:rsid w:val="002378C0"/>
    <w:rsid w:val="002562AB"/>
    <w:rsid w:val="00340445"/>
    <w:rsid w:val="00366C12"/>
    <w:rsid w:val="00367D53"/>
    <w:rsid w:val="00390D10"/>
    <w:rsid w:val="003A0FA6"/>
    <w:rsid w:val="003E0AF7"/>
    <w:rsid w:val="00400FCF"/>
    <w:rsid w:val="00443CB7"/>
    <w:rsid w:val="004A013E"/>
    <w:rsid w:val="004B3D6C"/>
    <w:rsid w:val="004D768E"/>
    <w:rsid w:val="004E6B2B"/>
    <w:rsid w:val="004F5DDA"/>
    <w:rsid w:val="00517E26"/>
    <w:rsid w:val="00522EF9"/>
    <w:rsid w:val="005E166F"/>
    <w:rsid w:val="005E21DF"/>
    <w:rsid w:val="005E7CD1"/>
    <w:rsid w:val="00602CD6"/>
    <w:rsid w:val="006379AE"/>
    <w:rsid w:val="00697D0B"/>
    <w:rsid w:val="006D0AFF"/>
    <w:rsid w:val="00707765"/>
    <w:rsid w:val="00803064"/>
    <w:rsid w:val="008103DC"/>
    <w:rsid w:val="00811AB3"/>
    <w:rsid w:val="00852735"/>
    <w:rsid w:val="00877413"/>
    <w:rsid w:val="008B21A1"/>
    <w:rsid w:val="00980BC9"/>
    <w:rsid w:val="009A7308"/>
    <w:rsid w:val="009B3E9F"/>
    <w:rsid w:val="00A75747"/>
    <w:rsid w:val="00B20996"/>
    <w:rsid w:val="00B23D6A"/>
    <w:rsid w:val="00B30D0C"/>
    <w:rsid w:val="00B543F2"/>
    <w:rsid w:val="00B7385A"/>
    <w:rsid w:val="00BB3BFA"/>
    <w:rsid w:val="00C27CF1"/>
    <w:rsid w:val="00C73895"/>
    <w:rsid w:val="00C766A3"/>
    <w:rsid w:val="00C90F85"/>
    <w:rsid w:val="00CA5CDE"/>
    <w:rsid w:val="00CD7F25"/>
    <w:rsid w:val="00D1688E"/>
    <w:rsid w:val="00D17956"/>
    <w:rsid w:val="00D20515"/>
    <w:rsid w:val="00D311E4"/>
    <w:rsid w:val="00D45B7D"/>
    <w:rsid w:val="00D47DE5"/>
    <w:rsid w:val="00D80A32"/>
    <w:rsid w:val="00DB1B7D"/>
    <w:rsid w:val="00DC304B"/>
    <w:rsid w:val="00E21D38"/>
    <w:rsid w:val="00E7125E"/>
    <w:rsid w:val="00E85211"/>
    <w:rsid w:val="00E87A2A"/>
    <w:rsid w:val="00F0203E"/>
    <w:rsid w:val="00F248C6"/>
    <w:rsid w:val="00F6269D"/>
    <w:rsid w:val="00F86034"/>
    <w:rsid w:val="00FF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5DF9AA-408C-4A4E-8637-1955FFF6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321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CA5CDE"/>
    <w:pPr>
      <w:keepNext/>
      <w:jc w:val="right"/>
      <w:outlineLvl w:val="1"/>
    </w:pPr>
    <w:rPr>
      <w:b/>
      <w:bCs/>
      <w:sz w:val="28"/>
      <w:szCs w:val="28"/>
      <w:lang w:val="uk-UA" w:eastAsia="zh-CN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CA5CDE"/>
    <w:rPr>
      <w:rFonts w:cs="Times New Roman"/>
      <w:b/>
      <w:bCs/>
      <w:sz w:val="28"/>
      <w:szCs w:val="28"/>
      <w:lang w:val="uk-UA" w:eastAsia="zh-CN"/>
    </w:rPr>
  </w:style>
  <w:style w:type="paragraph" w:customStyle="1" w:styleId="13">
    <w:name w:val="Обычный + 13 пт"/>
    <w:basedOn w:val="a"/>
    <w:uiPriority w:val="99"/>
    <w:rsid w:val="001C5321"/>
    <w:pPr>
      <w:jc w:val="center"/>
    </w:pPr>
    <w:rPr>
      <w:b/>
      <w:sz w:val="26"/>
      <w:szCs w:val="26"/>
      <w:lang w:val="uk-UA"/>
    </w:rPr>
  </w:style>
  <w:style w:type="paragraph" w:styleId="a3">
    <w:name w:val="Balloon Text"/>
    <w:basedOn w:val="a"/>
    <w:link w:val="a4"/>
    <w:uiPriority w:val="99"/>
    <w:semiHidden/>
    <w:rsid w:val="006D0AF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  <w:style w:type="paragraph" w:styleId="a5">
    <w:name w:val="Body Text Indent"/>
    <w:basedOn w:val="a"/>
    <w:link w:val="a6"/>
    <w:uiPriority w:val="99"/>
    <w:rsid w:val="00340445"/>
    <w:pPr>
      <w:ind w:firstLine="708"/>
      <w:jc w:val="both"/>
    </w:pPr>
    <w:rPr>
      <w:sz w:val="28"/>
      <w:lang w:val="uk-UA"/>
    </w:r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atitle">
    <w:name w:val="atitle"/>
    <w:uiPriority w:val="99"/>
    <w:rsid w:val="00340445"/>
    <w:rPr>
      <w:rFonts w:cs="Times New Roman"/>
    </w:rPr>
  </w:style>
  <w:style w:type="table" w:styleId="a7">
    <w:name w:val="Table Grid"/>
    <w:basedOn w:val="a1"/>
    <w:uiPriority w:val="99"/>
    <w:rsid w:val="004D768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B23D6A"/>
    <w:rPr>
      <w:rFonts w:ascii="Times New Roman" w:hAnsi="Times New Roman"/>
      <w:b/>
      <w:sz w:val="26"/>
    </w:rPr>
  </w:style>
  <w:style w:type="paragraph" w:styleId="a8">
    <w:name w:val="Body Text"/>
    <w:basedOn w:val="a"/>
    <w:link w:val="a9"/>
    <w:uiPriority w:val="99"/>
    <w:semiHidden/>
    <w:unhideWhenUsed/>
    <w:rsid w:val="00CA5CDE"/>
    <w:pPr>
      <w:spacing w:after="120"/>
    </w:pPr>
  </w:style>
  <w:style w:type="character" w:customStyle="1" w:styleId="a9">
    <w:name w:val="Основний текст Знак"/>
    <w:link w:val="a8"/>
    <w:uiPriority w:val="99"/>
    <w:semiHidden/>
    <w:locked/>
    <w:rsid w:val="00CA5CDE"/>
    <w:rPr>
      <w:rFonts w:cs="Times New Roman"/>
      <w:sz w:val="24"/>
      <w:szCs w:val="24"/>
      <w:lang w:val="ru-RU" w:eastAsia="ru-RU"/>
    </w:rPr>
  </w:style>
  <w:style w:type="paragraph" w:customStyle="1" w:styleId="HTML1">
    <w:name w:val="Стандартний HTML1"/>
    <w:basedOn w:val="a"/>
    <w:rsid w:val="00CA5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Верховна Рада України</vt:lpstr>
    </vt:vector>
  </TitlesOfParts>
  <Company>Work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Верховна Рада України</dc:title>
  <dc:subject/>
  <dc:creator>User</dc:creator>
  <cp:keywords/>
  <dc:description/>
  <cp:lastModifiedBy>Павлюк Павло Петрович</cp:lastModifiedBy>
  <cp:revision>2</cp:revision>
  <cp:lastPrinted>2021-11-15T15:09:00Z</cp:lastPrinted>
  <dcterms:created xsi:type="dcterms:W3CDTF">2021-12-03T12:36:00Z</dcterms:created>
  <dcterms:modified xsi:type="dcterms:W3CDTF">2021-12-03T12:36:00Z</dcterms:modified>
</cp:coreProperties>
</file>