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DEC" w:rsidRDefault="005A1DEC" w:rsidP="005A1DEC">
      <w:pPr>
        <w:rPr>
          <w:lang w:val="uk-UA"/>
        </w:rPr>
      </w:pPr>
    </w:p>
    <w:p w:rsidR="005A1DEC" w:rsidRDefault="005A1DEC" w:rsidP="005A1DEC">
      <w:pPr>
        <w:rPr>
          <w:lang w:val="uk-UA"/>
        </w:rPr>
      </w:pPr>
    </w:p>
    <w:p w:rsidR="005A1DEC" w:rsidRDefault="005A1DEC" w:rsidP="005A1DEC">
      <w:pPr>
        <w:rPr>
          <w:lang w:val="uk-UA"/>
        </w:rPr>
      </w:pPr>
    </w:p>
    <w:p w:rsidR="005A1DEC" w:rsidRDefault="005A1DEC" w:rsidP="005A1DEC">
      <w:pPr>
        <w:rPr>
          <w:lang w:val="uk-UA"/>
        </w:rPr>
      </w:pPr>
    </w:p>
    <w:p w:rsidR="005A1DEC" w:rsidRDefault="005A1DEC" w:rsidP="005A1DEC">
      <w:pPr>
        <w:rPr>
          <w:lang w:val="uk-UA"/>
        </w:rPr>
      </w:pPr>
    </w:p>
    <w:p w:rsidR="005A1DEC" w:rsidRDefault="005A1DEC" w:rsidP="005A1DEC">
      <w:pPr>
        <w:rPr>
          <w:lang w:val="uk-UA"/>
        </w:rPr>
      </w:pPr>
    </w:p>
    <w:p w:rsidR="005A1DEC" w:rsidRDefault="005A1DEC" w:rsidP="005A1DEC">
      <w:pPr>
        <w:rPr>
          <w:lang w:val="uk-UA"/>
        </w:rPr>
      </w:pPr>
    </w:p>
    <w:p w:rsidR="005A1DEC" w:rsidRDefault="005A1DEC" w:rsidP="005A1DEC">
      <w:pPr>
        <w:rPr>
          <w:lang w:val="uk-UA"/>
        </w:rPr>
      </w:pPr>
    </w:p>
    <w:p w:rsidR="003D552C" w:rsidRDefault="003D552C" w:rsidP="005A1DEC">
      <w:pPr>
        <w:rPr>
          <w:lang w:val="uk-UA"/>
        </w:rPr>
      </w:pPr>
    </w:p>
    <w:p w:rsidR="003D552C" w:rsidRDefault="003D552C" w:rsidP="005A1DEC">
      <w:pPr>
        <w:rPr>
          <w:lang w:val="uk-UA"/>
        </w:rPr>
      </w:pPr>
    </w:p>
    <w:p w:rsidR="003D552C" w:rsidRDefault="003D552C" w:rsidP="005A1DEC">
      <w:pPr>
        <w:rPr>
          <w:lang w:val="uk-UA"/>
        </w:rPr>
      </w:pPr>
    </w:p>
    <w:p w:rsidR="005A1DEC" w:rsidRDefault="005A1DEC" w:rsidP="005A1DE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 О С Т А Н О В А</w:t>
      </w:r>
    </w:p>
    <w:p w:rsidR="005A1DEC" w:rsidRDefault="005A1DEC" w:rsidP="005A1DEC">
      <w:pPr>
        <w:jc w:val="center"/>
        <w:rPr>
          <w:b/>
          <w:bCs/>
          <w:lang w:val="uk-UA"/>
        </w:rPr>
      </w:pPr>
    </w:p>
    <w:p w:rsidR="005A1DEC" w:rsidRDefault="005A1DEC" w:rsidP="005A1DE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ВЕРХОВНОЇ РАДИ УКРАЇНИ</w:t>
      </w:r>
    </w:p>
    <w:p w:rsidR="005A1DEC" w:rsidRDefault="005A1DEC" w:rsidP="005A1DEC">
      <w:pPr>
        <w:jc w:val="center"/>
        <w:rPr>
          <w:b/>
          <w:bCs/>
          <w:lang w:val="uk-UA"/>
        </w:rPr>
      </w:pPr>
    </w:p>
    <w:p w:rsidR="00BB5623" w:rsidRDefault="005A1DEC" w:rsidP="00BB5623">
      <w:pPr>
        <w:jc w:val="center"/>
        <w:rPr>
          <w:lang w:val="uk-UA"/>
        </w:rPr>
      </w:pPr>
      <w:r w:rsidRPr="00BB5623">
        <w:rPr>
          <w:lang w:val="uk-UA"/>
        </w:rPr>
        <w:t xml:space="preserve">Про прийняття за основу проекту Закону України </w:t>
      </w:r>
    </w:p>
    <w:p w:rsidR="00BB5623" w:rsidRPr="00BB5623" w:rsidRDefault="00BB5623" w:rsidP="00BB5623">
      <w:pPr>
        <w:jc w:val="center"/>
        <w:rPr>
          <w:szCs w:val="28"/>
          <w:lang w:val="uk-UA"/>
        </w:rPr>
      </w:pPr>
      <w:r w:rsidRPr="00BB5623">
        <w:rPr>
          <w:szCs w:val="28"/>
          <w:lang w:val="uk-UA"/>
        </w:rPr>
        <w:t>про</w:t>
      </w:r>
      <w:r w:rsidRPr="00BB5623">
        <w:rPr>
          <w:bCs/>
          <w:szCs w:val="28"/>
          <w:lang w:val="uk-UA"/>
        </w:rPr>
        <w:t xml:space="preserve"> внесення змін до Кодексу України про адміністративні правопорушення та</w:t>
      </w:r>
      <w:r w:rsidR="00432EEC">
        <w:rPr>
          <w:bCs/>
          <w:szCs w:val="28"/>
          <w:lang w:val="uk-UA"/>
        </w:rPr>
        <w:t xml:space="preserve"> Кримінального кодексу України </w:t>
      </w:r>
      <w:r w:rsidRPr="00BB5623">
        <w:rPr>
          <w:bCs/>
          <w:szCs w:val="28"/>
          <w:lang w:val="uk-UA"/>
        </w:rPr>
        <w:t>щодо посилення відповідальності за невиконання законних вимог та перешкоджання діяльності народного депутата України, Рахункової палати, депутата місцево</w:t>
      </w:r>
      <w:r w:rsidR="00432EEC">
        <w:rPr>
          <w:bCs/>
          <w:szCs w:val="28"/>
          <w:lang w:val="uk-UA"/>
        </w:rPr>
        <w:t>ї ради</w:t>
      </w:r>
    </w:p>
    <w:p w:rsidR="005A1DEC" w:rsidRDefault="005A1DEC" w:rsidP="005A1DEC">
      <w:pPr>
        <w:jc w:val="center"/>
        <w:rPr>
          <w:lang w:val="uk-UA"/>
        </w:rPr>
      </w:pPr>
    </w:p>
    <w:p w:rsidR="005A1DEC" w:rsidRDefault="005A1DEC" w:rsidP="005A1DEC">
      <w:pPr>
        <w:jc w:val="center"/>
        <w:rPr>
          <w:lang w:val="uk-UA"/>
        </w:rPr>
      </w:pPr>
    </w:p>
    <w:p w:rsidR="005A1DEC" w:rsidRDefault="005A1DEC" w:rsidP="00BB5623">
      <w:pPr>
        <w:ind w:firstLine="567"/>
        <w:jc w:val="both"/>
        <w:rPr>
          <w:b/>
          <w:bCs/>
          <w:lang w:val="uk-UA"/>
        </w:rPr>
      </w:pPr>
      <w:r>
        <w:rPr>
          <w:lang w:val="uk-UA"/>
        </w:rPr>
        <w:t xml:space="preserve">Верховна Рада України </w:t>
      </w:r>
      <w:r>
        <w:rPr>
          <w:b/>
          <w:bCs/>
          <w:lang w:val="uk-UA"/>
        </w:rPr>
        <w:t>п о с т а н о в л я є:</w:t>
      </w:r>
    </w:p>
    <w:p w:rsidR="005A1DEC" w:rsidRDefault="005A1DEC" w:rsidP="00BB5623">
      <w:pPr>
        <w:ind w:firstLine="567"/>
        <w:jc w:val="both"/>
        <w:rPr>
          <w:lang w:val="uk-UA"/>
        </w:rPr>
      </w:pPr>
    </w:p>
    <w:p w:rsidR="005A1DEC" w:rsidRPr="00BB5623" w:rsidRDefault="005A1DEC" w:rsidP="00BB5623">
      <w:pPr>
        <w:tabs>
          <w:tab w:val="left" w:pos="993"/>
        </w:tabs>
        <w:ind w:firstLine="567"/>
        <w:jc w:val="both"/>
        <w:rPr>
          <w:szCs w:val="28"/>
          <w:lang w:val="uk-UA"/>
        </w:rPr>
      </w:pPr>
      <w:r>
        <w:rPr>
          <w:bCs/>
          <w:lang w:val="uk-UA"/>
        </w:rPr>
        <w:t>1.</w:t>
      </w:r>
      <w:r>
        <w:rPr>
          <w:bCs/>
          <w:lang w:val="uk-UA"/>
        </w:rPr>
        <w:tab/>
        <w:t>Прийняти за основу</w:t>
      </w:r>
      <w:r>
        <w:rPr>
          <w:lang w:val="uk-UA"/>
        </w:rPr>
        <w:t xml:space="preserve"> проект Закону України </w:t>
      </w:r>
      <w:r w:rsidR="00BB5623" w:rsidRPr="00BB5623">
        <w:rPr>
          <w:szCs w:val="28"/>
          <w:lang w:val="uk-UA"/>
        </w:rPr>
        <w:t>про</w:t>
      </w:r>
      <w:r w:rsidR="00BB5623" w:rsidRPr="00BB5623">
        <w:rPr>
          <w:bCs/>
          <w:szCs w:val="28"/>
          <w:lang w:val="uk-UA"/>
        </w:rPr>
        <w:t xml:space="preserve"> внесення змін до Кодексу України про адміністративні правопорушення та</w:t>
      </w:r>
      <w:r w:rsidR="00432EEC">
        <w:rPr>
          <w:bCs/>
          <w:szCs w:val="28"/>
          <w:lang w:val="uk-UA"/>
        </w:rPr>
        <w:t xml:space="preserve"> Кримінального кодексу України </w:t>
      </w:r>
      <w:r w:rsidR="00BB5623" w:rsidRPr="00BB5623">
        <w:rPr>
          <w:bCs/>
          <w:szCs w:val="28"/>
          <w:lang w:val="uk-UA"/>
        </w:rPr>
        <w:t>щодо посилення відповідальності за невиконання законних вимог та перешкоджання діяльності народного депутата України, Рахункової палати, депутата місцево</w:t>
      </w:r>
      <w:r w:rsidR="00432EEC">
        <w:rPr>
          <w:bCs/>
          <w:szCs w:val="28"/>
          <w:lang w:val="uk-UA"/>
        </w:rPr>
        <w:t>ї ради</w:t>
      </w:r>
      <w:r w:rsidR="004B20A8">
        <w:rPr>
          <w:lang w:val="uk-UA"/>
        </w:rPr>
        <w:t xml:space="preserve"> </w:t>
      </w:r>
      <w:r w:rsidR="00BB5623">
        <w:rPr>
          <w:bCs/>
          <w:iCs/>
          <w:lang w:val="uk-UA"/>
        </w:rPr>
        <w:t xml:space="preserve">(реєстр. </w:t>
      </w:r>
      <w:r w:rsidR="003D552C">
        <w:rPr>
          <w:bCs/>
          <w:iCs/>
          <w:lang w:val="uk-UA"/>
        </w:rPr>
        <w:t>3354</w:t>
      </w:r>
      <w:r>
        <w:rPr>
          <w:bCs/>
          <w:iCs/>
          <w:lang w:val="uk-UA"/>
        </w:rPr>
        <w:t>), поданий народним</w:t>
      </w:r>
      <w:r w:rsidR="003D552C">
        <w:rPr>
          <w:bCs/>
          <w:iCs/>
          <w:lang w:val="uk-UA"/>
        </w:rPr>
        <w:t xml:space="preserve"> депутат</w:t>
      </w:r>
      <w:r w:rsidR="00562F3B">
        <w:rPr>
          <w:bCs/>
          <w:iCs/>
          <w:lang w:val="uk-UA"/>
        </w:rPr>
        <w:t>ом</w:t>
      </w:r>
      <w:r>
        <w:rPr>
          <w:bCs/>
          <w:iCs/>
          <w:lang w:val="uk-UA"/>
        </w:rPr>
        <w:t xml:space="preserve"> України </w:t>
      </w:r>
      <w:proofErr w:type="spellStart"/>
      <w:r w:rsidR="00562F3B">
        <w:rPr>
          <w:bCs/>
          <w:iCs/>
          <w:lang w:val="uk-UA"/>
        </w:rPr>
        <w:t>Стефанчуком</w:t>
      </w:r>
      <w:proofErr w:type="spellEnd"/>
      <w:r w:rsidR="00562F3B">
        <w:rPr>
          <w:bCs/>
          <w:iCs/>
          <w:lang w:val="uk-UA"/>
        </w:rPr>
        <w:t xml:space="preserve"> Р.О. та іншими народними депутатами України.</w:t>
      </w:r>
    </w:p>
    <w:p w:rsidR="005A1DEC" w:rsidRDefault="005A1DEC" w:rsidP="00BB5623">
      <w:pPr>
        <w:tabs>
          <w:tab w:val="left" w:pos="993"/>
        </w:tabs>
        <w:ind w:firstLine="567"/>
        <w:jc w:val="both"/>
        <w:rPr>
          <w:bCs/>
          <w:iCs/>
          <w:lang w:val="uk-UA"/>
        </w:rPr>
      </w:pPr>
    </w:p>
    <w:p w:rsidR="005A1DEC" w:rsidRDefault="005A1DEC" w:rsidP="00BB5623">
      <w:pPr>
        <w:tabs>
          <w:tab w:val="left" w:pos="993"/>
        </w:tabs>
        <w:ind w:firstLine="567"/>
        <w:jc w:val="both"/>
        <w:rPr>
          <w:lang w:val="uk-UA"/>
        </w:rPr>
      </w:pPr>
      <w:r>
        <w:rPr>
          <w:bCs/>
          <w:lang w:val="uk-UA"/>
        </w:rPr>
        <w:t>2.</w:t>
      </w:r>
      <w:r>
        <w:rPr>
          <w:bCs/>
          <w:lang w:val="uk-UA"/>
        </w:rPr>
        <w:tab/>
        <w:t>Комітет</w:t>
      </w:r>
      <w:r w:rsidR="00432EEC">
        <w:rPr>
          <w:bCs/>
          <w:lang w:val="uk-UA"/>
        </w:rPr>
        <w:t>у</w:t>
      </w:r>
      <w:r>
        <w:rPr>
          <w:bCs/>
          <w:lang w:val="uk-UA"/>
        </w:rPr>
        <w:t xml:space="preserve"> Верховної Ради України з питань правоохоронної діяльності доопрацювати зазначений законопроект з урахуванням зауважень і пропозицій суб’єктів права законодавчої ініціативи</w:t>
      </w:r>
      <w:r w:rsidR="0050623D">
        <w:rPr>
          <w:bCs/>
          <w:lang w:val="uk-UA"/>
        </w:rPr>
        <w:t xml:space="preserve">, </w:t>
      </w:r>
      <w:r w:rsidR="0050623D">
        <w:rPr>
          <w:bCs/>
          <w:lang w:val="uk-UA"/>
        </w:rPr>
        <w:t>скоротивши строк подання таких зауважень і пропозицій наполовину,</w:t>
      </w:r>
      <w:bookmarkStart w:id="0" w:name="_GoBack"/>
      <w:bookmarkEnd w:id="0"/>
      <w:r>
        <w:rPr>
          <w:bCs/>
          <w:lang w:val="uk-UA"/>
        </w:rPr>
        <w:t xml:space="preserve"> та </w:t>
      </w:r>
      <w:proofErr w:type="spellStart"/>
      <w:r>
        <w:rPr>
          <w:bCs/>
          <w:lang w:val="uk-UA"/>
        </w:rPr>
        <w:t>внести</w:t>
      </w:r>
      <w:proofErr w:type="spellEnd"/>
      <w:r>
        <w:rPr>
          <w:bCs/>
          <w:lang w:val="uk-UA"/>
        </w:rPr>
        <w:t xml:space="preserve"> його на розгляд Верховної Ради України у другому читанні.</w:t>
      </w:r>
    </w:p>
    <w:p w:rsidR="005A1DEC" w:rsidRDefault="005A1DEC" w:rsidP="00BB5623">
      <w:pPr>
        <w:ind w:firstLine="567"/>
        <w:jc w:val="both"/>
        <w:rPr>
          <w:lang w:val="uk-UA"/>
        </w:rPr>
      </w:pPr>
    </w:p>
    <w:p w:rsidR="005A1DEC" w:rsidRDefault="005A1DEC" w:rsidP="005A1DEC">
      <w:pPr>
        <w:jc w:val="both"/>
        <w:rPr>
          <w:lang w:val="uk-UA"/>
        </w:rPr>
      </w:pPr>
    </w:p>
    <w:p w:rsidR="005A1DEC" w:rsidRDefault="005A1DEC" w:rsidP="005A1DEC">
      <w:pPr>
        <w:jc w:val="both"/>
        <w:rPr>
          <w:lang w:val="uk-UA"/>
        </w:rPr>
      </w:pPr>
    </w:p>
    <w:p w:rsidR="005A1DEC" w:rsidRDefault="005A1DEC" w:rsidP="005A1DE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Голова Верховної Ради</w:t>
      </w:r>
    </w:p>
    <w:p w:rsidR="00D9689D" w:rsidRPr="00BB5623" w:rsidRDefault="005A1DEC" w:rsidP="00BB5623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  <w:t>України</w:t>
      </w:r>
    </w:p>
    <w:sectPr w:rsidR="00D9689D" w:rsidRPr="00BB56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DEC"/>
    <w:rsid w:val="001B3A14"/>
    <w:rsid w:val="002F7267"/>
    <w:rsid w:val="003D552C"/>
    <w:rsid w:val="00432EEC"/>
    <w:rsid w:val="004A7203"/>
    <w:rsid w:val="004B20A8"/>
    <w:rsid w:val="0050623D"/>
    <w:rsid w:val="00562F3B"/>
    <w:rsid w:val="005A1DEC"/>
    <w:rsid w:val="008350D1"/>
    <w:rsid w:val="00BB5623"/>
    <w:rsid w:val="00CE79A8"/>
    <w:rsid w:val="00D63CD2"/>
    <w:rsid w:val="00D9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C16C9"/>
  <w15:chartTrackingRefBased/>
  <w15:docId w15:val="{761B8174-1178-4FB2-84DC-A6266B97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D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EE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2EE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Ільтьо Євгенія Сергіївна</dc:creator>
  <cp:keywords/>
  <dc:description/>
  <cp:lastModifiedBy>Миколюк Олена Олександрівна</cp:lastModifiedBy>
  <cp:revision>9</cp:revision>
  <cp:lastPrinted>2020-05-13T14:36:00Z</cp:lastPrinted>
  <dcterms:created xsi:type="dcterms:W3CDTF">2020-05-06T11:12:00Z</dcterms:created>
  <dcterms:modified xsi:type="dcterms:W3CDTF">2020-05-13T14:41:00Z</dcterms:modified>
</cp:coreProperties>
</file>