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11C" w:rsidRPr="005A611C" w:rsidRDefault="005A611C" w:rsidP="005A611C">
      <w:pPr>
        <w:jc w:val="right"/>
        <w:rPr>
          <w:lang w:val="uk-UA"/>
        </w:rPr>
      </w:pPr>
      <w:r w:rsidRPr="005A611C">
        <w:rPr>
          <w:lang w:val="uk-UA"/>
        </w:rPr>
        <w:t>вноситься народним депутатом України</w:t>
      </w:r>
    </w:p>
    <w:p w:rsidR="005A611C" w:rsidRPr="001806E5" w:rsidRDefault="005A611C" w:rsidP="005A611C">
      <w:pPr>
        <w:jc w:val="right"/>
        <w:rPr>
          <w:b/>
          <w:bCs/>
          <w:lang w:val="uk-UA"/>
        </w:rPr>
      </w:pPr>
      <w:r w:rsidRPr="001806E5">
        <w:rPr>
          <w:b/>
          <w:bCs/>
          <w:lang w:val="uk-UA"/>
        </w:rPr>
        <w:t>О.М. Василевською-Смаглюк</w:t>
      </w:r>
    </w:p>
    <w:p w:rsidR="008B24EB" w:rsidRDefault="005A611C" w:rsidP="001806E5">
      <w:pPr>
        <w:jc w:val="right"/>
        <w:rPr>
          <w:lang w:val="uk-UA"/>
        </w:rPr>
      </w:pPr>
      <w:r w:rsidRPr="005A611C">
        <w:rPr>
          <w:lang w:val="uk-UA"/>
        </w:rPr>
        <w:t>(посв. № 302)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806E5" w:rsidTr="001806E5">
        <w:trPr>
          <w:trHeight w:val="4672"/>
        </w:trPr>
        <w:tc>
          <w:tcPr>
            <w:tcW w:w="3115" w:type="dxa"/>
          </w:tcPr>
          <w:p w:rsidR="001806E5" w:rsidRPr="00045116" w:rsidRDefault="001806E5" w:rsidP="001806E5">
            <w:pPr>
              <w:jc w:val="right"/>
              <w:rPr>
                <w:i/>
                <w:lang w:val="ru-RU"/>
              </w:rPr>
            </w:pPr>
            <w:r w:rsidRPr="00045116">
              <w:rPr>
                <w:b/>
                <w:lang w:val="ru-RU"/>
              </w:rPr>
              <w:t>Д.О</w:t>
            </w:r>
            <w:r w:rsidRPr="00045116">
              <w:rPr>
                <w:i/>
                <w:lang w:val="ru-RU"/>
              </w:rPr>
              <w:t xml:space="preserve">. </w:t>
            </w:r>
            <w:r w:rsidRPr="00045116">
              <w:rPr>
                <w:b/>
                <w:lang w:val="ru-RU"/>
              </w:rPr>
              <w:t>Гетманцев</w:t>
            </w:r>
            <w:r>
              <w:rPr>
                <w:b/>
                <w:lang w:val="ru-RU"/>
              </w:rPr>
              <w:t>им</w:t>
            </w:r>
            <w:r w:rsidRPr="00045116">
              <w:rPr>
                <w:b/>
                <w:lang w:val="ru-RU"/>
              </w:rPr>
              <w:t xml:space="preserve"> </w:t>
            </w:r>
          </w:p>
          <w:p w:rsidR="001806E5" w:rsidRPr="00045116" w:rsidRDefault="001806E5" w:rsidP="001806E5">
            <w:pPr>
              <w:jc w:val="right"/>
              <w:rPr>
                <w:i/>
                <w:sz w:val="22"/>
                <w:szCs w:val="22"/>
                <w:lang w:val="ru-RU"/>
              </w:rPr>
            </w:pPr>
            <w:r w:rsidRPr="00045116">
              <w:rPr>
                <w:i/>
                <w:sz w:val="22"/>
                <w:szCs w:val="22"/>
                <w:lang w:val="ru-RU"/>
              </w:rPr>
              <w:t>(посв. № 20)</w:t>
            </w:r>
          </w:p>
          <w:p w:rsidR="001806E5" w:rsidRPr="00045116" w:rsidRDefault="001806E5" w:rsidP="001806E5">
            <w:pPr>
              <w:jc w:val="right"/>
              <w:rPr>
                <w:b/>
                <w:lang w:val="ru-RU"/>
              </w:rPr>
            </w:pPr>
            <w:r w:rsidRPr="00045116">
              <w:rPr>
                <w:b/>
                <w:lang w:val="ru-RU"/>
              </w:rPr>
              <w:t xml:space="preserve">М.М. </w:t>
            </w:r>
            <w:r>
              <w:rPr>
                <w:b/>
                <w:lang w:val="ru-RU"/>
              </w:rPr>
              <w:t>Лабою</w:t>
            </w:r>
            <w:r w:rsidRPr="00045116">
              <w:rPr>
                <w:b/>
                <w:lang w:val="ru-RU"/>
              </w:rPr>
              <w:t xml:space="preserve"> </w:t>
            </w:r>
          </w:p>
          <w:p w:rsidR="001806E5" w:rsidRPr="00045116" w:rsidRDefault="001806E5" w:rsidP="001806E5">
            <w:pPr>
              <w:jc w:val="right"/>
              <w:rPr>
                <w:i/>
                <w:sz w:val="22"/>
                <w:szCs w:val="22"/>
                <w:lang w:val="ru-RU"/>
              </w:rPr>
            </w:pPr>
            <w:r w:rsidRPr="00045116">
              <w:rPr>
                <w:i/>
                <w:sz w:val="22"/>
                <w:szCs w:val="22"/>
                <w:lang w:val="ru-RU"/>
              </w:rPr>
              <w:t>(посв. № 276)</w:t>
            </w:r>
          </w:p>
          <w:p w:rsidR="001806E5" w:rsidRPr="00045116" w:rsidRDefault="001806E5" w:rsidP="001806E5">
            <w:pPr>
              <w:jc w:val="right"/>
              <w:rPr>
                <w:i/>
                <w:lang w:val="ru-RU"/>
              </w:rPr>
            </w:pPr>
            <w:r w:rsidRPr="00045116">
              <w:rPr>
                <w:b/>
                <w:lang w:val="ru-RU"/>
              </w:rPr>
              <w:t>А.А.</w:t>
            </w:r>
            <w:r w:rsidRPr="00045116">
              <w:rPr>
                <w:i/>
                <w:lang w:val="ru-RU"/>
              </w:rPr>
              <w:t xml:space="preserve"> </w:t>
            </w:r>
            <w:r w:rsidRPr="00045116">
              <w:rPr>
                <w:b/>
                <w:lang w:val="ru-RU"/>
              </w:rPr>
              <w:t>Клочко</w:t>
            </w:r>
            <w:r>
              <w:rPr>
                <w:b/>
                <w:lang w:val="ru-RU"/>
              </w:rPr>
              <w:t>м</w:t>
            </w:r>
            <w:r w:rsidRPr="00045116">
              <w:rPr>
                <w:b/>
                <w:lang w:val="ru-RU"/>
              </w:rPr>
              <w:t xml:space="preserve"> </w:t>
            </w:r>
          </w:p>
          <w:p w:rsidR="001806E5" w:rsidRPr="00045116" w:rsidRDefault="001806E5" w:rsidP="001806E5">
            <w:pPr>
              <w:jc w:val="right"/>
              <w:rPr>
                <w:i/>
                <w:sz w:val="22"/>
                <w:szCs w:val="22"/>
                <w:lang w:val="ru-RU"/>
              </w:rPr>
            </w:pPr>
            <w:r w:rsidRPr="00045116">
              <w:rPr>
                <w:i/>
                <w:sz w:val="22"/>
                <w:szCs w:val="22"/>
                <w:lang w:val="ru-RU"/>
              </w:rPr>
              <w:t>(посв. № 80)</w:t>
            </w:r>
          </w:p>
          <w:p w:rsidR="001806E5" w:rsidRPr="00045116" w:rsidRDefault="001806E5" w:rsidP="001806E5">
            <w:pPr>
              <w:jc w:val="right"/>
              <w:rPr>
                <w:b/>
                <w:lang w:val="ru-RU"/>
              </w:rPr>
            </w:pPr>
            <w:r w:rsidRPr="00045116">
              <w:rPr>
                <w:b/>
                <w:lang w:val="ru-RU"/>
              </w:rPr>
              <w:t>В.Ю. Безгін</w:t>
            </w:r>
            <w:r>
              <w:rPr>
                <w:b/>
                <w:lang w:val="ru-RU"/>
              </w:rPr>
              <w:t>им</w:t>
            </w:r>
            <w:r w:rsidRPr="00045116">
              <w:rPr>
                <w:b/>
                <w:lang w:val="ru-RU"/>
              </w:rPr>
              <w:t xml:space="preserve"> </w:t>
            </w:r>
          </w:p>
          <w:p w:rsidR="001806E5" w:rsidRPr="00045116" w:rsidRDefault="001806E5" w:rsidP="001806E5">
            <w:pPr>
              <w:jc w:val="right"/>
              <w:rPr>
                <w:i/>
                <w:sz w:val="22"/>
                <w:szCs w:val="22"/>
                <w:lang w:val="ru-RU"/>
              </w:rPr>
            </w:pPr>
            <w:r w:rsidRPr="00045116">
              <w:rPr>
                <w:i/>
                <w:sz w:val="22"/>
                <w:szCs w:val="22"/>
                <w:lang w:val="ru-RU"/>
              </w:rPr>
              <w:t>(посв. № 25)</w:t>
            </w:r>
          </w:p>
          <w:p w:rsidR="001806E5" w:rsidRPr="00045116" w:rsidRDefault="001806E5" w:rsidP="001806E5">
            <w:pPr>
              <w:jc w:val="right"/>
              <w:rPr>
                <w:i/>
                <w:lang w:val="ru-RU"/>
              </w:rPr>
            </w:pPr>
            <w:r w:rsidRPr="00045116">
              <w:rPr>
                <w:b/>
                <w:lang w:val="ru-RU"/>
              </w:rPr>
              <w:t>О.О.</w:t>
            </w:r>
            <w:r w:rsidRPr="00045116">
              <w:rPr>
                <w:i/>
                <w:lang w:val="ru-RU"/>
              </w:rPr>
              <w:t xml:space="preserve"> </w:t>
            </w:r>
            <w:r w:rsidRPr="00045116">
              <w:rPr>
                <w:b/>
                <w:lang w:val="ru-RU"/>
              </w:rPr>
              <w:t xml:space="preserve">Шуляк </w:t>
            </w:r>
          </w:p>
          <w:p w:rsidR="001806E5" w:rsidRPr="00045116" w:rsidRDefault="001806E5" w:rsidP="001806E5">
            <w:pPr>
              <w:jc w:val="right"/>
              <w:rPr>
                <w:i/>
                <w:sz w:val="22"/>
                <w:szCs w:val="22"/>
                <w:lang w:val="ru-RU"/>
              </w:rPr>
            </w:pPr>
            <w:r w:rsidRPr="00045116">
              <w:rPr>
                <w:i/>
                <w:sz w:val="22"/>
                <w:szCs w:val="22"/>
                <w:lang w:val="ru-RU"/>
              </w:rPr>
              <w:t>(посв. № 13)</w:t>
            </w:r>
          </w:p>
          <w:p w:rsidR="001806E5" w:rsidRPr="00045116" w:rsidRDefault="001806E5" w:rsidP="001806E5">
            <w:pPr>
              <w:jc w:val="right"/>
              <w:rPr>
                <w:i/>
                <w:lang w:val="ru-RU"/>
              </w:rPr>
            </w:pPr>
            <w:r w:rsidRPr="00045116">
              <w:rPr>
                <w:b/>
                <w:lang w:val="ru-RU"/>
              </w:rPr>
              <w:t>О.В.</w:t>
            </w:r>
            <w:r w:rsidRPr="00045116">
              <w:rPr>
                <w:i/>
                <w:lang w:val="ru-RU"/>
              </w:rPr>
              <w:t xml:space="preserve"> </w:t>
            </w:r>
            <w:r w:rsidRPr="00045116">
              <w:rPr>
                <w:b/>
                <w:lang w:val="ru-RU"/>
              </w:rPr>
              <w:t>Криворучкін</w:t>
            </w:r>
            <w:r>
              <w:rPr>
                <w:b/>
                <w:lang w:val="ru-RU"/>
              </w:rPr>
              <w:t>ою</w:t>
            </w:r>
            <w:r w:rsidRPr="00045116">
              <w:rPr>
                <w:b/>
                <w:lang w:val="ru-RU"/>
              </w:rPr>
              <w:t xml:space="preserve"> </w:t>
            </w:r>
          </w:p>
          <w:p w:rsidR="001806E5" w:rsidRPr="00045116" w:rsidRDefault="001806E5" w:rsidP="001806E5">
            <w:pPr>
              <w:jc w:val="right"/>
              <w:rPr>
                <w:i/>
                <w:sz w:val="22"/>
                <w:szCs w:val="22"/>
                <w:lang w:val="ru-RU"/>
              </w:rPr>
            </w:pPr>
            <w:r w:rsidRPr="00045116">
              <w:rPr>
                <w:i/>
                <w:sz w:val="22"/>
                <w:szCs w:val="22"/>
                <w:lang w:val="ru-RU"/>
              </w:rPr>
              <w:t>(посв. № 247)</w:t>
            </w:r>
          </w:p>
          <w:p w:rsidR="001806E5" w:rsidRPr="00045116" w:rsidRDefault="001806E5" w:rsidP="001806E5">
            <w:pPr>
              <w:jc w:val="right"/>
              <w:rPr>
                <w:i/>
                <w:lang w:val="ru-RU"/>
              </w:rPr>
            </w:pPr>
            <w:r w:rsidRPr="00045116">
              <w:rPr>
                <w:b/>
                <w:lang w:val="ru-RU"/>
              </w:rPr>
              <w:t>Л.В.</w:t>
            </w:r>
            <w:r w:rsidRPr="00045116">
              <w:rPr>
                <w:i/>
                <w:lang w:val="ru-RU"/>
              </w:rPr>
              <w:t xml:space="preserve"> </w:t>
            </w:r>
            <w:r>
              <w:rPr>
                <w:b/>
                <w:lang w:val="ru-RU"/>
              </w:rPr>
              <w:t>Забуранною</w:t>
            </w:r>
            <w:r w:rsidRPr="00045116">
              <w:rPr>
                <w:b/>
                <w:lang w:val="ru-RU"/>
              </w:rPr>
              <w:t xml:space="preserve"> </w:t>
            </w:r>
          </w:p>
          <w:p w:rsidR="001806E5" w:rsidRPr="00045116" w:rsidRDefault="001806E5" w:rsidP="001806E5">
            <w:pPr>
              <w:jc w:val="right"/>
              <w:rPr>
                <w:i/>
                <w:sz w:val="22"/>
                <w:szCs w:val="22"/>
                <w:lang w:val="ru-RU"/>
              </w:rPr>
            </w:pPr>
            <w:r w:rsidRPr="00045116">
              <w:rPr>
                <w:i/>
                <w:sz w:val="22"/>
                <w:szCs w:val="22"/>
                <w:lang w:val="ru-RU"/>
              </w:rPr>
              <w:t>(посв. № 417)</w:t>
            </w:r>
          </w:p>
          <w:p w:rsidR="001806E5" w:rsidRPr="00045116" w:rsidRDefault="001806E5" w:rsidP="001806E5">
            <w:pPr>
              <w:jc w:val="right"/>
              <w:rPr>
                <w:b/>
                <w:lang w:val="ru-RU"/>
              </w:rPr>
            </w:pPr>
            <w:r w:rsidRPr="00045116">
              <w:rPr>
                <w:b/>
                <w:lang w:val="ru-RU"/>
              </w:rPr>
              <w:t xml:space="preserve">Д.В. </w:t>
            </w:r>
            <w:r>
              <w:rPr>
                <w:b/>
                <w:lang w:val="ru-RU"/>
              </w:rPr>
              <w:t>Люботою</w:t>
            </w:r>
            <w:r w:rsidRPr="00045116">
              <w:rPr>
                <w:b/>
                <w:lang w:val="ru-RU"/>
              </w:rPr>
              <w:t xml:space="preserve"> </w:t>
            </w:r>
          </w:p>
          <w:p w:rsidR="001806E5" w:rsidRPr="00045116" w:rsidRDefault="001806E5" w:rsidP="001806E5">
            <w:pPr>
              <w:jc w:val="right"/>
              <w:rPr>
                <w:i/>
                <w:sz w:val="22"/>
                <w:szCs w:val="22"/>
              </w:rPr>
            </w:pPr>
            <w:r w:rsidRPr="00045116">
              <w:rPr>
                <w:i/>
                <w:sz w:val="22"/>
                <w:szCs w:val="22"/>
              </w:rPr>
              <w:t>(посв. № 378)</w:t>
            </w:r>
          </w:p>
          <w:p w:rsidR="001806E5" w:rsidRDefault="001806E5" w:rsidP="001806E5">
            <w:pPr>
              <w:jc w:val="right"/>
            </w:pPr>
          </w:p>
        </w:tc>
        <w:tc>
          <w:tcPr>
            <w:tcW w:w="3115" w:type="dxa"/>
          </w:tcPr>
          <w:p w:rsidR="001806E5" w:rsidRPr="00045116" w:rsidRDefault="001806E5" w:rsidP="001806E5">
            <w:pPr>
              <w:jc w:val="right"/>
              <w:rPr>
                <w:i/>
              </w:rPr>
            </w:pPr>
            <w:r w:rsidRPr="00045116">
              <w:rPr>
                <w:b/>
              </w:rPr>
              <w:t>І.П.</w:t>
            </w:r>
            <w:r w:rsidRPr="00045116">
              <w:rPr>
                <w:i/>
              </w:rPr>
              <w:t xml:space="preserve"> </w:t>
            </w:r>
            <w:r w:rsidRPr="00045116">
              <w:rPr>
                <w:b/>
              </w:rPr>
              <w:t>Фріс</w:t>
            </w:r>
            <w:r>
              <w:rPr>
                <w:b/>
                <w:lang w:val="uk-UA"/>
              </w:rPr>
              <w:t>ом</w:t>
            </w:r>
            <w:r w:rsidRPr="00045116">
              <w:rPr>
                <w:b/>
              </w:rPr>
              <w:t xml:space="preserve"> </w:t>
            </w:r>
          </w:p>
          <w:p w:rsidR="001806E5" w:rsidRPr="00045116" w:rsidRDefault="001806E5" w:rsidP="001806E5">
            <w:pPr>
              <w:jc w:val="right"/>
              <w:rPr>
                <w:i/>
                <w:sz w:val="22"/>
                <w:szCs w:val="22"/>
              </w:rPr>
            </w:pPr>
            <w:r w:rsidRPr="00045116">
              <w:rPr>
                <w:i/>
                <w:sz w:val="22"/>
                <w:szCs w:val="22"/>
              </w:rPr>
              <w:t>(посв. № 290)</w:t>
            </w:r>
          </w:p>
          <w:p w:rsidR="001806E5" w:rsidRPr="00045116" w:rsidRDefault="001806E5" w:rsidP="001806E5">
            <w:pPr>
              <w:jc w:val="right"/>
              <w:rPr>
                <w:i/>
              </w:rPr>
            </w:pPr>
            <w:r w:rsidRPr="00045116">
              <w:rPr>
                <w:b/>
              </w:rPr>
              <w:t>В.О.</w:t>
            </w:r>
            <w:r w:rsidRPr="00045116">
              <w:rPr>
                <w:i/>
              </w:rPr>
              <w:t xml:space="preserve"> </w:t>
            </w:r>
            <w:r>
              <w:rPr>
                <w:b/>
              </w:rPr>
              <w:t>Кінзбурзьк</w:t>
            </w:r>
            <w:r>
              <w:rPr>
                <w:b/>
                <w:lang w:val="uk-UA"/>
              </w:rPr>
              <w:t>рю</w:t>
            </w:r>
            <w:r w:rsidRPr="00045116">
              <w:rPr>
                <w:b/>
              </w:rPr>
              <w:t xml:space="preserve"> </w:t>
            </w:r>
          </w:p>
          <w:p w:rsidR="001806E5" w:rsidRPr="00045116" w:rsidRDefault="001806E5" w:rsidP="001806E5">
            <w:pPr>
              <w:jc w:val="right"/>
              <w:rPr>
                <w:i/>
                <w:sz w:val="22"/>
                <w:szCs w:val="22"/>
                <w:lang w:val="ru-RU"/>
              </w:rPr>
            </w:pPr>
            <w:r w:rsidRPr="00045116">
              <w:rPr>
                <w:i/>
                <w:sz w:val="22"/>
                <w:szCs w:val="22"/>
                <w:lang w:val="ru-RU"/>
              </w:rPr>
              <w:t>(посв. № 372)</w:t>
            </w:r>
          </w:p>
          <w:p w:rsidR="001806E5" w:rsidRPr="00045116" w:rsidRDefault="001806E5" w:rsidP="001806E5">
            <w:pPr>
              <w:jc w:val="right"/>
              <w:rPr>
                <w:i/>
                <w:lang w:val="ru-RU"/>
              </w:rPr>
            </w:pPr>
            <w:r w:rsidRPr="00045116">
              <w:rPr>
                <w:b/>
                <w:lang w:val="ru-RU"/>
              </w:rPr>
              <w:t>О.В.</w:t>
            </w:r>
            <w:r w:rsidRPr="00045116">
              <w:rPr>
                <w:i/>
                <w:lang w:val="ru-RU"/>
              </w:rPr>
              <w:t xml:space="preserve"> </w:t>
            </w:r>
            <w:r w:rsidRPr="00045116">
              <w:rPr>
                <w:b/>
                <w:lang w:val="ru-RU"/>
              </w:rPr>
              <w:t>Ковальчук</w:t>
            </w:r>
            <w:r>
              <w:rPr>
                <w:b/>
                <w:lang w:val="ru-RU"/>
              </w:rPr>
              <w:t>ом</w:t>
            </w:r>
            <w:r w:rsidRPr="00045116">
              <w:rPr>
                <w:b/>
                <w:lang w:val="ru-RU"/>
              </w:rPr>
              <w:t xml:space="preserve"> </w:t>
            </w:r>
          </w:p>
          <w:p w:rsidR="001806E5" w:rsidRPr="00045116" w:rsidRDefault="001806E5" w:rsidP="001806E5">
            <w:pPr>
              <w:jc w:val="right"/>
              <w:rPr>
                <w:i/>
                <w:sz w:val="22"/>
                <w:szCs w:val="22"/>
                <w:lang w:val="ru-RU"/>
              </w:rPr>
            </w:pPr>
            <w:r w:rsidRPr="00045116">
              <w:rPr>
                <w:i/>
                <w:sz w:val="22"/>
                <w:szCs w:val="22"/>
                <w:lang w:val="ru-RU"/>
              </w:rPr>
              <w:t>(посв. № 353)</w:t>
            </w:r>
          </w:p>
          <w:p w:rsidR="001806E5" w:rsidRPr="00045116" w:rsidRDefault="001806E5" w:rsidP="001806E5">
            <w:pPr>
              <w:jc w:val="right"/>
              <w:rPr>
                <w:b/>
                <w:lang w:val="ru-RU"/>
              </w:rPr>
            </w:pPr>
            <w:r w:rsidRPr="00045116">
              <w:rPr>
                <w:b/>
                <w:lang w:val="ru-RU"/>
              </w:rPr>
              <w:t>О.В. Бондаренко</w:t>
            </w:r>
            <w:r>
              <w:rPr>
                <w:b/>
                <w:lang w:val="ru-RU"/>
              </w:rPr>
              <w:t>м</w:t>
            </w:r>
            <w:r w:rsidRPr="00045116">
              <w:rPr>
                <w:b/>
                <w:lang w:val="ru-RU"/>
              </w:rPr>
              <w:t xml:space="preserve"> </w:t>
            </w:r>
          </w:p>
          <w:p w:rsidR="001806E5" w:rsidRPr="00045116" w:rsidRDefault="001806E5" w:rsidP="001806E5">
            <w:pPr>
              <w:jc w:val="right"/>
              <w:rPr>
                <w:i/>
                <w:sz w:val="22"/>
                <w:szCs w:val="22"/>
                <w:lang w:val="ru-RU"/>
              </w:rPr>
            </w:pPr>
            <w:r w:rsidRPr="00045116">
              <w:rPr>
                <w:i/>
                <w:sz w:val="22"/>
                <w:szCs w:val="22"/>
                <w:lang w:val="ru-RU"/>
              </w:rPr>
              <w:t>(посв. № 59)</w:t>
            </w:r>
          </w:p>
          <w:p w:rsidR="001806E5" w:rsidRPr="00045116" w:rsidRDefault="001806E5" w:rsidP="001806E5">
            <w:pPr>
              <w:jc w:val="right"/>
              <w:rPr>
                <w:i/>
                <w:lang w:val="ru-RU"/>
              </w:rPr>
            </w:pPr>
            <w:r w:rsidRPr="00045116">
              <w:rPr>
                <w:b/>
                <w:lang w:val="ru-RU"/>
              </w:rPr>
              <w:t>С.Д.</w:t>
            </w:r>
            <w:r w:rsidRPr="00045116">
              <w:rPr>
                <w:i/>
                <w:lang w:val="ru-RU"/>
              </w:rPr>
              <w:t xml:space="preserve"> </w:t>
            </w:r>
            <w:r w:rsidRPr="00045116">
              <w:rPr>
                <w:b/>
                <w:lang w:val="ru-RU"/>
              </w:rPr>
              <w:t>Гривко</w:t>
            </w:r>
            <w:r>
              <w:rPr>
                <w:b/>
                <w:lang w:val="ru-RU"/>
              </w:rPr>
              <w:t>м</w:t>
            </w:r>
            <w:r w:rsidRPr="00045116">
              <w:rPr>
                <w:b/>
                <w:lang w:val="ru-RU"/>
              </w:rPr>
              <w:t xml:space="preserve"> </w:t>
            </w:r>
          </w:p>
          <w:p w:rsidR="001806E5" w:rsidRPr="00045116" w:rsidRDefault="001806E5" w:rsidP="001806E5">
            <w:pPr>
              <w:jc w:val="right"/>
              <w:rPr>
                <w:i/>
                <w:sz w:val="22"/>
                <w:szCs w:val="22"/>
                <w:lang w:val="ru-RU"/>
              </w:rPr>
            </w:pPr>
            <w:r w:rsidRPr="00045116">
              <w:rPr>
                <w:i/>
                <w:sz w:val="22"/>
                <w:szCs w:val="22"/>
                <w:lang w:val="ru-RU"/>
              </w:rPr>
              <w:t>(посв. № 110)</w:t>
            </w:r>
          </w:p>
          <w:p w:rsidR="001806E5" w:rsidRPr="00045116" w:rsidRDefault="001806E5" w:rsidP="001806E5">
            <w:pPr>
              <w:jc w:val="right"/>
              <w:rPr>
                <w:i/>
                <w:lang w:val="ru-RU"/>
              </w:rPr>
            </w:pPr>
            <w:r w:rsidRPr="00045116">
              <w:rPr>
                <w:b/>
                <w:lang w:val="ru-RU"/>
              </w:rPr>
              <w:t>Ю.М.</w:t>
            </w:r>
            <w:r w:rsidRPr="00045116">
              <w:rPr>
                <w:i/>
                <w:lang w:val="ru-RU"/>
              </w:rPr>
              <w:t xml:space="preserve"> </w:t>
            </w:r>
            <w:r>
              <w:rPr>
                <w:b/>
                <w:lang w:val="ru-RU"/>
              </w:rPr>
              <w:t>Гришиною</w:t>
            </w:r>
            <w:r w:rsidRPr="00045116">
              <w:rPr>
                <w:b/>
                <w:lang w:val="ru-RU"/>
              </w:rPr>
              <w:t xml:space="preserve"> </w:t>
            </w:r>
          </w:p>
          <w:p w:rsidR="001806E5" w:rsidRPr="00045116" w:rsidRDefault="001806E5" w:rsidP="001806E5">
            <w:pPr>
              <w:jc w:val="right"/>
              <w:rPr>
                <w:i/>
                <w:sz w:val="22"/>
                <w:szCs w:val="22"/>
                <w:lang w:val="ru-RU"/>
              </w:rPr>
            </w:pPr>
            <w:r w:rsidRPr="00045116">
              <w:rPr>
                <w:i/>
                <w:sz w:val="22"/>
                <w:szCs w:val="22"/>
                <w:lang w:val="ru-RU"/>
              </w:rPr>
              <w:t>(посв. № 246)</w:t>
            </w:r>
          </w:p>
          <w:p w:rsidR="001806E5" w:rsidRPr="00045116" w:rsidRDefault="001806E5" w:rsidP="001806E5">
            <w:pPr>
              <w:jc w:val="right"/>
              <w:rPr>
                <w:i/>
                <w:lang w:val="ru-RU"/>
              </w:rPr>
            </w:pPr>
            <w:r w:rsidRPr="00045116">
              <w:rPr>
                <w:b/>
                <w:lang w:val="ru-RU"/>
              </w:rPr>
              <w:t>Д.А.</w:t>
            </w:r>
            <w:r w:rsidRPr="00045116">
              <w:rPr>
                <w:i/>
                <w:lang w:val="ru-RU"/>
              </w:rPr>
              <w:t xml:space="preserve"> </w:t>
            </w:r>
            <w:r>
              <w:rPr>
                <w:b/>
                <w:lang w:val="ru-RU"/>
              </w:rPr>
              <w:t>Наталухою</w:t>
            </w:r>
            <w:r w:rsidRPr="00045116">
              <w:rPr>
                <w:b/>
                <w:lang w:val="ru-RU"/>
              </w:rPr>
              <w:t xml:space="preserve"> </w:t>
            </w:r>
          </w:p>
          <w:p w:rsidR="001806E5" w:rsidRPr="00045116" w:rsidRDefault="001806E5" w:rsidP="001806E5">
            <w:pPr>
              <w:jc w:val="right"/>
              <w:rPr>
                <w:i/>
                <w:sz w:val="22"/>
                <w:szCs w:val="22"/>
                <w:lang w:val="ru-RU"/>
              </w:rPr>
            </w:pPr>
            <w:r w:rsidRPr="00045116">
              <w:rPr>
                <w:i/>
                <w:sz w:val="22"/>
                <w:szCs w:val="22"/>
                <w:lang w:val="ru-RU"/>
              </w:rPr>
              <w:t>(посв. № 14)</w:t>
            </w:r>
          </w:p>
          <w:p w:rsidR="001806E5" w:rsidRPr="00045116" w:rsidRDefault="001806E5" w:rsidP="001806E5">
            <w:pPr>
              <w:jc w:val="right"/>
              <w:rPr>
                <w:b/>
                <w:lang w:val="ru-RU"/>
              </w:rPr>
            </w:pPr>
            <w:r w:rsidRPr="00045116">
              <w:rPr>
                <w:b/>
                <w:lang w:val="ru-RU"/>
              </w:rPr>
              <w:t>О.М. Ткаченко</w:t>
            </w:r>
            <w:r>
              <w:rPr>
                <w:b/>
                <w:lang w:val="ru-RU"/>
              </w:rPr>
              <w:t>м</w:t>
            </w:r>
            <w:r w:rsidRPr="00045116">
              <w:rPr>
                <w:b/>
                <w:lang w:val="ru-RU"/>
              </w:rPr>
              <w:t xml:space="preserve"> </w:t>
            </w:r>
          </w:p>
          <w:p w:rsidR="001806E5" w:rsidRDefault="001806E5" w:rsidP="001806E5">
            <w:pPr>
              <w:jc w:val="right"/>
              <w:rPr>
                <w:i/>
                <w:lang w:val="ru-RU"/>
              </w:rPr>
            </w:pPr>
            <w:r w:rsidRPr="00045116">
              <w:rPr>
                <w:i/>
                <w:sz w:val="22"/>
                <w:szCs w:val="22"/>
                <w:lang w:val="ru-RU"/>
              </w:rPr>
              <w:t>(посв. № 342)</w:t>
            </w:r>
          </w:p>
          <w:p w:rsidR="001806E5" w:rsidRDefault="001806E5" w:rsidP="001806E5">
            <w:pPr>
              <w:jc w:val="right"/>
            </w:pPr>
          </w:p>
        </w:tc>
        <w:tc>
          <w:tcPr>
            <w:tcW w:w="3115" w:type="dxa"/>
          </w:tcPr>
          <w:p w:rsidR="001806E5" w:rsidRPr="001806E5" w:rsidRDefault="001806E5" w:rsidP="001806E5">
            <w:pPr>
              <w:jc w:val="right"/>
              <w:rPr>
                <w:b/>
              </w:rPr>
            </w:pPr>
            <w:r>
              <w:rPr>
                <w:b/>
              </w:rPr>
              <w:t>Б.Г. Торохті</w:t>
            </w:r>
            <w:r>
              <w:rPr>
                <w:b/>
                <w:lang w:val="uk-UA"/>
              </w:rPr>
              <w:t>єм</w:t>
            </w:r>
            <w:r w:rsidRPr="001806E5">
              <w:rPr>
                <w:b/>
              </w:rPr>
              <w:t xml:space="preserve"> </w:t>
            </w:r>
          </w:p>
          <w:p w:rsidR="001806E5" w:rsidRPr="001806E5" w:rsidRDefault="001806E5" w:rsidP="001806E5">
            <w:pPr>
              <w:jc w:val="right"/>
              <w:rPr>
                <w:i/>
                <w:sz w:val="22"/>
                <w:szCs w:val="22"/>
              </w:rPr>
            </w:pPr>
            <w:r w:rsidRPr="001806E5">
              <w:rPr>
                <w:i/>
                <w:sz w:val="22"/>
                <w:szCs w:val="22"/>
              </w:rPr>
              <w:t>(посв. № 101)</w:t>
            </w:r>
          </w:p>
          <w:p w:rsidR="001806E5" w:rsidRPr="001806E5" w:rsidRDefault="001806E5" w:rsidP="001806E5">
            <w:pPr>
              <w:jc w:val="right"/>
              <w:rPr>
                <w:b/>
              </w:rPr>
            </w:pPr>
            <w:r w:rsidRPr="001806E5">
              <w:rPr>
                <w:b/>
              </w:rPr>
              <w:t>В. А. Медяник</w:t>
            </w:r>
            <w:r>
              <w:rPr>
                <w:b/>
                <w:lang w:val="uk-UA"/>
              </w:rPr>
              <w:t>ом</w:t>
            </w:r>
            <w:r w:rsidRPr="001806E5">
              <w:rPr>
                <w:b/>
              </w:rPr>
              <w:t xml:space="preserve"> </w:t>
            </w:r>
          </w:p>
          <w:p w:rsidR="001806E5" w:rsidRPr="001806E5" w:rsidRDefault="001806E5" w:rsidP="001806E5">
            <w:pPr>
              <w:jc w:val="right"/>
              <w:rPr>
                <w:i/>
                <w:sz w:val="22"/>
                <w:szCs w:val="22"/>
              </w:rPr>
            </w:pPr>
            <w:r w:rsidRPr="001806E5">
              <w:rPr>
                <w:i/>
                <w:sz w:val="22"/>
                <w:szCs w:val="22"/>
              </w:rPr>
              <w:t>(посв. № 242)</w:t>
            </w:r>
          </w:p>
          <w:p w:rsidR="001806E5" w:rsidRPr="001806E5" w:rsidRDefault="001806E5" w:rsidP="001806E5">
            <w:pPr>
              <w:jc w:val="right"/>
              <w:rPr>
                <w:b/>
              </w:rPr>
            </w:pPr>
            <w:r w:rsidRPr="001806E5">
              <w:rPr>
                <w:b/>
              </w:rPr>
              <w:t>О. В. Салійчук</w:t>
            </w:r>
            <w:r>
              <w:rPr>
                <w:b/>
                <w:lang w:val="uk-UA"/>
              </w:rPr>
              <w:t>ом</w:t>
            </w:r>
            <w:r w:rsidRPr="001806E5">
              <w:rPr>
                <w:b/>
              </w:rPr>
              <w:t xml:space="preserve"> </w:t>
            </w:r>
          </w:p>
          <w:p w:rsidR="001806E5" w:rsidRPr="001806E5" w:rsidRDefault="001806E5" w:rsidP="001806E5">
            <w:pPr>
              <w:jc w:val="right"/>
              <w:rPr>
                <w:lang w:val="ru-RU"/>
              </w:rPr>
            </w:pPr>
            <w:r w:rsidRPr="001806E5">
              <w:rPr>
                <w:i/>
                <w:sz w:val="22"/>
                <w:szCs w:val="22"/>
              </w:rPr>
              <w:t>(посв. № 301)</w:t>
            </w:r>
          </w:p>
          <w:p w:rsidR="001806E5" w:rsidRPr="001806E5" w:rsidRDefault="001806E5" w:rsidP="001806E5">
            <w:pPr>
              <w:jc w:val="right"/>
              <w:rPr>
                <w:b/>
              </w:rPr>
            </w:pPr>
            <w:r w:rsidRPr="001806E5">
              <w:rPr>
                <w:b/>
              </w:rPr>
              <w:t xml:space="preserve">Л. М. Білозір </w:t>
            </w:r>
          </w:p>
          <w:p w:rsidR="001806E5" w:rsidRPr="001806E5" w:rsidRDefault="001806E5" w:rsidP="001806E5">
            <w:pPr>
              <w:jc w:val="right"/>
              <w:rPr>
                <w:i/>
                <w:sz w:val="22"/>
                <w:szCs w:val="22"/>
              </w:rPr>
            </w:pPr>
            <w:r w:rsidRPr="001806E5">
              <w:rPr>
                <w:i/>
                <w:sz w:val="22"/>
                <w:szCs w:val="22"/>
              </w:rPr>
              <w:t>(посв. № 230)</w:t>
            </w:r>
          </w:p>
          <w:p w:rsidR="001806E5" w:rsidRPr="001806E5" w:rsidRDefault="001806E5" w:rsidP="001806E5">
            <w:pPr>
              <w:jc w:val="right"/>
              <w:rPr>
                <w:b/>
              </w:rPr>
            </w:pPr>
            <w:r>
              <w:rPr>
                <w:b/>
              </w:rPr>
              <w:t>Ю. Г. Кісєл</w:t>
            </w:r>
            <w:r>
              <w:rPr>
                <w:b/>
                <w:lang w:val="uk-UA"/>
              </w:rPr>
              <w:t>ем</w:t>
            </w:r>
            <w:r w:rsidRPr="001806E5">
              <w:rPr>
                <w:b/>
              </w:rPr>
              <w:t xml:space="preserve"> </w:t>
            </w:r>
          </w:p>
          <w:p w:rsidR="001806E5" w:rsidRPr="001806E5" w:rsidRDefault="001806E5" w:rsidP="001806E5">
            <w:pPr>
              <w:jc w:val="right"/>
              <w:rPr>
                <w:i/>
                <w:sz w:val="22"/>
                <w:szCs w:val="22"/>
              </w:rPr>
            </w:pPr>
            <w:r w:rsidRPr="001806E5">
              <w:rPr>
                <w:i/>
                <w:sz w:val="22"/>
                <w:szCs w:val="22"/>
              </w:rPr>
              <w:t>(посв. № 42)</w:t>
            </w:r>
          </w:p>
          <w:p w:rsidR="001806E5" w:rsidRPr="001806E5" w:rsidRDefault="001806E5" w:rsidP="001806E5">
            <w:pPr>
              <w:jc w:val="right"/>
              <w:rPr>
                <w:b/>
              </w:rPr>
            </w:pPr>
            <w:r>
              <w:rPr>
                <w:b/>
              </w:rPr>
              <w:t>М. В. Нікітін</w:t>
            </w:r>
            <w:r>
              <w:rPr>
                <w:b/>
                <w:lang w:val="uk-UA"/>
              </w:rPr>
              <w:t>ою</w:t>
            </w:r>
            <w:r w:rsidRPr="001806E5">
              <w:rPr>
                <w:b/>
              </w:rPr>
              <w:t xml:space="preserve"> </w:t>
            </w:r>
          </w:p>
          <w:p w:rsidR="001806E5" w:rsidRPr="001806E5" w:rsidRDefault="001806E5" w:rsidP="001806E5">
            <w:pPr>
              <w:jc w:val="right"/>
              <w:rPr>
                <w:i/>
                <w:sz w:val="22"/>
                <w:szCs w:val="22"/>
              </w:rPr>
            </w:pPr>
            <w:r w:rsidRPr="001806E5">
              <w:rPr>
                <w:i/>
                <w:sz w:val="22"/>
                <w:szCs w:val="22"/>
              </w:rPr>
              <w:t>(посв. № 288)</w:t>
            </w:r>
          </w:p>
          <w:p w:rsidR="001806E5" w:rsidRPr="001806E5" w:rsidRDefault="001806E5" w:rsidP="001806E5">
            <w:pPr>
              <w:jc w:val="right"/>
              <w:rPr>
                <w:b/>
              </w:rPr>
            </w:pPr>
            <w:r>
              <w:rPr>
                <w:b/>
              </w:rPr>
              <w:t>М. Б. Радуцьк</w:t>
            </w:r>
            <w:r>
              <w:rPr>
                <w:b/>
                <w:lang w:val="uk-UA"/>
              </w:rPr>
              <w:t>им</w:t>
            </w:r>
            <w:r w:rsidRPr="001806E5">
              <w:rPr>
                <w:b/>
              </w:rPr>
              <w:t xml:space="preserve"> </w:t>
            </w:r>
          </w:p>
          <w:p w:rsidR="001806E5" w:rsidRPr="001806E5" w:rsidRDefault="001806E5" w:rsidP="001806E5">
            <w:pPr>
              <w:jc w:val="right"/>
              <w:rPr>
                <w:i/>
                <w:sz w:val="22"/>
                <w:szCs w:val="22"/>
              </w:rPr>
            </w:pPr>
            <w:r w:rsidRPr="001806E5">
              <w:rPr>
                <w:i/>
                <w:sz w:val="22"/>
                <w:szCs w:val="22"/>
              </w:rPr>
              <w:t>(посв. № 18)</w:t>
            </w:r>
          </w:p>
          <w:p w:rsidR="001806E5" w:rsidRPr="001806E5" w:rsidRDefault="001806E5" w:rsidP="001806E5">
            <w:pPr>
              <w:jc w:val="right"/>
              <w:rPr>
                <w:b/>
              </w:rPr>
            </w:pPr>
            <w:r>
              <w:rPr>
                <w:b/>
              </w:rPr>
              <w:t>Г.М. Третьяков</w:t>
            </w:r>
            <w:r>
              <w:rPr>
                <w:b/>
                <w:lang w:val="uk-UA"/>
              </w:rPr>
              <w:t>ою</w:t>
            </w:r>
            <w:r w:rsidRPr="001806E5">
              <w:rPr>
                <w:b/>
              </w:rPr>
              <w:t xml:space="preserve"> </w:t>
            </w:r>
          </w:p>
          <w:p w:rsidR="001806E5" w:rsidRDefault="001806E5" w:rsidP="001806E5">
            <w:pPr>
              <w:jc w:val="right"/>
            </w:pPr>
            <w:r w:rsidRPr="001806E5">
              <w:rPr>
                <w:i/>
                <w:sz w:val="22"/>
                <w:szCs w:val="22"/>
              </w:rPr>
              <w:t>(посв. № 53)</w:t>
            </w:r>
          </w:p>
        </w:tc>
      </w:tr>
    </w:tbl>
    <w:p w:rsidR="00800B0D" w:rsidRPr="00423F1E" w:rsidRDefault="00800B0D" w:rsidP="00B42163">
      <w:pPr>
        <w:jc w:val="center"/>
        <w:rPr>
          <w:b/>
          <w:lang w:val="uk-UA"/>
        </w:rPr>
      </w:pPr>
    </w:p>
    <w:p w:rsidR="00800B0D" w:rsidRDefault="00800B0D" w:rsidP="00056755">
      <w:pPr>
        <w:jc w:val="center"/>
        <w:rPr>
          <w:b/>
          <w:lang w:val="uk-UA"/>
        </w:rPr>
      </w:pPr>
      <w:r w:rsidRPr="00423F1E">
        <w:rPr>
          <w:b/>
          <w:lang w:val="uk-UA"/>
        </w:rPr>
        <w:t>ПОСТАНОВА</w:t>
      </w:r>
    </w:p>
    <w:p w:rsidR="00800B0D" w:rsidRDefault="00800B0D" w:rsidP="00056755">
      <w:pPr>
        <w:jc w:val="center"/>
        <w:rPr>
          <w:b/>
          <w:lang w:val="uk-UA"/>
        </w:rPr>
      </w:pPr>
      <w:r w:rsidRPr="00423F1E">
        <w:rPr>
          <w:b/>
          <w:lang w:val="uk-UA"/>
        </w:rPr>
        <w:t>ВЕРХОВНОЇ РАДИ УКРАЇНИ</w:t>
      </w:r>
    </w:p>
    <w:p w:rsidR="00056755" w:rsidRPr="00423F1E" w:rsidRDefault="00056755" w:rsidP="00056755">
      <w:pPr>
        <w:jc w:val="center"/>
        <w:rPr>
          <w:b/>
          <w:lang w:val="uk-UA"/>
        </w:rPr>
      </w:pPr>
      <w:bookmarkStart w:id="0" w:name="_GoBack"/>
      <w:bookmarkEnd w:id="0"/>
    </w:p>
    <w:p w:rsidR="00056755" w:rsidRPr="00065A86" w:rsidRDefault="00E74048" w:rsidP="00065A86">
      <w:pPr>
        <w:jc w:val="center"/>
        <w:rPr>
          <w:b/>
          <w:lang w:val="ru-RU"/>
        </w:rPr>
      </w:pPr>
      <w:r>
        <w:rPr>
          <w:b/>
          <w:lang w:val="uk-UA"/>
        </w:rPr>
        <w:t xml:space="preserve">Про прийняття за основу </w:t>
      </w:r>
      <w:r w:rsidR="00065A86">
        <w:rPr>
          <w:b/>
          <w:lang w:val="uk-UA"/>
        </w:rPr>
        <w:t>Закону</w:t>
      </w:r>
      <w:r w:rsidR="00065A86" w:rsidRPr="00287A40">
        <w:rPr>
          <w:b/>
          <w:lang w:val="uk-UA"/>
        </w:rPr>
        <w:t xml:space="preserve"> </w:t>
      </w:r>
      <w:r w:rsidR="00065A86">
        <w:rPr>
          <w:b/>
          <w:lang w:val="uk-UA"/>
        </w:rPr>
        <w:t>України п</w:t>
      </w:r>
      <w:r w:rsidR="00065A86" w:rsidRPr="00020AC2">
        <w:rPr>
          <w:b/>
          <w:lang w:val="uk-UA"/>
        </w:rPr>
        <w:t>ро внесення змін до деяких законодавчих актів України щодо удосконалення інструментів системи державного фінансового контролю</w:t>
      </w:r>
    </w:p>
    <w:p w:rsidR="00800B0D" w:rsidRPr="009376D0" w:rsidRDefault="00800B0D" w:rsidP="00B42163">
      <w:pPr>
        <w:jc w:val="center"/>
        <w:rPr>
          <w:b/>
          <w:shd w:val="clear" w:color="auto" w:fill="FFFFFF"/>
          <w:lang w:val="uk-UA"/>
        </w:rPr>
      </w:pPr>
    </w:p>
    <w:p w:rsidR="00800B0D" w:rsidRPr="00423F1E" w:rsidRDefault="00800B0D" w:rsidP="00B42163">
      <w:pPr>
        <w:ind w:firstLine="708"/>
        <w:jc w:val="center"/>
        <w:rPr>
          <w:b/>
          <w:bCs/>
          <w:bdr w:val="none" w:sz="0" w:space="0" w:color="auto" w:frame="1"/>
          <w:lang w:val="uk-UA"/>
        </w:rPr>
      </w:pPr>
    </w:p>
    <w:p w:rsidR="00800B0D" w:rsidRPr="00423F1E" w:rsidRDefault="00800B0D" w:rsidP="00065A86">
      <w:pPr>
        <w:ind w:firstLine="567"/>
        <w:jc w:val="both"/>
        <w:rPr>
          <w:bCs/>
          <w:bdr w:val="none" w:sz="0" w:space="0" w:color="auto" w:frame="1"/>
          <w:lang w:val="uk-UA"/>
        </w:rPr>
      </w:pPr>
      <w:r w:rsidRPr="00423F1E">
        <w:rPr>
          <w:bCs/>
          <w:bdr w:val="none" w:sz="0" w:space="0" w:color="auto" w:frame="1"/>
          <w:lang w:val="uk-UA"/>
        </w:rPr>
        <w:t>Верховна Рада України п о с т а н о в л я є:</w:t>
      </w:r>
    </w:p>
    <w:p w:rsidR="00800B0D" w:rsidRPr="00423F1E" w:rsidRDefault="00B42163" w:rsidP="00065A86">
      <w:pPr>
        <w:tabs>
          <w:tab w:val="left" w:pos="1185"/>
        </w:tabs>
        <w:ind w:firstLine="567"/>
        <w:jc w:val="both"/>
        <w:rPr>
          <w:bCs/>
          <w:bdr w:val="none" w:sz="0" w:space="0" w:color="auto" w:frame="1"/>
          <w:lang w:val="uk-UA"/>
        </w:rPr>
      </w:pPr>
      <w:r>
        <w:rPr>
          <w:bCs/>
          <w:bdr w:val="none" w:sz="0" w:space="0" w:color="auto" w:frame="1"/>
          <w:lang w:val="uk-UA"/>
        </w:rPr>
        <w:tab/>
      </w:r>
    </w:p>
    <w:p w:rsidR="000F5489" w:rsidRPr="00055814" w:rsidRDefault="00800B0D" w:rsidP="00065A86">
      <w:pPr>
        <w:ind w:firstLine="567"/>
        <w:jc w:val="both"/>
        <w:rPr>
          <w:b/>
          <w:lang w:val="uk-UA"/>
        </w:rPr>
      </w:pPr>
      <w:r w:rsidRPr="00423F1E">
        <w:rPr>
          <w:bCs/>
          <w:bdr w:val="none" w:sz="0" w:space="0" w:color="auto" w:frame="1"/>
          <w:lang w:val="uk-UA"/>
        </w:rPr>
        <w:t xml:space="preserve">1. Прийняти за </w:t>
      </w:r>
      <w:r w:rsidRPr="009E1829">
        <w:rPr>
          <w:bCs/>
          <w:bdr w:val="none" w:sz="0" w:space="0" w:color="auto" w:frame="1"/>
          <w:lang w:val="uk-UA"/>
        </w:rPr>
        <w:t xml:space="preserve">основу </w:t>
      </w:r>
      <w:r w:rsidR="00056755" w:rsidRPr="005A611C">
        <w:rPr>
          <w:lang w:val="uk-UA"/>
        </w:rPr>
        <w:t xml:space="preserve">проект Закону України </w:t>
      </w:r>
      <w:r w:rsidR="00065A86" w:rsidRPr="00065A86">
        <w:rPr>
          <w:lang w:val="uk-UA"/>
        </w:rPr>
        <w:t>про внесення змін до деяких законодавчих актів України щодо удосконалення інструментів системи державного фінансового контролю</w:t>
      </w:r>
      <w:r w:rsidR="008B24EB" w:rsidRPr="0018498E">
        <w:rPr>
          <w:lang w:val="uk-UA"/>
        </w:rPr>
        <w:t>,</w:t>
      </w:r>
      <w:r w:rsidR="00E74048">
        <w:rPr>
          <w:b/>
          <w:lang w:val="uk-UA"/>
        </w:rPr>
        <w:t xml:space="preserve"> </w:t>
      </w:r>
      <w:r w:rsidRPr="009E1829">
        <w:rPr>
          <w:bCs/>
          <w:bdr w:val="none" w:sz="0" w:space="0" w:color="auto" w:frame="1"/>
          <w:lang w:val="uk-UA"/>
        </w:rPr>
        <w:t>поданий народним</w:t>
      </w:r>
      <w:r w:rsidR="000F5489" w:rsidRPr="009E1829">
        <w:rPr>
          <w:bCs/>
          <w:bdr w:val="none" w:sz="0" w:space="0" w:color="auto" w:frame="1"/>
          <w:lang w:val="uk-UA"/>
        </w:rPr>
        <w:t xml:space="preserve"> </w:t>
      </w:r>
      <w:r w:rsidR="0069227E" w:rsidRPr="009E1829">
        <w:rPr>
          <w:bCs/>
          <w:bdr w:val="none" w:sz="0" w:space="0" w:color="auto" w:frame="1"/>
          <w:lang w:val="uk-UA"/>
        </w:rPr>
        <w:t>депута</w:t>
      </w:r>
      <w:r w:rsidR="002026C7">
        <w:rPr>
          <w:bCs/>
          <w:bdr w:val="none" w:sz="0" w:space="0" w:color="auto" w:frame="1"/>
          <w:lang w:val="uk-UA"/>
        </w:rPr>
        <w:t>то</w:t>
      </w:r>
      <w:r w:rsidR="0018498E">
        <w:rPr>
          <w:bCs/>
          <w:bdr w:val="none" w:sz="0" w:space="0" w:color="auto" w:frame="1"/>
          <w:lang w:val="uk-UA"/>
        </w:rPr>
        <w:t>м України Василевською-Смаглюк О.М.</w:t>
      </w:r>
      <w:r w:rsidR="00055814">
        <w:rPr>
          <w:bCs/>
          <w:bdr w:val="none" w:sz="0" w:space="0" w:color="auto" w:frame="1"/>
          <w:lang w:val="uk-UA"/>
        </w:rPr>
        <w:t xml:space="preserve"> </w:t>
      </w:r>
      <w:r w:rsidR="005A611C">
        <w:rPr>
          <w:bCs/>
          <w:bdr w:val="none" w:sz="0" w:space="0" w:color="auto" w:frame="1"/>
          <w:lang w:val="uk-UA"/>
        </w:rPr>
        <w:t>і іншими народними депутатами України</w:t>
      </w:r>
      <w:r w:rsidR="00055814">
        <w:rPr>
          <w:bCs/>
          <w:bdr w:val="none" w:sz="0" w:space="0" w:color="auto" w:frame="1"/>
          <w:lang w:val="uk-UA"/>
        </w:rPr>
        <w:t>.</w:t>
      </w:r>
    </w:p>
    <w:p w:rsidR="00800B0D" w:rsidRPr="00423F1E" w:rsidRDefault="00800B0D" w:rsidP="00065A86">
      <w:pPr>
        <w:ind w:firstLine="567"/>
        <w:jc w:val="both"/>
        <w:rPr>
          <w:bCs/>
          <w:bdr w:val="none" w:sz="0" w:space="0" w:color="auto" w:frame="1"/>
          <w:lang w:val="uk-UA"/>
        </w:rPr>
      </w:pPr>
      <w:r w:rsidRPr="00423F1E">
        <w:rPr>
          <w:bCs/>
          <w:bdr w:val="none" w:sz="0" w:space="0" w:color="auto" w:frame="1"/>
          <w:lang w:val="uk-UA"/>
        </w:rPr>
        <w:t xml:space="preserve">2. </w:t>
      </w:r>
      <w:r w:rsidR="00065A86" w:rsidRPr="00065A86">
        <w:rPr>
          <w:bCs/>
          <w:lang w:val="uk-UA"/>
        </w:rPr>
        <w:t>Комітету Верховної Ради України з питань фінансів, податкової та митної політики доопрацювати зазначений законопроект з урахуванням поправок і пропозицій суб’єктів права законодавчої ініціативи та внести його на розгляд Верховної Ради України у другому читанні.</w:t>
      </w:r>
    </w:p>
    <w:p w:rsidR="00EF15F7" w:rsidRPr="008B24EB" w:rsidRDefault="00EF15F7" w:rsidP="00B42163">
      <w:pPr>
        <w:rPr>
          <w:b/>
          <w:bCs/>
          <w:bdr w:val="none" w:sz="0" w:space="0" w:color="auto" w:frame="1"/>
          <w:lang w:val="uk-UA"/>
        </w:rPr>
      </w:pPr>
    </w:p>
    <w:p w:rsidR="0069227E" w:rsidRDefault="00800B0D" w:rsidP="0069227E">
      <w:pPr>
        <w:ind w:left="708"/>
        <w:rPr>
          <w:b/>
          <w:lang w:val="ru-RU"/>
        </w:rPr>
      </w:pPr>
      <w:r w:rsidRPr="00423F1E">
        <w:rPr>
          <w:b/>
          <w:lang w:val="ru-RU"/>
        </w:rPr>
        <w:t>Голова</w:t>
      </w:r>
      <w:r w:rsidR="00A63BA2">
        <w:rPr>
          <w:b/>
          <w:lang w:val="ru-RU"/>
        </w:rPr>
        <w:t xml:space="preserve"> </w:t>
      </w:r>
      <w:r w:rsidRPr="00423F1E">
        <w:rPr>
          <w:b/>
          <w:lang w:val="ru-RU"/>
        </w:rPr>
        <w:t>Верховної Ради</w:t>
      </w:r>
    </w:p>
    <w:p w:rsidR="00800B0D" w:rsidRPr="009376D0" w:rsidRDefault="0069227E" w:rsidP="001806E5">
      <w:pPr>
        <w:ind w:left="708"/>
        <w:rPr>
          <w:lang w:val="ru-RU"/>
        </w:rPr>
      </w:pPr>
      <w:r>
        <w:rPr>
          <w:b/>
          <w:lang w:val="ru-RU"/>
        </w:rPr>
        <w:t xml:space="preserve">    </w:t>
      </w:r>
      <w:r w:rsidR="00800B0D" w:rsidRPr="00423F1E">
        <w:rPr>
          <w:b/>
          <w:lang w:val="ru-RU"/>
        </w:rPr>
        <w:t xml:space="preserve"> </w:t>
      </w:r>
      <w:r w:rsidR="00A63BA2">
        <w:rPr>
          <w:b/>
          <w:lang w:val="ru-RU"/>
        </w:rPr>
        <w:t xml:space="preserve">       </w:t>
      </w:r>
      <w:r w:rsidR="00800B0D" w:rsidRPr="00423F1E">
        <w:rPr>
          <w:b/>
          <w:lang w:val="ru-RU"/>
        </w:rPr>
        <w:t xml:space="preserve">України  </w:t>
      </w:r>
      <w:r>
        <w:rPr>
          <w:b/>
          <w:lang w:val="ru-RU"/>
        </w:rPr>
        <w:t xml:space="preserve">                </w:t>
      </w:r>
    </w:p>
    <w:sectPr w:rsidR="00800B0D" w:rsidRPr="009376D0" w:rsidSect="00CC2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F1E"/>
    <w:rsid w:val="0003583E"/>
    <w:rsid w:val="00055814"/>
    <w:rsid w:val="00056755"/>
    <w:rsid w:val="00065A86"/>
    <w:rsid w:val="000E3041"/>
    <w:rsid w:val="000F5489"/>
    <w:rsid w:val="00120656"/>
    <w:rsid w:val="00143BD0"/>
    <w:rsid w:val="00153F5C"/>
    <w:rsid w:val="001806E5"/>
    <w:rsid w:val="0018498E"/>
    <w:rsid w:val="00187599"/>
    <w:rsid w:val="002026C7"/>
    <w:rsid w:val="00305E1F"/>
    <w:rsid w:val="00362A10"/>
    <w:rsid w:val="00423F1E"/>
    <w:rsid w:val="0047766E"/>
    <w:rsid w:val="004A5935"/>
    <w:rsid w:val="00544FC9"/>
    <w:rsid w:val="005A611C"/>
    <w:rsid w:val="00611A2C"/>
    <w:rsid w:val="0064159A"/>
    <w:rsid w:val="0069227E"/>
    <w:rsid w:val="006F4E47"/>
    <w:rsid w:val="00725FCB"/>
    <w:rsid w:val="007273E6"/>
    <w:rsid w:val="00743F0E"/>
    <w:rsid w:val="00800B0D"/>
    <w:rsid w:val="008B24EB"/>
    <w:rsid w:val="008D112C"/>
    <w:rsid w:val="009057CD"/>
    <w:rsid w:val="00934797"/>
    <w:rsid w:val="009376D0"/>
    <w:rsid w:val="00951278"/>
    <w:rsid w:val="009E1829"/>
    <w:rsid w:val="009E78C4"/>
    <w:rsid w:val="00A63BA2"/>
    <w:rsid w:val="00B24D73"/>
    <w:rsid w:val="00B42163"/>
    <w:rsid w:val="00B577F5"/>
    <w:rsid w:val="00C235DC"/>
    <w:rsid w:val="00CA381D"/>
    <w:rsid w:val="00CC2D49"/>
    <w:rsid w:val="00D129BD"/>
    <w:rsid w:val="00D814DF"/>
    <w:rsid w:val="00E20736"/>
    <w:rsid w:val="00E74048"/>
    <w:rsid w:val="00EF15F7"/>
    <w:rsid w:val="00FE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EADAB5"/>
  <w14:defaultImageDpi w14:val="0"/>
  <w15:docId w15:val="{19767B8C-161E-45BC-9F31-4ECABAF33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F1E"/>
    <w:pPr>
      <w:spacing w:after="0" w:line="240" w:lineRule="auto"/>
    </w:pPr>
    <w:rPr>
      <w:rFonts w:ascii="Times New Roman" w:hAnsi="Times New Roman" w:cs="Times New Roman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24">
    <w:name w:val="st24"/>
    <w:uiPriority w:val="99"/>
    <w:rsid w:val="00423F1E"/>
    <w:rPr>
      <w:rFonts w:ascii="Times New Roman" w:hAnsi="Times New Roman"/>
      <w:b/>
      <w:color w:val="000000"/>
      <w:sz w:val="32"/>
    </w:rPr>
  </w:style>
  <w:style w:type="character" w:styleId="a3">
    <w:name w:val="Hyperlink"/>
    <w:basedOn w:val="a0"/>
    <w:uiPriority w:val="99"/>
    <w:semiHidden/>
    <w:rsid w:val="00423F1E"/>
    <w:rPr>
      <w:rFonts w:cs="Times New Roman"/>
      <w:color w:val="0000FF"/>
      <w:u w:val="single"/>
    </w:rPr>
  </w:style>
  <w:style w:type="paragraph" w:styleId="a4">
    <w:name w:val="Plain Text"/>
    <w:basedOn w:val="a"/>
    <w:link w:val="a5"/>
    <w:uiPriority w:val="99"/>
    <w:rsid w:val="00120656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basedOn w:val="a0"/>
    <w:link w:val="a4"/>
    <w:uiPriority w:val="99"/>
    <w:semiHidden/>
    <w:locked/>
    <w:rPr>
      <w:rFonts w:ascii="Courier New" w:hAnsi="Courier New" w:cs="Courier New"/>
      <w:sz w:val="20"/>
      <w:szCs w:val="20"/>
      <w:lang w:val="en-US" w:eastAsia="x-none"/>
    </w:rPr>
  </w:style>
  <w:style w:type="paragraph" w:customStyle="1" w:styleId="2">
    <w:name w:val="Знак Знак2 Знак Знак Знак Знак Знак Знак Знак Знак Знак Знак Знак Знак Знак Знак Знак Знак Знак Знак Знак"/>
    <w:basedOn w:val="a"/>
    <w:uiPriority w:val="99"/>
    <w:rsid w:val="009E1829"/>
    <w:rPr>
      <w:rFonts w:ascii="Verdana" w:hAnsi="Verdana" w:cs="Verdana"/>
      <w:sz w:val="20"/>
      <w:szCs w:val="20"/>
      <w:lang w:eastAsia="en-US"/>
    </w:rPr>
  </w:style>
  <w:style w:type="paragraph" w:customStyle="1" w:styleId="a6">
    <w:name w:val="Назва документа"/>
    <w:basedOn w:val="a"/>
    <w:next w:val="a"/>
    <w:rsid w:val="00056755"/>
    <w:pPr>
      <w:keepNext/>
      <w:keepLines/>
      <w:spacing w:before="360" w:after="360"/>
      <w:jc w:val="center"/>
    </w:pPr>
    <w:rPr>
      <w:rFonts w:ascii="Antiqua" w:hAnsi="Antiqua"/>
      <w:b/>
      <w:sz w:val="26"/>
      <w:szCs w:val="20"/>
      <w:lang w:val="uk-UA"/>
    </w:rPr>
  </w:style>
  <w:style w:type="table" w:styleId="a7">
    <w:name w:val="Table Grid"/>
    <w:basedOn w:val="a1"/>
    <w:locked/>
    <w:rsid w:val="00180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44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5DD460-F162-48DE-A3F2-3AD077F27C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BCC3A1-55B1-4544-8D33-0C32BA1C7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87508C-4DC4-4EA4-B27E-FD7BF385122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1043</Words>
  <Characters>596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Документ_698952(2).docx</vt:lpstr>
      <vt:lpstr>Проект</vt:lpstr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Документ_698952(2).docx</dc:title>
  <dc:subject/>
  <dc:creator>Alona Verner</dc:creator>
  <cp:keywords/>
  <dc:description/>
  <cp:lastModifiedBy>Alona Verner</cp:lastModifiedBy>
  <cp:revision>3</cp:revision>
  <dcterms:created xsi:type="dcterms:W3CDTF">2021-11-17T19:49:00Z</dcterms:created>
  <dcterms:modified xsi:type="dcterms:W3CDTF">2021-11-19T13:00:00Z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0x0101005082CF9611B70740801F57C691914AA100112606590970F34A82426E1C2D62EACA</vt:lpwstr>
  </property>
</Properties>
</file>